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2C4D" w14:textId="77777777" w:rsidR="00D60582" w:rsidRPr="00AB573C" w:rsidRDefault="00D60582" w:rsidP="00D60582">
      <w:pPr>
        <w:rPr>
          <w:rFonts w:ascii="Arial" w:hAnsi="Arial" w:cs="Arial"/>
          <w:sz w:val="19"/>
          <w:szCs w:val="19"/>
        </w:rPr>
      </w:pPr>
      <w:r w:rsidRPr="00AB573C">
        <w:rPr>
          <w:rFonts w:ascii="Arial" w:hAnsi="Arial"/>
          <w:sz w:val="19"/>
          <w:szCs w:val="19"/>
        </w:rPr>
        <w:t>PRESSEMITTEILUNG</w:t>
      </w:r>
    </w:p>
    <w:p w14:paraId="4924B83B" w14:textId="77777777" w:rsidR="00D60582" w:rsidRPr="00777B64" w:rsidRDefault="00D60582" w:rsidP="00D60582">
      <w:pPr>
        <w:rPr>
          <w:rFonts w:ascii="Arial" w:hAnsi="Arial" w:cs="Arial"/>
          <w:sz w:val="19"/>
          <w:szCs w:val="19"/>
        </w:rPr>
      </w:pPr>
    </w:p>
    <w:p w14:paraId="50616867" w14:textId="1336068F" w:rsidR="00D60582" w:rsidRPr="00AB573C" w:rsidRDefault="0082590A" w:rsidP="00D60582">
      <w:pPr>
        <w:jc w:val="center"/>
        <w:rPr>
          <w:rFonts w:ascii="Arial" w:hAnsi="Arial" w:cs="Arial"/>
          <w:b/>
          <w:sz w:val="19"/>
          <w:szCs w:val="19"/>
        </w:rPr>
      </w:pPr>
      <w:r w:rsidRPr="00B93DDA">
        <w:rPr>
          <w:rFonts w:ascii="Arial" w:hAnsi="Arial"/>
          <w:b/>
          <w:sz w:val="19"/>
          <w:szCs w:val="19"/>
        </w:rPr>
        <w:t xml:space="preserve">Creaform </w:t>
      </w:r>
      <w:r w:rsidR="00777B64" w:rsidRPr="00B93DDA">
        <w:rPr>
          <w:rFonts w:ascii="Arial" w:hAnsi="Arial"/>
          <w:b/>
          <w:sz w:val="19"/>
          <w:szCs w:val="19"/>
        </w:rPr>
        <w:t>präsentiert</w:t>
      </w:r>
      <w:r w:rsidRPr="00B93DDA">
        <w:rPr>
          <w:rFonts w:ascii="Arial" w:hAnsi="Arial"/>
          <w:b/>
          <w:sz w:val="19"/>
          <w:szCs w:val="19"/>
        </w:rPr>
        <w:t>: HandySCAN BLACK – Die ultimative Referenz für tragbare Messtechnik</w:t>
      </w:r>
    </w:p>
    <w:p w14:paraId="1D421217" w14:textId="0F0178DC" w:rsidR="00D60582" w:rsidRDefault="008C1B2D" w:rsidP="00F67D8F">
      <w:pPr>
        <w:jc w:val="center"/>
        <w:rPr>
          <w:rFonts w:ascii="Arial" w:hAnsi="Arial"/>
          <w:i/>
          <w:sz w:val="19"/>
          <w:szCs w:val="19"/>
        </w:rPr>
      </w:pPr>
      <w:r w:rsidRPr="00AB573C">
        <w:rPr>
          <w:rFonts w:ascii="Arial" w:hAnsi="Arial"/>
          <w:i/>
          <w:sz w:val="19"/>
          <w:szCs w:val="19"/>
        </w:rPr>
        <w:br/>
        <w:t>Schnellere, exaktere und sofort verfügbare Messungen durch verbesserte Optik, Lasertechnologie mit mehreren blauen Lasern und leistungsstarke Algorithmen.</w:t>
      </w:r>
    </w:p>
    <w:p w14:paraId="46865694" w14:textId="7508B903" w:rsidR="00637A16" w:rsidRDefault="00637A16" w:rsidP="00F67D8F">
      <w:pPr>
        <w:jc w:val="center"/>
        <w:rPr>
          <w:rFonts w:ascii="Arial" w:hAnsi="Arial" w:cs="Arial"/>
          <w:i/>
          <w:sz w:val="19"/>
          <w:szCs w:val="19"/>
        </w:rPr>
      </w:pPr>
    </w:p>
    <w:p w14:paraId="47CBEA64" w14:textId="77777777" w:rsidR="00637A16" w:rsidRDefault="00637A16" w:rsidP="00637A16">
      <w:pPr>
        <w:jc w:val="center"/>
        <w:rPr>
          <w:rFonts w:ascii="Arial" w:hAnsi="Arial"/>
          <w:i/>
          <w:color w:val="000000" w:themeColor="text1"/>
          <w:sz w:val="20"/>
        </w:rPr>
      </w:pPr>
      <w:r>
        <w:rPr>
          <w:rFonts w:ascii="Arial" w:hAnsi="Arial"/>
          <w:i/>
          <w:color w:val="000000" w:themeColor="text1"/>
          <w:sz w:val="20"/>
        </w:rPr>
        <w:t>Creaform: Halle 6, Stand</w:t>
      </w:r>
      <w:r w:rsidRPr="0069101A">
        <w:rPr>
          <w:rFonts w:ascii="Arial" w:hAnsi="Arial"/>
          <w:i/>
          <w:color w:val="000000" w:themeColor="text1"/>
          <w:sz w:val="20"/>
        </w:rPr>
        <w:t xml:space="preserve"> B71 </w:t>
      </w:r>
    </w:p>
    <w:p w14:paraId="47695F12" w14:textId="77777777" w:rsidR="00465697" w:rsidRPr="00777B64" w:rsidRDefault="00465697" w:rsidP="00D60582">
      <w:pPr>
        <w:rPr>
          <w:rFonts w:ascii="Arial" w:hAnsi="Arial" w:cs="Arial"/>
          <w:b/>
          <w:sz w:val="19"/>
          <w:szCs w:val="19"/>
        </w:rPr>
      </w:pPr>
    </w:p>
    <w:p w14:paraId="0FE86A98" w14:textId="57B3278F" w:rsidR="00DF56E0" w:rsidRPr="00AB573C" w:rsidRDefault="006748CD" w:rsidP="00F87A4B">
      <w:pPr>
        <w:rPr>
          <w:rFonts w:ascii="Arial" w:hAnsi="Arial" w:cs="Arial"/>
          <w:sz w:val="19"/>
          <w:szCs w:val="19"/>
        </w:rPr>
      </w:pPr>
      <w:r>
        <w:rPr>
          <w:rFonts w:ascii="Arial" w:hAnsi="Arial"/>
          <w:b/>
          <w:sz w:val="19"/>
          <w:szCs w:val="19"/>
        </w:rPr>
        <w:t>Leinfelden-Echterdingen</w:t>
      </w:r>
      <w:r w:rsidR="00F87A4B" w:rsidRPr="00AB573C">
        <w:rPr>
          <w:rFonts w:ascii="Arial" w:hAnsi="Arial"/>
          <w:b/>
          <w:sz w:val="19"/>
          <w:szCs w:val="19"/>
        </w:rPr>
        <w:t>, 2. A</w:t>
      </w:r>
      <w:r w:rsidR="00637A16">
        <w:rPr>
          <w:rFonts w:ascii="Arial" w:hAnsi="Arial"/>
          <w:b/>
          <w:sz w:val="19"/>
          <w:szCs w:val="19"/>
        </w:rPr>
        <w:t>ugust</w:t>
      </w:r>
      <w:r w:rsidR="00F87A4B" w:rsidRPr="00AB573C">
        <w:rPr>
          <w:rFonts w:ascii="Arial" w:hAnsi="Arial"/>
          <w:b/>
          <w:sz w:val="19"/>
          <w:szCs w:val="19"/>
        </w:rPr>
        <w:t xml:space="preserve">, 2019 – </w:t>
      </w:r>
      <w:r w:rsidR="00F87A4B" w:rsidRPr="00AB573C">
        <w:rPr>
          <w:rFonts w:ascii="Arial" w:hAnsi="Arial"/>
          <w:sz w:val="19"/>
          <w:szCs w:val="19"/>
        </w:rPr>
        <w:t>Creaform, ein weltweit führender Anbieter tragbare</w:t>
      </w:r>
      <w:r w:rsidR="00777B64">
        <w:rPr>
          <w:rFonts w:ascii="Arial" w:hAnsi="Arial"/>
          <w:sz w:val="19"/>
          <w:szCs w:val="19"/>
        </w:rPr>
        <w:t>r</w:t>
      </w:r>
      <w:r w:rsidR="00F87A4B" w:rsidRPr="00AB573C">
        <w:rPr>
          <w:rFonts w:ascii="Arial" w:hAnsi="Arial"/>
          <w:sz w:val="19"/>
          <w:szCs w:val="19"/>
        </w:rPr>
        <w:t xml:space="preserve"> und automatisierte</w:t>
      </w:r>
      <w:r w:rsidR="00777B64">
        <w:rPr>
          <w:rFonts w:ascii="Arial" w:hAnsi="Arial"/>
          <w:sz w:val="19"/>
          <w:szCs w:val="19"/>
        </w:rPr>
        <w:t>r</w:t>
      </w:r>
      <w:r w:rsidR="00F87A4B" w:rsidRPr="00AB573C">
        <w:rPr>
          <w:rFonts w:ascii="Arial" w:hAnsi="Arial"/>
          <w:sz w:val="19"/>
          <w:szCs w:val="19"/>
        </w:rPr>
        <w:t xml:space="preserve"> 3D-Mess</w:t>
      </w:r>
      <w:r w:rsidR="00777B64">
        <w:rPr>
          <w:rFonts w:ascii="Arial" w:hAnsi="Arial"/>
          <w:sz w:val="19"/>
          <w:szCs w:val="19"/>
        </w:rPr>
        <w:t>technik</w:t>
      </w:r>
      <w:r w:rsidR="00F87A4B" w:rsidRPr="00AB573C">
        <w:rPr>
          <w:rFonts w:ascii="Arial" w:hAnsi="Arial"/>
          <w:sz w:val="19"/>
          <w:szCs w:val="19"/>
        </w:rPr>
        <w:t>lösungen, g</w:t>
      </w:r>
      <w:r w:rsidR="00777B64">
        <w:rPr>
          <w:rFonts w:ascii="Arial" w:hAnsi="Arial"/>
          <w:sz w:val="19"/>
          <w:szCs w:val="19"/>
        </w:rPr>
        <w:t>ibt</w:t>
      </w:r>
      <w:r w:rsidR="00F87A4B" w:rsidRPr="00AB573C">
        <w:rPr>
          <w:rFonts w:ascii="Arial" w:hAnsi="Arial"/>
          <w:sz w:val="19"/>
          <w:szCs w:val="19"/>
        </w:rPr>
        <w:t xml:space="preserve"> die Einführung eines vollständig überarbeiteten und weiterentwickelten HandySCAN 3D™, des </w:t>
      </w:r>
      <w:hyperlink r:id="rId8" w:history="1">
        <w:r w:rsidR="00F87A4B" w:rsidRPr="00EA1842">
          <w:rPr>
            <w:rStyle w:val="Hyperlink"/>
            <w:rFonts w:ascii="Arial" w:hAnsi="Arial"/>
            <w:sz w:val="19"/>
            <w:szCs w:val="19"/>
          </w:rPr>
          <w:t>HandySCAN BLACK</w:t>
        </w:r>
      </w:hyperlink>
      <w:r w:rsidR="00F87A4B" w:rsidRPr="00AB573C">
        <w:rPr>
          <w:rFonts w:ascii="Arial" w:hAnsi="Arial"/>
          <w:sz w:val="19"/>
          <w:szCs w:val="19"/>
        </w:rPr>
        <w:t>™ bekannt. Dieser patentierte Messtechnik-Scanner der dritten Generation repräsentiert mehr als 15 Jahre Innovation in der Entwicklung von Technologie</w:t>
      </w:r>
      <w:r w:rsidR="00777B64">
        <w:rPr>
          <w:rFonts w:ascii="Arial" w:hAnsi="Arial"/>
          <w:sz w:val="19"/>
          <w:szCs w:val="19"/>
        </w:rPr>
        <w:t>n</w:t>
      </w:r>
      <w:r w:rsidR="00F87A4B" w:rsidRPr="00AB573C">
        <w:rPr>
          <w:rFonts w:ascii="Arial" w:hAnsi="Arial"/>
          <w:sz w:val="19"/>
          <w:szCs w:val="19"/>
        </w:rPr>
        <w:t xml:space="preserve"> für Hersteller und Ingenieure, die nach den effektivsten und zuverlässigsten Werkzeugen zur Abnahme von exakten Maßen von physischen Objekten suchen.</w:t>
      </w:r>
    </w:p>
    <w:p w14:paraId="65CD14DD" w14:textId="6C3CB0A0" w:rsidR="0091276F" w:rsidRPr="00777B64" w:rsidRDefault="0091276F" w:rsidP="00F87A4B">
      <w:pPr>
        <w:rPr>
          <w:rFonts w:ascii="Arial" w:hAnsi="Arial" w:cs="Arial"/>
          <w:sz w:val="19"/>
          <w:szCs w:val="19"/>
        </w:rPr>
      </w:pPr>
    </w:p>
    <w:p w14:paraId="58288E72" w14:textId="26909E11" w:rsidR="00E77D2F" w:rsidRPr="00AB573C" w:rsidRDefault="00E77D2F" w:rsidP="00F87A4B">
      <w:pPr>
        <w:rPr>
          <w:rFonts w:ascii="Arial" w:hAnsi="Arial" w:cs="Arial"/>
          <w:sz w:val="19"/>
          <w:szCs w:val="19"/>
        </w:rPr>
      </w:pPr>
      <w:r w:rsidRPr="00AB573C">
        <w:rPr>
          <w:rFonts w:ascii="Arial" w:hAnsi="Arial"/>
          <w:sz w:val="19"/>
          <w:szCs w:val="19"/>
        </w:rPr>
        <w:t>Der neue HandySCAN BLACK kombiniert einzigartiges Hochleistungs-3D-Scanning mit einer neuen, verbesserten Optik, einer Lasertechnologie mit mehreren blauen Lasern und einem ergonomischen Design. Dieser tragbare, messtechniktaugliche 3D-Scanner setzt den Standard für sekundenschnelle Messungen aller Arten von Teilen, unabhängig von ihrer Größe, ihrem Material und ihrer Komplexität.</w:t>
      </w:r>
    </w:p>
    <w:p w14:paraId="00453C31" w14:textId="77777777" w:rsidR="0091276F" w:rsidRPr="00777B64" w:rsidRDefault="0091276F" w:rsidP="00F87A4B">
      <w:pPr>
        <w:rPr>
          <w:rFonts w:ascii="Arial" w:hAnsi="Arial" w:cs="Arial"/>
          <w:sz w:val="19"/>
          <w:szCs w:val="19"/>
        </w:rPr>
      </w:pPr>
    </w:p>
    <w:p w14:paraId="7ED7D5AD" w14:textId="1685A815" w:rsidR="00BE3937" w:rsidRPr="00AB573C" w:rsidRDefault="00B41862" w:rsidP="00F87A4B">
      <w:pPr>
        <w:rPr>
          <w:rFonts w:ascii="Arial" w:hAnsi="Arial" w:cs="Arial"/>
          <w:b/>
          <w:sz w:val="19"/>
          <w:szCs w:val="19"/>
        </w:rPr>
      </w:pPr>
      <w:r w:rsidRPr="00AB573C">
        <w:rPr>
          <w:rFonts w:ascii="Arial" w:hAnsi="Arial"/>
          <w:b/>
          <w:sz w:val="19"/>
          <w:szCs w:val="19"/>
        </w:rPr>
        <w:t>Hochleistungswerkzeuge für steigende Qualitätsnormen</w:t>
      </w:r>
    </w:p>
    <w:p w14:paraId="1280BCB8" w14:textId="4614A1A2" w:rsidR="00577C8A" w:rsidRPr="00AB573C" w:rsidRDefault="00E20199" w:rsidP="00577C8A">
      <w:pPr>
        <w:numPr>
          <w:ilvl w:val="0"/>
          <w:numId w:val="7"/>
        </w:numPr>
        <w:spacing w:before="120" w:after="120" w:line="276" w:lineRule="auto"/>
        <w:rPr>
          <w:rFonts w:ascii="Arial" w:eastAsia="Calibri" w:hAnsi="Arial" w:cs="Arial"/>
          <w:sz w:val="19"/>
          <w:szCs w:val="19"/>
        </w:rPr>
      </w:pPr>
      <w:r w:rsidRPr="00AB573C">
        <w:rPr>
          <w:rFonts w:ascii="Arial" w:hAnsi="Arial"/>
          <w:b/>
          <w:sz w:val="19"/>
          <w:szCs w:val="19"/>
        </w:rPr>
        <w:t xml:space="preserve">4-fache Auflösung: </w:t>
      </w:r>
      <w:r w:rsidRPr="00AB573C">
        <w:rPr>
          <w:rFonts w:ascii="Arial" w:hAnsi="Arial"/>
          <w:sz w:val="19"/>
          <w:szCs w:val="19"/>
        </w:rPr>
        <w:t>Erfasst kleinste Details und größte Volumina dank der einzigartigen und vielseitigen Kombination aus verbesserter Hochleistungsoptik und Blaulasertechnologie.</w:t>
      </w:r>
    </w:p>
    <w:p w14:paraId="2C5B9C37" w14:textId="150CAAAD" w:rsidR="00577C8A" w:rsidRPr="00AB573C" w:rsidRDefault="007C7A63" w:rsidP="00577C8A">
      <w:pPr>
        <w:numPr>
          <w:ilvl w:val="0"/>
          <w:numId w:val="7"/>
        </w:numPr>
        <w:spacing w:before="120" w:after="120" w:line="276" w:lineRule="auto"/>
        <w:rPr>
          <w:rFonts w:ascii="Arial" w:eastAsia="Calibri" w:hAnsi="Arial" w:cs="Arial"/>
          <w:sz w:val="19"/>
          <w:szCs w:val="19"/>
        </w:rPr>
      </w:pPr>
      <w:r w:rsidRPr="00AB573C">
        <w:rPr>
          <w:rFonts w:ascii="Arial" w:hAnsi="Arial"/>
          <w:b/>
          <w:sz w:val="19"/>
          <w:szCs w:val="19"/>
        </w:rPr>
        <w:t>3-fach höhere Messgeschwindigkeit und sofortiges Netz:</w:t>
      </w:r>
      <w:r w:rsidRPr="00AB573C">
        <w:rPr>
          <w:rFonts w:ascii="Arial" w:hAnsi="Arial"/>
          <w:sz w:val="19"/>
          <w:szCs w:val="19"/>
        </w:rPr>
        <w:t xml:space="preserve"> Größerer Scanbereich mit 11 blauen Laser-Fadenkreuzen zur Aufnahme von bis zu 1.300.000 Messungen/Sekunde</w:t>
      </w:r>
      <w:r w:rsidR="003D4137">
        <w:rPr>
          <w:rFonts w:ascii="Arial" w:hAnsi="Arial"/>
          <w:sz w:val="19"/>
          <w:szCs w:val="19"/>
        </w:rPr>
        <w:t xml:space="preserve"> für</w:t>
      </w:r>
      <w:r w:rsidRPr="00AB573C">
        <w:rPr>
          <w:rFonts w:ascii="Arial" w:hAnsi="Arial"/>
          <w:sz w:val="19"/>
          <w:szCs w:val="19"/>
        </w:rPr>
        <w:t xml:space="preserve"> einen schnellen Arbeitsablauf von der Datenerfassung bis zu anwendungsbereiten Dateien.</w:t>
      </w:r>
    </w:p>
    <w:p w14:paraId="00866FE3" w14:textId="44F1DAEC" w:rsidR="007C7A63" w:rsidRPr="00AB573C" w:rsidRDefault="007C7A63" w:rsidP="007C7A63">
      <w:pPr>
        <w:numPr>
          <w:ilvl w:val="0"/>
          <w:numId w:val="7"/>
        </w:numPr>
        <w:spacing w:before="120" w:after="120" w:line="276" w:lineRule="auto"/>
        <w:rPr>
          <w:rFonts w:ascii="Arial" w:eastAsia="Calibri" w:hAnsi="Arial" w:cs="Arial"/>
          <w:sz w:val="19"/>
          <w:szCs w:val="19"/>
        </w:rPr>
      </w:pPr>
      <w:r w:rsidRPr="00AB573C">
        <w:rPr>
          <w:rFonts w:ascii="Arial" w:hAnsi="Arial"/>
          <w:b/>
          <w:sz w:val="19"/>
          <w:szCs w:val="19"/>
        </w:rPr>
        <w:t xml:space="preserve">Exaktere und nachvollziehbare Messungen: </w:t>
      </w:r>
      <w:r w:rsidRPr="00AB573C">
        <w:rPr>
          <w:rFonts w:ascii="Arial" w:hAnsi="Arial"/>
          <w:sz w:val="19"/>
          <w:szCs w:val="19"/>
        </w:rPr>
        <w:t>Volumetrische Genauigkeit von 0,020 mm + 0,0</w:t>
      </w:r>
      <w:r w:rsidR="00103E8B">
        <w:rPr>
          <w:rFonts w:ascii="Arial" w:hAnsi="Arial"/>
          <w:sz w:val="19"/>
          <w:szCs w:val="19"/>
        </w:rPr>
        <w:t>4</w:t>
      </w:r>
      <w:r w:rsidRPr="00AB573C">
        <w:rPr>
          <w:rFonts w:ascii="Arial" w:hAnsi="Arial"/>
          <w:sz w:val="19"/>
          <w:szCs w:val="19"/>
        </w:rPr>
        <w:t xml:space="preserve">0 mm/m – Basierend auf VDI/VDE 2634, Teil 3 und Zertifizierung nach ISO 17025 gewährleistet </w:t>
      </w:r>
      <w:r w:rsidR="003D4137">
        <w:rPr>
          <w:rFonts w:ascii="Arial" w:hAnsi="Arial"/>
          <w:sz w:val="19"/>
          <w:szCs w:val="19"/>
        </w:rPr>
        <w:t xml:space="preserve">er </w:t>
      </w:r>
      <w:r w:rsidRPr="00AB573C">
        <w:rPr>
          <w:rFonts w:ascii="Arial" w:hAnsi="Arial"/>
          <w:sz w:val="19"/>
          <w:szCs w:val="19"/>
        </w:rPr>
        <w:t>Zuverlässigkeit und vollständige Nachvollziehbarkeit nach internationalen Standards.</w:t>
      </w:r>
    </w:p>
    <w:p w14:paraId="3CF54A62" w14:textId="365AC1BF" w:rsidR="00577C8A" w:rsidRPr="00AB573C" w:rsidRDefault="00577C8A" w:rsidP="00577C8A">
      <w:pPr>
        <w:numPr>
          <w:ilvl w:val="0"/>
          <w:numId w:val="7"/>
        </w:numPr>
        <w:spacing w:before="120" w:after="120" w:line="276" w:lineRule="auto"/>
        <w:rPr>
          <w:rFonts w:ascii="Arial" w:eastAsia="Calibri" w:hAnsi="Arial" w:cs="Arial"/>
          <w:sz w:val="19"/>
          <w:szCs w:val="19"/>
        </w:rPr>
      </w:pPr>
      <w:r w:rsidRPr="00AB573C">
        <w:rPr>
          <w:rFonts w:ascii="Arial" w:hAnsi="Arial"/>
          <w:b/>
          <w:sz w:val="19"/>
          <w:szCs w:val="19"/>
        </w:rPr>
        <w:t>Verfügbar als BLACK und BLACK Elite:</w:t>
      </w:r>
      <w:r w:rsidRPr="00AB573C">
        <w:rPr>
          <w:rFonts w:ascii="Arial" w:hAnsi="Arial"/>
          <w:sz w:val="19"/>
          <w:szCs w:val="19"/>
        </w:rPr>
        <w:t xml:space="preserve"> </w:t>
      </w:r>
      <w:r w:rsidR="003D4137" w:rsidRPr="003D4137">
        <w:t xml:space="preserve"> </w:t>
      </w:r>
      <w:r w:rsidR="003D4137" w:rsidRPr="003D4137">
        <w:rPr>
          <w:rFonts w:ascii="Arial" w:hAnsi="Arial"/>
          <w:sz w:val="19"/>
          <w:szCs w:val="19"/>
        </w:rPr>
        <w:t>Benutzer können ein Modell basierend auf ihren spezifischen Anforderungen wählen, um komplexe Formen zu erfassen</w:t>
      </w:r>
      <w:r w:rsidR="009C26FF">
        <w:rPr>
          <w:rFonts w:ascii="Arial" w:hAnsi="Arial"/>
          <w:sz w:val="19"/>
          <w:szCs w:val="19"/>
        </w:rPr>
        <w:t xml:space="preserve"> oder </w:t>
      </w:r>
      <w:r w:rsidR="003D4137" w:rsidRPr="003D4137">
        <w:rPr>
          <w:rFonts w:ascii="Arial" w:hAnsi="Arial"/>
          <w:sz w:val="19"/>
          <w:szCs w:val="19"/>
        </w:rPr>
        <w:t xml:space="preserve">Produktionsausfallzeiten </w:t>
      </w:r>
      <w:r w:rsidR="009C26FF">
        <w:rPr>
          <w:rFonts w:ascii="Arial" w:hAnsi="Arial"/>
          <w:sz w:val="19"/>
          <w:szCs w:val="19"/>
        </w:rPr>
        <w:t xml:space="preserve">und </w:t>
      </w:r>
      <w:r w:rsidR="008B5C62">
        <w:rPr>
          <w:rFonts w:ascii="Arial" w:hAnsi="Arial"/>
          <w:sz w:val="19"/>
          <w:szCs w:val="19"/>
        </w:rPr>
        <w:t xml:space="preserve">Verzögerungen bei </w:t>
      </w:r>
      <w:r w:rsidR="003D4137" w:rsidRPr="003D4137">
        <w:rPr>
          <w:rFonts w:ascii="Arial" w:hAnsi="Arial"/>
          <w:sz w:val="19"/>
          <w:szCs w:val="19"/>
        </w:rPr>
        <w:t>Markt</w:t>
      </w:r>
      <w:r w:rsidR="008B5C62">
        <w:rPr>
          <w:rFonts w:ascii="Arial" w:hAnsi="Arial"/>
          <w:sz w:val="19"/>
          <w:szCs w:val="19"/>
        </w:rPr>
        <w:t>einführungen</w:t>
      </w:r>
      <w:r w:rsidR="003D4137" w:rsidRPr="003D4137">
        <w:rPr>
          <w:rFonts w:ascii="Arial" w:hAnsi="Arial"/>
          <w:sz w:val="19"/>
          <w:szCs w:val="19"/>
        </w:rPr>
        <w:t xml:space="preserve"> </w:t>
      </w:r>
      <w:r w:rsidR="008B5C62">
        <w:rPr>
          <w:rFonts w:ascii="Arial" w:hAnsi="Arial"/>
          <w:sz w:val="19"/>
          <w:szCs w:val="19"/>
        </w:rPr>
        <w:t>entgegenzuwirke</w:t>
      </w:r>
      <w:r w:rsidR="003D4137" w:rsidRPr="003D4137">
        <w:rPr>
          <w:rFonts w:ascii="Arial" w:hAnsi="Arial"/>
          <w:sz w:val="19"/>
          <w:szCs w:val="19"/>
        </w:rPr>
        <w:t>n.</w:t>
      </w:r>
    </w:p>
    <w:p w14:paraId="2789CCF5" w14:textId="7D59B14F" w:rsidR="00577C8A" w:rsidRPr="00AB573C" w:rsidRDefault="00F82C02" w:rsidP="00577C8A">
      <w:pPr>
        <w:numPr>
          <w:ilvl w:val="0"/>
          <w:numId w:val="7"/>
        </w:numPr>
        <w:spacing w:before="120" w:after="120" w:line="276" w:lineRule="auto"/>
        <w:rPr>
          <w:rFonts w:ascii="Arial" w:eastAsia="Calibri" w:hAnsi="Arial" w:cs="Arial"/>
          <w:sz w:val="19"/>
          <w:szCs w:val="19"/>
        </w:rPr>
      </w:pPr>
      <w:r w:rsidRPr="00AB573C">
        <w:rPr>
          <w:rFonts w:ascii="Arial" w:hAnsi="Arial"/>
          <w:b/>
          <w:sz w:val="19"/>
          <w:szCs w:val="19"/>
        </w:rPr>
        <w:t>Und noch vieles mehr!</w:t>
      </w:r>
      <w:r w:rsidRPr="00AB573C">
        <w:rPr>
          <w:rFonts w:ascii="Arial" w:hAnsi="Arial"/>
          <w:sz w:val="19"/>
          <w:szCs w:val="19"/>
        </w:rPr>
        <w:t xml:space="preserve"> </w:t>
      </w:r>
      <w:r w:rsidR="009C26FF">
        <w:rPr>
          <w:rFonts w:ascii="Arial" w:hAnsi="Arial"/>
          <w:sz w:val="19"/>
          <w:szCs w:val="19"/>
        </w:rPr>
        <w:t>A</w:t>
      </w:r>
      <w:r w:rsidRPr="00AB573C">
        <w:rPr>
          <w:rFonts w:ascii="Arial" w:hAnsi="Arial"/>
          <w:sz w:val="19"/>
          <w:szCs w:val="19"/>
        </w:rPr>
        <w:t xml:space="preserve">usführliche Informationen über die </w:t>
      </w:r>
      <w:r w:rsidRPr="006741CC">
        <w:rPr>
          <w:rFonts w:ascii="Arial" w:hAnsi="Arial"/>
          <w:sz w:val="19"/>
          <w:szCs w:val="19"/>
        </w:rPr>
        <w:t xml:space="preserve">innovative Technologie, die </w:t>
      </w:r>
      <w:proofErr w:type="spellStart"/>
      <w:r w:rsidRPr="006741CC">
        <w:rPr>
          <w:rFonts w:ascii="Arial" w:hAnsi="Arial"/>
          <w:i/>
          <w:sz w:val="19"/>
          <w:szCs w:val="19"/>
        </w:rPr>
        <w:t>TRUaccuracy</w:t>
      </w:r>
      <w:proofErr w:type="spellEnd"/>
      <w:r w:rsidRPr="006741CC">
        <w:rPr>
          <w:rFonts w:ascii="Arial" w:hAnsi="Arial"/>
          <w:sz w:val="19"/>
          <w:szCs w:val="19"/>
        </w:rPr>
        <w:t xml:space="preserve">, </w:t>
      </w:r>
      <w:proofErr w:type="spellStart"/>
      <w:r w:rsidRPr="006741CC">
        <w:rPr>
          <w:rFonts w:ascii="Arial" w:hAnsi="Arial"/>
          <w:i/>
          <w:sz w:val="19"/>
          <w:szCs w:val="19"/>
        </w:rPr>
        <w:t>TRUsimplicity</w:t>
      </w:r>
      <w:proofErr w:type="spellEnd"/>
      <w:r w:rsidRPr="006741CC">
        <w:rPr>
          <w:rFonts w:ascii="Arial" w:hAnsi="Arial"/>
          <w:sz w:val="19"/>
          <w:szCs w:val="19"/>
        </w:rPr>
        <w:t xml:space="preserve">, </w:t>
      </w:r>
      <w:proofErr w:type="spellStart"/>
      <w:r w:rsidRPr="006741CC">
        <w:rPr>
          <w:rFonts w:ascii="Arial" w:hAnsi="Arial"/>
          <w:i/>
          <w:sz w:val="19"/>
          <w:szCs w:val="19"/>
        </w:rPr>
        <w:t>TRUportability</w:t>
      </w:r>
      <w:proofErr w:type="spellEnd"/>
      <w:r w:rsidRPr="006741CC">
        <w:rPr>
          <w:rFonts w:ascii="Arial" w:hAnsi="Arial"/>
          <w:i/>
          <w:sz w:val="19"/>
          <w:szCs w:val="19"/>
        </w:rPr>
        <w:t xml:space="preserve"> </w:t>
      </w:r>
      <w:r w:rsidRPr="0069412B">
        <w:rPr>
          <w:rFonts w:ascii="Arial" w:hAnsi="Arial"/>
          <w:sz w:val="19"/>
          <w:szCs w:val="19"/>
        </w:rPr>
        <w:t xml:space="preserve">und </w:t>
      </w:r>
      <w:r w:rsidR="004E4E95" w:rsidRPr="0069412B">
        <w:rPr>
          <w:rFonts w:ascii="Arial" w:hAnsi="Arial"/>
          <w:sz w:val="19"/>
          <w:szCs w:val="19"/>
        </w:rPr>
        <w:t>die Scan-Geschwindigkeit</w:t>
      </w:r>
      <w:r w:rsidR="004E4E95" w:rsidRPr="006741CC">
        <w:rPr>
          <w:rFonts w:ascii="Arial" w:hAnsi="Arial"/>
          <w:i/>
          <w:sz w:val="19"/>
          <w:szCs w:val="19"/>
        </w:rPr>
        <w:t xml:space="preserve"> </w:t>
      </w:r>
      <w:r w:rsidRPr="006741CC">
        <w:rPr>
          <w:rFonts w:ascii="Arial" w:hAnsi="Arial"/>
          <w:sz w:val="19"/>
          <w:szCs w:val="19"/>
        </w:rPr>
        <w:t>für</w:t>
      </w:r>
      <w:r w:rsidRPr="00AB573C">
        <w:rPr>
          <w:rFonts w:ascii="Arial" w:hAnsi="Arial"/>
          <w:sz w:val="19"/>
          <w:szCs w:val="19"/>
        </w:rPr>
        <w:t xml:space="preserve"> Ihre Produktentwicklungs- und Qualitätssicherungsanwendungen bietet</w:t>
      </w:r>
      <w:r w:rsidR="003D4137">
        <w:rPr>
          <w:rFonts w:ascii="Arial" w:hAnsi="Arial"/>
          <w:sz w:val="19"/>
          <w:szCs w:val="19"/>
        </w:rPr>
        <w:t>, sind auf der Creaform Webseite verfügbar</w:t>
      </w:r>
      <w:bookmarkStart w:id="0" w:name="_GoBack"/>
      <w:bookmarkEnd w:id="0"/>
    </w:p>
    <w:p w14:paraId="07E557EB" w14:textId="77777777" w:rsidR="00E77D2F" w:rsidRPr="00777B64" w:rsidRDefault="00E77D2F" w:rsidP="00F87A4B">
      <w:pPr>
        <w:rPr>
          <w:rFonts w:ascii="Arial" w:hAnsi="Arial" w:cs="Arial"/>
          <w:sz w:val="19"/>
          <w:szCs w:val="19"/>
        </w:rPr>
      </w:pPr>
    </w:p>
    <w:p w14:paraId="26DA3EA3" w14:textId="36976353" w:rsidR="00DF56E0" w:rsidRPr="00AB573C" w:rsidRDefault="00DF56E0" w:rsidP="00F87A4B">
      <w:pPr>
        <w:rPr>
          <w:rFonts w:ascii="Arial" w:hAnsi="Arial" w:cs="Arial"/>
          <w:b/>
          <w:sz w:val="19"/>
          <w:szCs w:val="19"/>
        </w:rPr>
      </w:pPr>
      <w:r w:rsidRPr="00AB573C">
        <w:rPr>
          <w:rFonts w:ascii="Arial" w:hAnsi="Arial"/>
          <w:b/>
          <w:sz w:val="19"/>
          <w:szCs w:val="19"/>
        </w:rPr>
        <w:t>Innovationen und Technologie im Messtechnik-Markt</w:t>
      </w:r>
    </w:p>
    <w:p w14:paraId="7320070E" w14:textId="44703494" w:rsidR="00DF56E0" w:rsidRPr="00AB573C" w:rsidRDefault="00F67D8F" w:rsidP="00F87A4B">
      <w:pPr>
        <w:rPr>
          <w:rFonts w:ascii="Arial" w:hAnsi="Arial" w:cs="Arial"/>
          <w:sz w:val="19"/>
          <w:szCs w:val="19"/>
        </w:rPr>
      </w:pPr>
      <w:r w:rsidRPr="00AB573C">
        <w:rPr>
          <w:rFonts w:ascii="Arial" w:hAnsi="Arial"/>
          <w:sz w:val="19"/>
          <w:szCs w:val="19"/>
        </w:rPr>
        <w:t>„Innerhalb des vergangenen Jahrzehnts haben sich Creaform-Technologien als Referenz für hochpräzise Messtechnik-</w:t>
      </w:r>
      <w:r w:rsidR="003D4137">
        <w:rPr>
          <w:rFonts w:ascii="Arial" w:hAnsi="Arial"/>
          <w:sz w:val="19"/>
          <w:szCs w:val="19"/>
        </w:rPr>
        <w:t>Systeme</w:t>
      </w:r>
      <w:r w:rsidR="003D4137" w:rsidRPr="00AB573C">
        <w:rPr>
          <w:rFonts w:ascii="Arial" w:hAnsi="Arial"/>
          <w:sz w:val="19"/>
          <w:szCs w:val="19"/>
        </w:rPr>
        <w:t xml:space="preserve"> </w:t>
      </w:r>
      <w:r w:rsidRPr="00AB573C">
        <w:rPr>
          <w:rFonts w:ascii="Arial" w:hAnsi="Arial"/>
          <w:sz w:val="19"/>
          <w:szCs w:val="19"/>
        </w:rPr>
        <w:t>etabliert, auf die Sie vertrauen können, um zuverlässige Messungen durchzuführen und schneller qualifizierte Entscheidungen treffen zu können“, sagt Produktmanager Simon Côté. „</w:t>
      </w:r>
      <w:r w:rsidR="003D4137">
        <w:rPr>
          <w:rFonts w:ascii="Arial" w:hAnsi="Arial"/>
          <w:sz w:val="19"/>
          <w:szCs w:val="19"/>
        </w:rPr>
        <w:t xml:space="preserve">Der </w:t>
      </w:r>
      <w:r w:rsidRPr="00AB573C">
        <w:rPr>
          <w:rFonts w:ascii="Arial" w:hAnsi="Arial"/>
          <w:sz w:val="19"/>
          <w:szCs w:val="19"/>
        </w:rPr>
        <w:t xml:space="preserve">HandySCAN BLACK vereint alle Vorteile früherer </w:t>
      </w:r>
      <w:r w:rsidR="00BC219D">
        <w:rPr>
          <w:rFonts w:ascii="Arial" w:hAnsi="Arial"/>
          <w:sz w:val="19"/>
          <w:szCs w:val="19"/>
        </w:rPr>
        <w:t>Scanner-</w:t>
      </w:r>
      <w:r w:rsidRPr="00AB573C">
        <w:rPr>
          <w:rFonts w:ascii="Arial" w:hAnsi="Arial"/>
          <w:sz w:val="19"/>
          <w:szCs w:val="19"/>
        </w:rPr>
        <w:t>Generationen und wurde weiterentwickelt, um die Qualitätssicherung an der Maschine und in der Fertigung zu übernehmen</w:t>
      </w:r>
      <w:r w:rsidR="003D4137">
        <w:rPr>
          <w:rFonts w:ascii="Arial" w:hAnsi="Arial"/>
          <w:sz w:val="19"/>
          <w:szCs w:val="19"/>
        </w:rPr>
        <w:t xml:space="preserve">. Er kann nahezu in </w:t>
      </w:r>
      <w:r w:rsidRPr="00AB573C">
        <w:rPr>
          <w:rFonts w:ascii="Arial" w:hAnsi="Arial"/>
          <w:sz w:val="19"/>
          <w:szCs w:val="19"/>
        </w:rPr>
        <w:t xml:space="preserve">allen Phasen des Produktentwicklungszyklus </w:t>
      </w:r>
      <w:r w:rsidR="003D4137">
        <w:rPr>
          <w:rFonts w:ascii="Arial" w:hAnsi="Arial"/>
          <w:sz w:val="19"/>
          <w:szCs w:val="19"/>
        </w:rPr>
        <w:t>eingesetzt werden</w:t>
      </w:r>
      <w:r w:rsidRPr="00AB573C">
        <w:rPr>
          <w:rFonts w:ascii="Arial" w:hAnsi="Arial"/>
          <w:sz w:val="19"/>
          <w:szCs w:val="19"/>
        </w:rPr>
        <w:t>.“</w:t>
      </w:r>
    </w:p>
    <w:p w14:paraId="04DA0970" w14:textId="77777777" w:rsidR="005B1B7C" w:rsidRPr="00777B64" w:rsidRDefault="005B1B7C" w:rsidP="00F87A4B">
      <w:pPr>
        <w:rPr>
          <w:rFonts w:ascii="Arial" w:hAnsi="Arial" w:cs="Arial"/>
          <w:sz w:val="19"/>
          <w:szCs w:val="19"/>
        </w:rPr>
      </w:pPr>
    </w:p>
    <w:p w14:paraId="0FFDC87A" w14:textId="78D71B62" w:rsidR="00637A16" w:rsidRPr="00637A16" w:rsidRDefault="00637A16" w:rsidP="00D60582">
      <w:pPr>
        <w:rPr>
          <w:rFonts w:ascii="Arial" w:hAnsi="Arial" w:cs="Arial"/>
          <w:sz w:val="19"/>
          <w:szCs w:val="19"/>
        </w:rPr>
      </w:pPr>
      <w:r w:rsidRPr="00637A16">
        <w:rPr>
          <w:rStyle w:val="Fett"/>
          <w:rFonts w:ascii="Arial" w:hAnsi="Arial" w:cs="Arial"/>
          <w:sz w:val="21"/>
          <w:szCs w:val="21"/>
          <w:shd w:val="clear" w:color="auto" w:fill="FFFFFF"/>
        </w:rPr>
        <w:t xml:space="preserve">Auf der EMO 2019 wird der </w:t>
      </w:r>
      <w:proofErr w:type="spellStart"/>
      <w:r w:rsidRPr="00637A16">
        <w:rPr>
          <w:rStyle w:val="Fett"/>
          <w:rFonts w:ascii="Arial" w:hAnsi="Arial" w:cs="Arial"/>
          <w:sz w:val="21"/>
          <w:szCs w:val="21"/>
          <w:shd w:val="clear" w:color="auto" w:fill="FFFFFF"/>
        </w:rPr>
        <w:t>HandySCAN</w:t>
      </w:r>
      <w:proofErr w:type="spellEnd"/>
      <w:r w:rsidRPr="00637A16">
        <w:rPr>
          <w:rStyle w:val="Fett"/>
          <w:rFonts w:ascii="Arial" w:hAnsi="Arial" w:cs="Arial"/>
          <w:sz w:val="21"/>
          <w:szCs w:val="21"/>
          <w:shd w:val="clear" w:color="auto" w:fill="FFFFFF"/>
        </w:rPr>
        <w:t xml:space="preserve"> BLACK</w:t>
      </w:r>
      <w:r w:rsidRPr="00637A16">
        <w:rPr>
          <w:rStyle w:val="Fett"/>
          <w:rFonts w:ascii="Arial" w:hAnsi="Arial" w:cs="Arial"/>
          <w:sz w:val="21"/>
          <w:szCs w:val="21"/>
          <w:shd w:val="clear" w:color="auto" w:fill="FFFFFF"/>
        </w:rPr>
        <w:t xml:space="preserve"> auf dem Creaform Stand B71 in der Halle 6 gezeigt.</w:t>
      </w:r>
    </w:p>
    <w:p w14:paraId="326D5136" w14:textId="77777777" w:rsidR="00637A16" w:rsidRPr="00777B64" w:rsidRDefault="00637A16" w:rsidP="00D60582">
      <w:pPr>
        <w:rPr>
          <w:rFonts w:ascii="Arial" w:hAnsi="Arial" w:cs="Arial"/>
          <w:sz w:val="19"/>
          <w:szCs w:val="19"/>
        </w:rPr>
      </w:pPr>
    </w:p>
    <w:p w14:paraId="4E72A12B" w14:textId="76F11830" w:rsidR="001901CB" w:rsidRPr="006748CD" w:rsidRDefault="00581CD8" w:rsidP="002727FA">
      <w:pPr>
        <w:spacing w:after="200"/>
        <w:jc w:val="center"/>
        <w:rPr>
          <w:rFonts w:ascii="Arial" w:hAnsi="Arial" w:cs="Arial"/>
          <w:b/>
          <w:sz w:val="19"/>
          <w:szCs w:val="19"/>
        </w:rPr>
      </w:pPr>
      <w:bookmarkStart w:id="1" w:name="_Hlk518909581"/>
      <w:r w:rsidRPr="006748CD">
        <w:rPr>
          <w:rFonts w:ascii="Arial" w:hAnsi="Arial"/>
          <w:b/>
          <w:sz w:val="19"/>
          <w:szCs w:val="19"/>
        </w:rPr>
        <w:lastRenderedPageBreak/>
        <w:t>###</w:t>
      </w:r>
      <w:r w:rsidRPr="006748CD">
        <w:rPr>
          <w:rFonts w:ascii="Arial" w:hAnsi="Arial"/>
          <w:b/>
          <w:sz w:val="19"/>
          <w:szCs w:val="19"/>
        </w:rPr>
        <w:br/>
      </w:r>
    </w:p>
    <w:bookmarkEnd w:id="1"/>
    <w:p w14:paraId="1386EA28" w14:textId="61D2BDC5" w:rsidR="003D4C6D" w:rsidRPr="006748CD" w:rsidRDefault="003D4C6D" w:rsidP="003D4C6D">
      <w:pPr>
        <w:rPr>
          <w:rFonts w:ascii="Arial" w:hAnsi="Arial"/>
          <w:b/>
          <w:sz w:val="19"/>
          <w:szCs w:val="19"/>
        </w:rPr>
      </w:pPr>
      <w:r w:rsidRPr="006748CD">
        <w:rPr>
          <w:rFonts w:ascii="Arial" w:hAnsi="Arial"/>
          <w:b/>
          <w:sz w:val="19"/>
          <w:szCs w:val="19"/>
        </w:rPr>
        <w:t>Über Creaform</w:t>
      </w:r>
    </w:p>
    <w:p w14:paraId="6CC72853" w14:textId="77777777" w:rsidR="003D4C6D" w:rsidRPr="006748CD" w:rsidRDefault="003D4C6D" w:rsidP="003D4C6D">
      <w:pPr>
        <w:rPr>
          <w:rFonts w:ascii="Arial" w:hAnsi="Arial"/>
          <w:b/>
          <w:sz w:val="19"/>
          <w:szCs w:val="19"/>
        </w:rPr>
      </w:pPr>
    </w:p>
    <w:p w14:paraId="39D1BA4D" w14:textId="77777777" w:rsidR="003D4C6D" w:rsidRPr="006748CD" w:rsidRDefault="003D4C6D" w:rsidP="003D4C6D">
      <w:pPr>
        <w:rPr>
          <w:rFonts w:ascii="Arial" w:hAnsi="Arial"/>
          <w:sz w:val="19"/>
          <w:szCs w:val="19"/>
        </w:rPr>
      </w:pPr>
      <w:r w:rsidRPr="006748CD">
        <w:rPr>
          <w:rFonts w:ascii="Arial" w:hAnsi="Arial"/>
          <w:sz w:val="19"/>
          <w:szCs w:val="19"/>
        </w:rPr>
        <w:t xml:space="preserve">Creaform entwickelt, fertigt und vertreibt mobile und automatisierte 3D-Messtechnologien und ist auf Engineering Services spezialisiert. Das Unternehmen bietet innovative Lösungen wie 3D-Scannen, Reverse Engineering, Qualitätssicherung, zerstörungsfreie Werkstoffprüfung, Produktentwicklung und numerische Simulationen (FEA/CFD) an. Die Produkte und Dienstleistungen zielen auf eine Vielzahl von Branchen, darunter Automobilindustrie, Luft- und Raumfahrt, Verbraucherprodukte, Schwerindustrie, Gesundheitswesen, Fertigung, Öl und Gas, Energieerzeugung sowie Forschung und Bildung. </w:t>
      </w:r>
    </w:p>
    <w:p w14:paraId="3DE4F789" w14:textId="77777777" w:rsidR="003D4C6D" w:rsidRPr="006748CD" w:rsidRDefault="003D4C6D" w:rsidP="003D4C6D">
      <w:pPr>
        <w:rPr>
          <w:rFonts w:ascii="Arial" w:hAnsi="Arial"/>
          <w:sz w:val="19"/>
          <w:szCs w:val="19"/>
        </w:rPr>
      </w:pPr>
    </w:p>
    <w:p w14:paraId="13F91B43" w14:textId="77777777" w:rsidR="003D4C6D" w:rsidRPr="006748CD" w:rsidRDefault="003D4C6D" w:rsidP="003D4C6D">
      <w:pPr>
        <w:rPr>
          <w:rFonts w:ascii="Arial" w:hAnsi="Arial"/>
          <w:sz w:val="19"/>
          <w:szCs w:val="19"/>
        </w:rPr>
      </w:pPr>
      <w:r w:rsidRPr="006748CD">
        <w:rPr>
          <w:rFonts w:ascii="Arial" w:hAnsi="Arial"/>
          <w:sz w:val="19"/>
          <w:szCs w:val="19"/>
        </w:rPr>
        <w:t>Mit Hauptsitz und mehreren Produktionsstätten in Lévis in der kanadischen Provinz Québec, unterhält Creaform verschiedene Innovationszentren in Lévis und Grenoble (Frankreich) sowie Vertriebsniederlassungen in Kanada, den Vereinigten Staaten, Mexiko, Brasilien, Frankreich, Deutschland, Italien, Spanien, China, Japan, Korea, Thailand und Singapur. Creaform ist Teil von AMETEK Ultra Precision Technologies, einem Geschäftsbereich von AMETEK Inc., einem weltweit führenden Hersteller von elektronischen Instrumenten und elektromechanischen Geräten mit einem Jahresumsatz von 4,8 Milliarden US-Dollar.</w:t>
      </w:r>
    </w:p>
    <w:p w14:paraId="5697A0AC" w14:textId="7E596022" w:rsidR="003D4C6D" w:rsidRDefault="003D4C6D" w:rsidP="003D4C6D">
      <w:pPr>
        <w:rPr>
          <w:rFonts w:ascii="Arial" w:hAnsi="Arial"/>
          <w:sz w:val="19"/>
          <w:szCs w:val="19"/>
        </w:rPr>
      </w:pPr>
    </w:p>
    <w:p w14:paraId="2FF2BF2E" w14:textId="77777777" w:rsidR="006748CD" w:rsidRPr="00637A16" w:rsidRDefault="00637A16" w:rsidP="006748CD">
      <w:pPr>
        <w:rPr>
          <w:rFonts w:ascii="Arial" w:hAnsi="Arial" w:cs="Arial"/>
          <w:sz w:val="19"/>
          <w:szCs w:val="19"/>
          <w:u w:val="single"/>
        </w:rPr>
      </w:pPr>
      <w:hyperlink r:id="rId9" w:history="1">
        <w:r w:rsidR="006748CD" w:rsidRPr="00637A16">
          <w:rPr>
            <w:rStyle w:val="Hyperlink"/>
            <w:rFonts w:ascii="Arial" w:hAnsi="Arial"/>
            <w:sz w:val="19"/>
            <w:szCs w:val="19"/>
          </w:rPr>
          <w:t>creaform3d.com</w:t>
        </w:r>
      </w:hyperlink>
    </w:p>
    <w:p w14:paraId="4B018EF8" w14:textId="15D6AAA5" w:rsidR="006748CD" w:rsidRDefault="006748CD" w:rsidP="003D4C6D">
      <w:pPr>
        <w:rPr>
          <w:rFonts w:ascii="Arial" w:hAnsi="Arial"/>
          <w:sz w:val="19"/>
          <w:szCs w:val="19"/>
        </w:rPr>
      </w:pPr>
    </w:p>
    <w:p w14:paraId="675D3AA8" w14:textId="7EA01A24" w:rsidR="006748CD" w:rsidRDefault="006748CD" w:rsidP="003D4C6D">
      <w:pPr>
        <w:rPr>
          <w:rFonts w:ascii="Arial" w:hAnsi="Arial"/>
          <w:sz w:val="19"/>
          <w:szCs w:val="19"/>
        </w:rPr>
      </w:pPr>
    </w:p>
    <w:p w14:paraId="5F17D27C" w14:textId="77777777" w:rsidR="006748CD" w:rsidRDefault="006748CD" w:rsidP="003D4C6D">
      <w:pPr>
        <w:rPr>
          <w:rFonts w:ascii="Arial" w:hAnsi="Arial"/>
          <w:sz w:val="19"/>
          <w:szCs w:val="19"/>
        </w:rPr>
      </w:pPr>
    </w:p>
    <w:p w14:paraId="589AF715" w14:textId="77777777" w:rsidR="00637A16" w:rsidRPr="000959FD" w:rsidRDefault="00637A16" w:rsidP="00637A16">
      <w:pPr>
        <w:jc w:val="both"/>
        <w:rPr>
          <w:rStyle w:val="Hyperlink"/>
          <w:rFonts w:ascii="Arial" w:hAnsi="Arial"/>
          <w:b/>
          <w:color w:val="auto"/>
          <w:sz w:val="20"/>
          <w:u w:val="none"/>
        </w:rPr>
      </w:pPr>
      <w:r w:rsidRPr="000959FD">
        <w:rPr>
          <w:rStyle w:val="Hyperlink"/>
          <w:rFonts w:ascii="Arial" w:hAnsi="Arial"/>
          <w:b/>
          <w:color w:val="auto"/>
          <w:sz w:val="20"/>
          <w:u w:val="none"/>
        </w:rPr>
        <w:t>Pressekontakt Creaform EMEA</w:t>
      </w:r>
      <w:r>
        <w:rPr>
          <w:rStyle w:val="Hyperlink"/>
          <w:rFonts w:ascii="Arial" w:hAnsi="Arial"/>
          <w:b/>
          <w:color w:val="auto"/>
          <w:sz w:val="20"/>
          <w:u w:val="none"/>
        </w:rPr>
        <w:t>:</w:t>
      </w:r>
    </w:p>
    <w:p w14:paraId="4C05B646" w14:textId="77777777" w:rsidR="00637A16" w:rsidRPr="0069101A" w:rsidRDefault="00637A16" w:rsidP="00637A16">
      <w:pPr>
        <w:jc w:val="both"/>
        <w:rPr>
          <w:rStyle w:val="Hyperlink"/>
          <w:rFonts w:ascii="Arial" w:hAnsi="Arial"/>
          <w:color w:val="auto"/>
          <w:sz w:val="20"/>
          <w:u w:val="none"/>
          <w:lang w:val="en-US"/>
        </w:rPr>
      </w:pPr>
      <w:r w:rsidRPr="0069101A">
        <w:rPr>
          <w:rStyle w:val="Hyperlink"/>
          <w:rFonts w:ascii="Arial" w:hAnsi="Arial"/>
          <w:color w:val="auto"/>
          <w:sz w:val="20"/>
          <w:u w:val="none"/>
          <w:lang w:val="en-US"/>
        </w:rPr>
        <w:t>AMETEK GmbH – Division Creafor</w:t>
      </w:r>
      <w:r>
        <w:rPr>
          <w:rStyle w:val="Hyperlink"/>
          <w:rFonts w:ascii="Arial" w:hAnsi="Arial"/>
          <w:color w:val="auto"/>
          <w:sz w:val="20"/>
          <w:u w:val="none"/>
          <w:lang w:val="en-US"/>
        </w:rPr>
        <w:t>m</w:t>
      </w:r>
    </w:p>
    <w:p w14:paraId="122E6683" w14:textId="77777777" w:rsidR="00637A16" w:rsidRPr="0069101A" w:rsidRDefault="00637A16" w:rsidP="00637A16">
      <w:pPr>
        <w:jc w:val="both"/>
        <w:rPr>
          <w:rStyle w:val="Hyperlink"/>
          <w:rFonts w:ascii="Arial" w:hAnsi="Arial"/>
          <w:color w:val="auto"/>
          <w:sz w:val="20"/>
          <w:u w:val="none"/>
          <w:lang w:val="en-US"/>
        </w:rPr>
      </w:pPr>
      <w:r w:rsidRPr="0069101A">
        <w:rPr>
          <w:rStyle w:val="Hyperlink"/>
          <w:rFonts w:ascii="Arial" w:hAnsi="Arial"/>
          <w:color w:val="auto"/>
          <w:sz w:val="20"/>
          <w:u w:val="none"/>
          <w:lang w:val="en-US"/>
        </w:rPr>
        <w:t>Annick Giesen</w:t>
      </w:r>
    </w:p>
    <w:p w14:paraId="191F6338" w14:textId="77777777" w:rsidR="00637A16" w:rsidRPr="00B0630A" w:rsidRDefault="00637A16" w:rsidP="00637A16">
      <w:pPr>
        <w:jc w:val="both"/>
        <w:rPr>
          <w:rStyle w:val="Hyperlink"/>
          <w:rFonts w:ascii="Arial" w:hAnsi="Arial"/>
          <w:color w:val="auto"/>
          <w:sz w:val="20"/>
          <w:u w:val="none"/>
        </w:rPr>
      </w:pPr>
      <w:r w:rsidRPr="00B0630A">
        <w:rPr>
          <w:rStyle w:val="Hyperlink"/>
          <w:rFonts w:ascii="Arial" w:hAnsi="Arial"/>
          <w:color w:val="auto"/>
          <w:sz w:val="20"/>
          <w:u w:val="none"/>
        </w:rPr>
        <w:t>Regional Marketing &amp; PR Manager EMEA</w:t>
      </w:r>
    </w:p>
    <w:p w14:paraId="642E1496" w14:textId="77777777" w:rsidR="00637A16" w:rsidRPr="00B0630A" w:rsidRDefault="00637A16" w:rsidP="00637A16">
      <w:pPr>
        <w:jc w:val="both"/>
        <w:rPr>
          <w:rStyle w:val="Hyperlink"/>
          <w:rFonts w:ascii="Arial" w:hAnsi="Arial"/>
          <w:color w:val="auto"/>
          <w:sz w:val="20"/>
          <w:u w:val="none"/>
        </w:rPr>
      </w:pPr>
      <w:r w:rsidRPr="00B0630A">
        <w:rPr>
          <w:rStyle w:val="Hyperlink"/>
          <w:rFonts w:ascii="Arial" w:hAnsi="Arial"/>
          <w:color w:val="auto"/>
          <w:sz w:val="20"/>
          <w:u w:val="none"/>
        </w:rPr>
        <w:t>Meisenweg 37</w:t>
      </w:r>
    </w:p>
    <w:p w14:paraId="56D8B600" w14:textId="77777777" w:rsidR="00637A16" w:rsidRPr="00B0630A" w:rsidRDefault="00637A16" w:rsidP="00637A16">
      <w:pPr>
        <w:jc w:val="both"/>
        <w:rPr>
          <w:rStyle w:val="Hyperlink"/>
          <w:rFonts w:ascii="Arial" w:hAnsi="Arial"/>
          <w:color w:val="auto"/>
          <w:sz w:val="20"/>
          <w:u w:val="none"/>
        </w:rPr>
      </w:pPr>
      <w:r w:rsidRPr="00B0630A">
        <w:rPr>
          <w:rStyle w:val="Hyperlink"/>
          <w:rFonts w:ascii="Arial" w:hAnsi="Arial"/>
          <w:color w:val="auto"/>
          <w:sz w:val="20"/>
          <w:u w:val="none"/>
        </w:rPr>
        <w:t>D - 70771 Leinfelden-Echterdingen</w:t>
      </w:r>
    </w:p>
    <w:p w14:paraId="52CB1356" w14:textId="77777777" w:rsidR="00637A16" w:rsidRPr="00B0630A" w:rsidRDefault="00637A16" w:rsidP="00637A16">
      <w:pPr>
        <w:jc w:val="both"/>
        <w:rPr>
          <w:rStyle w:val="Hyperlink"/>
          <w:rFonts w:ascii="Arial" w:hAnsi="Arial"/>
          <w:color w:val="auto"/>
          <w:sz w:val="20"/>
          <w:u w:val="none"/>
        </w:rPr>
      </w:pPr>
      <w:hyperlink r:id="rId10" w:history="1">
        <w:r w:rsidRPr="00B0630A">
          <w:rPr>
            <w:rStyle w:val="Hyperlink"/>
            <w:rFonts w:ascii="Arial" w:hAnsi="Arial"/>
            <w:sz w:val="20"/>
          </w:rPr>
          <w:t>Annick.Giesen@ametek.com</w:t>
        </w:r>
      </w:hyperlink>
    </w:p>
    <w:p w14:paraId="53B1B550" w14:textId="77777777" w:rsidR="00637A16" w:rsidRPr="00B0630A" w:rsidRDefault="00637A16" w:rsidP="00637A16">
      <w:pPr>
        <w:jc w:val="both"/>
        <w:rPr>
          <w:rFonts w:ascii="Arial" w:hAnsi="Arial" w:cs="Arial"/>
          <w:sz w:val="20"/>
        </w:rPr>
      </w:pPr>
      <w:r w:rsidRPr="00B0630A">
        <w:rPr>
          <w:rStyle w:val="Hyperlink"/>
          <w:rFonts w:ascii="Arial" w:hAnsi="Arial"/>
          <w:color w:val="auto"/>
          <w:sz w:val="20"/>
          <w:u w:val="none"/>
        </w:rPr>
        <w:t>Tel.: +49 711 1856 8064</w:t>
      </w:r>
    </w:p>
    <w:p w14:paraId="662CC432" w14:textId="5E6FA4BA" w:rsidR="006748CD" w:rsidRPr="00637A16" w:rsidRDefault="006748CD" w:rsidP="003D4C6D">
      <w:pPr>
        <w:rPr>
          <w:rFonts w:ascii="Arial" w:hAnsi="Arial"/>
          <w:sz w:val="19"/>
          <w:szCs w:val="19"/>
        </w:rPr>
      </w:pPr>
    </w:p>
    <w:p w14:paraId="7C0F695B" w14:textId="77777777" w:rsidR="006748CD" w:rsidRPr="00637A16" w:rsidRDefault="006748CD" w:rsidP="003D4C6D">
      <w:pPr>
        <w:rPr>
          <w:rFonts w:ascii="Arial" w:hAnsi="Arial"/>
          <w:sz w:val="19"/>
          <w:szCs w:val="19"/>
        </w:rPr>
      </w:pPr>
    </w:p>
    <w:sectPr w:rsidR="006748CD" w:rsidRPr="00637A16" w:rsidSect="0069277C">
      <w:headerReference w:type="default" r:id="rId11"/>
      <w:footerReference w:type="default" r:id="rId12"/>
      <w:pgSz w:w="12240" w:h="15840"/>
      <w:pgMar w:top="2127" w:right="1417" w:bottom="1417" w:left="1417" w:header="708" w:footer="1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2328B" w14:textId="77777777" w:rsidR="002D69F7" w:rsidRDefault="002D69F7">
      <w:r>
        <w:separator/>
      </w:r>
    </w:p>
  </w:endnote>
  <w:endnote w:type="continuationSeparator" w:id="0">
    <w:p w14:paraId="2CBFBBEB" w14:textId="77777777" w:rsidR="002D69F7" w:rsidRDefault="002D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384C" w14:textId="2EB0EBFD" w:rsidR="00F53BE5" w:rsidRDefault="00F53BE5" w:rsidP="00161F04">
    <w:pPr>
      <w:pStyle w:val="Fuzeile"/>
      <w:tabs>
        <w:tab w:val="left" w:pos="0"/>
      </w:tabs>
    </w:pPr>
    <w:r>
      <w:rPr>
        <w:noProof/>
      </w:rPr>
      <w:drawing>
        <wp:anchor distT="0" distB="0" distL="114300" distR="114300" simplePos="0" relativeHeight="251661312" behindDoc="0" locked="0" layoutInCell="1" allowOverlap="1" wp14:anchorId="4D537846" wp14:editId="1E8C804A">
          <wp:simplePos x="0" y="0"/>
          <wp:positionH relativeFrom="column">
            <wp:posOffset>-845820</wp:posOffset>
          </wp:positionH>
          <wp:positionV relativeFrom="paragraph">
            <wp:posOffset>-201930</wp:posOffset>
          </wp:positionV>
          <wp:extent cx="7315200" cy="127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Letterhead_Levis_HQ_1311201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2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87BB" w14:textId="77777777" w:rsidR="002D69F7" w:rsidRDefault="002D69F7">
      <w:r>
        <w:separator/>
      </w:r>
    </w:p>
  </w:footnote>
  <w:footnote w:type="continuationSeparator" w:id="0">
    <w:p w14:paraId="01B2DA0D" w14:textId="77777777" w:rsidR="002D69F7" w:rsidRDefault="002D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BFAA" w14:textId="0F18C32C" w:rsidR="00F53BE5" w:rsidRPr="001758A0" w:rsidRDefault="00F53BE5" w:rsidP="001758A0">
    <w:pPr>
      <w:pStyle w:val="Kopfzeile"/>
    </w:pPr>
    <w:r>
      <w:rPr>
        <w:noProof/>
      </w:rPr>
      <w:drawing>
        <wp:anchor distT="0" distB="0" distL="114300" distR="114300" simplePos="0" relativeHeight="251658240" behindDoc="1" locked="0" layoutInCell="1" allowOverlap="1" wp14:anchorId="7953620A" wp14:editId="6DEFD76F">
          <wp:simplePos x="0" y="0"/>
          <wp:positionH relativeFrom="column">
            <wp:posOffset>-414020</wp:posOffset>
          </wp:positionH>
          <wp:positionV relativeFrom="paragraph">
            <wp:posOffset>36195</wp:posOffset>
          </wp:positionV>
          <wp:extent cx="2438400" cy="533400"/>
          <wp:effectExtent l="0" t="0" r="0" b="0"/>
          <wp:wrapNone/>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vis_HQ_03122013.jpg"/>
                  <pic:cNvPicPr/>
                </pic:nvPicPr>
                <pic:blipFill rotWithShape="1">
                  <a:blip r:embed="rId1">
                    <a:extLst>
                      <a:ext uri="{28A0092B-C50C-407E-A947-70E740481C1C}">
                        <a14:useLocalDpi xmlns:a14="http://schemas.microsoft.com/office/drawing/2010/main" val="0"/>
                      </a:ext>
                    </a:extLst>
                  </a:blip>
                  <a:srcRect l="6258" t="4930" r="62330" b="89761"/>
                  <a:stretch/>
                </pic:blipFill>
                <pic:spPr bwMode="auto">
                  <a:xfrm>
                    <a:off x="0" y="0"/>
                    <a:ext cx="2437294" cy="533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276"/>
    <w:multiLevelType w:val="hybridMultilevel"/>
    <w:tmpl w:val="59DE19FE"/>
    <w:lvl w:ilvl="0" w:tplc="942E11E8">
      <w:numFmt w:val="bullet"/>
      <w:lvlText w:val="-"/>
      <w:lvlJc w:val="left"/>
      <w:pPr>
        <w:ind w:left="720" w:hanging="36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903F0"/>
    <w:multiLevelType w:val="multilevel"/>
    <w:tmpl w:val="5F7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22EC"/>
    <w:multiLevelType w:val="hybridMultilevel"/>
    <w:tmpl w:val="FB8816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126C66"/>
    <w:multiLevelType w:val="hybridMultilevel"/>
    <w:tmpl w:val="B8727206"/>
    <w:lvl w:ilvl="0" w:tplc="942E11E8">
      <w:numFmt w:val="bullet"/>
      <w:lvlText w:val="-"/>
      <w:lvlJc w:val="left"/>
      <w:pPr>
        <w:ind w:left="720" w:hanging="36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A0318F"/>
    <w:multiLevelType w:val="hybridMultilevel"/>
    <w:tmpl w:val="DFBA6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FC5CC0"/>
    <w:multiLevelType w:val="hybridMultilevel"/>
    <w:tmpl w:val="D8F851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983D51"/>
    <w:multiLevelType w:val="hybridMultilevel"/>
    <w:tmpl w:val="38881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F8"/>
    <w:rsid w:val="000061AD"/>
    <w:rsid w:val="000103B9"/>
    <w:rsid w:val="000157F4"/>
    <w:rsid w:val="00015F29"/>
    <w:rsid w:val="00023311"/>
    <w:rsid w:val="00025BF9"/>
    <w:rsid w:val="00025DD3"/>
    <w:rsid w:val="00034576"/>
    <w:rsid w:val="00036AF5"/>
    <w:rsid w:val="00040C45"/>
    <w:rsid w:val="0005125E"/>
    <w:rsid w:val="0005596C"/>
    <w:rsid w:val="00060307"/>
    <w:rsid w:val="000630C9"/>
    <w:rsid w:val="000634B3"/>
    <w:rsid w:val="00064EDB"/>
    <w:rsid w:val="00065774"/>
    <w:rsid w:val="00067289"/>
    <w:rsid w:val="00077157"/>
    <w:rsid w:val="00086BE6"/>
    <w:rsid w:val="0009059F"/>
    <w:rsid w:val="000A649A"/>
    <w:rsid w:val="000A794D"/>
    <w:rsid w:val="000B6308"/>
    <w:rsid w:val="000D144A"/>
    <w:rsid w:val="000D41EF"/>
    <w:rsid w:val="000E19BF"/>
    <w:rsid w:val="000E22B9"/>
    <w:rsid w:val="000E4457"/>
    <w:rsid w:val="000E496B"/>
    <w:rsid w:val="000E5465"/>
    <w:rsid w:val="000F68D9"/>
    <w:rsid w:val="00103E8B"/>
    <w:rsid w:val="001075AB"/>
    <w:rsid w:val="00112F51"/>
    <w:rsid w:val="001221A5"/>
    <w:rsid w:val="0012581E"/>
    <w:rsid w:val="00133C0F"/>
    <w:rsid w:val="001374AF"/>
    <w:rsid w:val="00141338"/>
    <w:rsid w:val="00141E49"/>
    <w:rsid w:val="001432A9"/>
    <w:rsid w:val="00147666"/>
    <w:rsid w:val="0015375D"/>
    <w:rsid w:val="00153FEA"/>
    <w:rsid w:val="00156724"/>
    <w:rsid w:val="00161F04"/>
    <w:rsid w:val="00164932"/>
    <w:rsid w:val="00166AC4"/>
    <w:rsid w:val="0017526A"/>
    <w:rsid w:val="001758A0"/>
    <w:rsid w:val="001901CB"/>
    <w:rsid w:val="001968F2"/>
    <w:rsid w:val="001A2772"/>
    <w:rsid w:val="001A31A9"/>
    <w:rsid w:val="001A5126"/>
    <w:rsid w:val="001A59E8"/>
    <w:rsid w:val="001B1250"/>
    <w:rsid w:val="001B5E81"/>
    <w:rsid w:val="001C0432"/>
    <w:rsid w:val="001C4AC5"/>
    <w:rsid w:val="001D16C7"/>
    <w:rsid w:val="001D241D"/>
    <w:rsid w:val="001E2F46"/>
    <w:rsid w:val="001E406B"/>
    <w:rsid w:val="001E5F2C"/>
    <w:rsid w:val="001F27D6"/>
    <w:rsid w:val="001F3B76"/>
    <w:rsid w:val="001F728F"/>
    <w:rsid w:val="00204C89"/>
    <w:rsid w:val="00211E7F"/>
    <w:rsid w:val="002125D5"/>
    <w:rsid w:val="00217AA7"/>
    <w:rsid w:val="002311A1"/>
    <w:rsid w:val="00240111"/>
    <w:rsid w:val="0024104A"/>
    <w:rsid w:val="00264CC9"/>
    <w:rsid w:val="00265072"/>
    <w:rsid w:val="00266C0E"/>
    <w:rsid w:val="002719C7"/>
    <w:rsid w:val="002727FA"/>
    <w:rsid w:val="00276C24"/>
    <w:rsid w:val="0028184E"/>
    <w:rsid w:val="00285E0E"/>
    <w:rsid w:val="00293FE5"/>
    <w:rsid w:val="002B0D7C"/>
    <w:rsid w:val="002C09AD"/>
    <w:rsid w:val="002C1958"/>
    <w:rsid w:val="002C1975"/>
    <w:rsid w:val="002D2480"/>
    <w:rsid w:val="002D69F7"/>
    <w:rsid w:val="002E1B2A"/>
    <w:rsid w:val="002E2148"/>
    <w:rsid w:val="002E28C4"/>
    <w:rsid w:val="002F5CAD"/>
    <w:rsid w:val="0030233D"/>
    <w:rsid w:val="00331613"/>
    <w:rsid w:val="003378F7"/>
    <w:rsid w:val="0033798F"/>
    <w:rsid w:val="00346391"/>
    <w:rsid w:val="00346915"/>
    <w:rsid w:val="00364B60"/>
    <w:rsid w:val="003773FE"/>
    <w:rsid w:val="00380BC3"/>
    <w:rsid w:val="003859E0"/>
    <w:rsid w:val="00390ED2"/>
    <w:rsid w:val="00391B85"/>
    <w:rsid w:val="00392A38"/>
    <w:rsid w:val="003B0437"/>
    <w:rsid w:val="003B56A6"/>
    <w:rsid w:val="003C5E1F"/>
    <w:rsid w:val="003C6B81"/>
    <w:rsid w:val="003D15FE"/>
    <w:rsid w:val="003D4137"/>
    <w:rsid w:val="003D4C6D"/>
    <w:rsid w:val="003E07AB"/>
    <w:rsid w:val="003E143A"/>
    <w:rsid w:val="003E6EC8"/>
    <w:rsid w:val="003F25D9"/>
    <w:rsid w:val="003F7493"/>
    <w:rsid w:val="004057AE"/>
    <w:rsid w:val="004061BA"/>
    <w:rsid w:val="00417D5F"/>
    <w:rsid w:val="004234C8"/>
    <w:rsid w:val="004332CA"/>
    <w:rsid w:val="00437C01"/>
    <w:rsid w:val="00442240"/>
    <w:rsid w:val="0044422C"/>
    <w:rsid w:val="00444BBA"/>
    <w:rsid w:val="00460D5D"/>
    <w:rsid w:val="00465697"/>
    <w:rsid w:val="0046680E"/>
    <w:rsid w:val="004705C7"/>
    <w:rsid w:val="0047678B"/>
    <w:rsid w:val="00482EF0"/>
    <w:rsid w:val="00486C23"/>
    <w:rsid w:val="00493A3D"/>
    <w:rsid w:val="00495B0A"/>
    <w:rsid w:val="004964DA"/>
    <w:rsid w:val="004965E4"/>
    <w:rsid w:val="004A21B5"/>
    <w:rsid w:val="004A3F4E"/>
    <w:rsid w:val="004A763B"/>
    <w:rsid w:val="004B508E"/>
    <w:rsid w:val="004C1AAE"/>
    <w:rsid w:val="004C32D2"/>
    <w:rsid w:val="004C4860"/>
    <w:rsid w:val="004D6393"/>
    <w:rsid w:val="004D650F"/>
    <w:rsid w:val="004D7EEB"/>
    <w:rsid w:val="004E0538"/>
    <w:rsid w:val="004E4E95"/>
    <w:rsid w:val="00503131"/>
    <w:rsid w:val="00522323"/>
    <w:rsid w:val="005266D1"/>
    <w:rsid w:val="005336C3"/>
    <w:rsid w:val="00534B7F"/>
    <w:rsid w:val="00536E10"/>
    <w:rsid w:val="00546342"/>
    <w:rsid w:val="00547A16"/>
    <w:rsid w:val="005567C2"/>
    <w:rsid w:val="00563C6D"/>
    <w:rsid w:val="005657FA"/>
    <w:rsid w:val="0057482F"/>
    <w:rsid w:val="00577C8A"/>
    <w:rsid w:val="00581CD8"/>
    <w:rsid w:val="00587CFB"/>
    <w:rsid w:val="00590105"/>
    <w:rsid w:val="00591FEA"/>
    <w:rsid w:val="00592139"/>
    <w:rsid w:val="005979C3"/>
    <w:rsid w:val="005A3168"/>
    <w:rsid w:val="005A5F65"/>
    <w:rsid w:val="005B1B7C"/>
    <w:rsid w:val="005B1BEF"/>
    <w:rsid w:val="005C1FAA"/>
    <w:rsid w:val="005D3134"/>
    <w:rsid w:val="005D5B89"/>
    <w:rsid w:val="005D669A"/>
    <w:rsid w:val="005E23C1"/>
    <w:rsid w:val="005E2B87"/>
    <w:rsid w:val="0061506C"/>
    <w:rsid w:val="006215F1"/>
    <w:rsid w:val="00621F66"/>
    <w:rsid w:val="00632B17"/>
    <w:rsid w:val="00633BC9"/>
    <w:rsid w:val="00635806"/>
    <w:rsid w:val="00637A16"/>
    <w:rsid w:val="006441EB"/>
    <w:rsid w:val="00666A19"/>
    <w:rsid w:val="00666CC4"/>
    <w:rsid w:val="00666D98"/>
    <w:rsid w:val="00670704"/>
    <w:rsid w:val="00670EEC"/>
    <w:rsid w:val="006741CC"/>
    <w:rsid w:val="006748CD"/>
    <w:rsid w:val="006802D3"/>
    <w:rsid w:val="0069277C"/>
    <w:rsid w:val="00692D70"/>
    <w:rsid w:val="0069412B"/>
    <w:rsid w:val="006A1AB9"/>
    <w:rsid w:val="006A3923"/>
    <w:rsid w:val="006B244A"/>
    <w:rsid w:val="006B3445"/>
    <w:rsid w:val="006C153C"/>
    <w:rsid w:val="006C6D71"/>
    <w:rsid w:val="006D0155"/>
    <w:rsid w:val="006D0454"/>
    <w:rsid w:val="006D167C"/>
    <w:rsid w:val="006D3B32"/>
    <w:rsid w:val="007060A0"/>
    <w:rsid w:val="00711A15"/>
    <w:rsid w:val="00711F59"/>
    <w:rsid w:val="00721581"/>
    <w:rsid w:val="00724A37"/>
    <w:rsid w:val="00725223"/>
    <w:rsid w:val="00732CF5"/>
    <w:rsid w:val="00743EF3"/>
    <w:rsid w:val="00746C7A"/>
    <w:rsid w:val="0075011B"/>
    <w:rsid w:val="00777B64"/>
    <w:rsid w:val="00787C3E"/>
    <w:rsid w:val="00791830"/>
    <w:rsid w:val="00793445"/>
    <w:rsid w:val="00795E79"/>
    <w:rsid w:val="007A0E5A"/>
    <w:rsid w:val="007A2E58"/>
    <w:rsid w:val="007B05EC"/>
    <w:rsid w:val="007B1119"/>
    <w:rsid w:val="007B565E"/>
    <w:rsid w:val="007B5987"/>
    <w:rsid w:val="007C1C95"/>
    <w:rsid w:val="007C6E38"/>
    <w:rsid w:val="007C7A63"/>
    <w:rsid w:val="007C7E0C"/>
    <w:rsid w:val="007D6D08"/>
    <w:rsid w:val="007E1F41"/>
    <w:rsid w:val="007E2C30"/>
    <w:rsid w:val="007F17CB"/>
    <w:rsid w:val="007F5A3E"/>
    <w:rsid w:val="00806F08"/>
    <w:rsid w:val="008072DF"/>
    <w:rsid w:val="00815322"/>
    <w:rsid w:val="0082590A"/>
    <w:rsid w:val="0082768A"/>
    <w:rsid w:val="0083568B"/>
    <w:rsid w:val="00835B50"/>
    <w:rsid w:val="00851492"/>
    <w:rsid w:val="0086135C"/>
    <w:rsid w:val="00862598"/>
    <w:rsid w:val="00867EE5"/>
    <w:rsid w:val="00871711"/>
    <w:rsid w:val="00880175"/>
    <w:rsid w:val="00880461"/>
    <w:rsid w:val="008840F1"/>
    <w:rsid w:val="00887A0A"/>
    <w:rsid w:val="008957D1"/>
    <w:rsid w:val="008A24BF"/>
    <w:rsid w:val="008B1798"/>
    <w:rsid w:val="008B2195"/>
    <w:rsid w:val="008B5C62"/>
    <w:rsid w:val="008B7104"/>
    <w:rsid w:val="008C19D8"/>
    <w:rsid w:val="008C1B2D"/>
    <w:rsid w:val="008C45E4"/>
    <w:rsid w:val="008C4DC9"/>
    <w:rsid w:val="008C7312"/>
    <w:rsid w:val="008E2F1F"/>
    <w:rsid w:val="008E6799"/>
    <w:rsid w:val="008F0F3D"/>
    <w:rsid w:val="008F1F87"/>
    <w:rsid w:val="008F3D98"/>
    <w:rsid w:val="00900EE5"/>
    <w:rsid w:val="0091276F"/>
    <w:rsid w:val="00914D58"/>
    <w:rsid w:val="00932AE0"/>
    <w:rsid w:val="0093437F"/>
    <w:rsid w:val="0093696B"/>
    <w:rsid w:val="00940481"/>
    <w:rsid w:val="0095017A"/>
    <w:rsid w:val="00951717"/>
    <w:rsid w:val="00956525"/>
    <w:rsid w:val="0096103D"/>
    <w:rsid w:val="00984D1C"/>
    <w:rsid w:val="00996CEE"/>
    <w:rsid w:val="009C1570"/>
    <w:rsid w:val="009C1D0A"/>
    <w:rsid w:val="009C26FF"/>
    <w:rsid w:val="009D2BA5"/>
    <w:rsid w:val="009D5833"/>
    <w:rsid w:val="009E102B"/>
    <w:rsid w:val="009F2833"/>
    <w:rsid w:val="00A01A9C"/>
    <w:rsid w:val="00A01AEA"/>
    <w:rsid w:val="00A01B52"/>
    <w:rsid w:val="00A03C0F"/>
    <w:rsid w:val="00A07B65"/>
    <w:rsid w:val="00A110C6"/>
    <w:rsid w:val="00A16D85"/>
    <w:rsid w:val="00A16E68"/>
    <w:rsid w:val="00A2494D"/>
    <w:rsid w:val="00A31372"/>
    <w:rsid w:val="00A34DAB"/>
    <w:rsid w:val="00A55F53"/>
    <w:rsid w:val="00A63CE5"/>
    <w:rsid w:val="00A76269"/>
    <w:rsid w:val="00A77450"/>
    <w:rsid w:val="00A8187D"/>
    <w:rsid w:val="00A85D27"/>
    <w:rsid w:val="00A950E6"/>
    <w:rsid w:val="00AB4165"/>
    <w:rsid w:val="00AB573C"/>
    <w:rsid w:val="00AC1CC7"/>
    <w:rsid w:val="00AC2BD8"/>
    <w:rsid w:val="00AC55B4"/>
    <w:rsid w:val="00AD1744"/>
    <w:rsid w:val="00AD3E68"/>
    <w:rsid w:val="00AE6A69"/>
    <w:rsid w:val="00AE72A5"/>
    <w:rsid w:val="00B012A6"/>
    <w:rsid w:val="00B301BA"/>
    <w:rsid w:val="00B3721F"/>
    <w:rsid w:val="00B409D0"/>
    <w:rsid w:val="00B41862"/>
    <w:rsid w:val="00B42788"/>
    <w:rsid w:val="00B47C72"/>
    <w:rsid w:val="00B51363"/>
    <w:rsid w:val="00B56D85"/>
    <w:rsid w:val="00B601A6"/>
    <w:rsid w:val="00B603F5"/>
    <w:rsid w:val="00B669FF"/>
    <w:rsid w:val="00B66D1D"/>
    <w:rsid w:val="00B713FE"/>
    <w:rsid w:val="00B8577A"/>
    <w:rsid w:val="00B9052C"/>
    <w:rsid w:val="00B91CC7"/>
    <w:rsid w:val="00B932EB"/>
    <w:rsid w:val="00B93DDA"/>
    <w:rsid w:val="00BB3327"/>
    <w:rsid w:val="00BC083C"/>
    <w:rsid w:val="00BC219D"/>
    <w:rsid w:val="00BD2171"/>
    <w:rsid w:val="00BD7435"/>
    <w:rsid w:val="00BE3937"/>
    <w:rsid w:val="00C003EE"/>
    <w:rsid w:val="00C0697D"/>
    <w:rsid w:val="00C151BE"/>
    <w:rsid w:val="00C155A3"/>
    <w:rsid w:val="00C16553"/>
    <w:rsid w:val="00C17E52"/>
    <w:rsid w:val="00C20A73"/>
    <w:rsid w:val="00C252F0"/>
    <w:rsid w:val="00C2664E"/>
    <w:rsid w:val="00C278D6"/>
    <w:rsid w:val="00C31218"/>
    <w:rsid w:val="00C312E6"/>
    <w:rsid w:val="00C3180B"/>
    <w:rsid w:val="00C337AD"/>
    <w:rsid w:val="00C452E9"/>
    <w:rsid w:val="00C508AE"/>
    <w:rsid w:val="00C50EAD"/>
    <w:rsid w:val="00C52104"/>
    <w:rsid w:val="00C56F55"/>
    <w:rsid w:val="00C57C07"/>
    <w:rsid w:val="00C67BF8"/>
    <w:rsid w:val="00C9144C"/>
    <w:rsid w:val="00C91A13"/>
    <w:rsid w:val="00CA1C8B"/>
    <w:rsid w:val="00CA23CD"/>
    <w:rsid w:val="00CA3BE2"/>
    <w:rsid w:val="00CB3345"/>
    <w:rsid w:val="00CD1804"/>
    <w:rsid w:val="00CD1E90"/>
    <w:rsid w:val="00CD3F60"/>
    <w:rsid w:val="00CD415A"/>
    <w:rsid w:val="00CE185B"/>
    <w:rsid w:val="00CE1C0F"/>
    <w:rsid w:val="00CF3AEC"/>
    <w:rsid w:val="00CF5986"/>
    <w:rsid w:val="00D001DB"/>
    <w:rsid w:val="00D0272C"/>
    <w:rsid w:val="00D0336F"/>
    <w:rsid w:val="00D14FC7"/>
    <w:rsid w:val="00D24729"/>
    <w:rsid w:val="00D35AA1"/>
    <w:rsid w:val="00D35B16"/>
    <w:rsid w:val="00D37A69"/>
    <w:rsid w:val="00D43CB1"/>
    <w:rsid w:val="00D44376"/>
    <w:rsid w:val="00D50D98"/>
    <w:rsid w:val="00D60582"/>
    <w:rsid w:val="00D61AEB"/>
    <w:rsid w:val="00D70E7C"/>
    <w:rsid w:val="00D71EC9"/>
    <w:rsid w:val="00D77F98"/>
    <w:rsid w:val="00D81317"/>
    <w:rsid w:val="00D84379"/>
    <w:rsid w:val="00D85D9E"/>
    <w:rsid w:val="00D91810"/>
    <w:rsid w:val="00DA1A5C"/>
    <w:rsid w:val="00DB1296"/>
    <w:rsid w:val="00DB236E"/>
    <w:rsid w:val="00DB2579"/>
    <w:rsid w:val="00DB5514"/>
    <w:rsid w:val="00DB55D6"/>
    <w:rsid w:val="00DB6720"/>
    <w:rsid w:val="00DB7D95"/>
    <w:rsid w:val="00DE44F8"/>
    <w:rsid w:val="00DE697C"/>
    <w:rsid w:val="00DF1295"/>
    <w:rsid w:val="00DF40D6"/>
    <w:rsid w:val="00DF56E0"/>
    <w:rsid w:val="00DF61D7"/>
    <w:rsid w:val="00E114E5"/>
    <w:rsid w:val="00E20199"/>
    <w:rsid w:val="00E23410"/>
    <w:rsid w:val="00E40FDE"/>
    <w:rsid w:val="00E41F9E"/>
    <w:rsid w:val="00E51CF7"/>
    <w:rsid w:val="00E57DC4"/>
    <w:rsid w:val="00E65D57"/>
    <w:rsid w:val="00E71AF8"/>
    <w:rsid w:val="00E721E2"/>
    <w:rsid w:val="00E74DC3"/>
    <w:rsid w:val="00E772AC"/>
    <w:rsid w:val="00E77D2F"/>
    <w:rsid w:val="00E84D75"/>
    <w:rsid w:val="00E856EC"/>
    <w:rsid w:val="00E92F9B"/>
    <w:rsid w:val="00EA1842"/>
    <w:rsid w:val="00EA6402"/>
    <w:rsid w:val="00EA7CBD"/>
    <w:rsid w:val="00EC3387"/>
    <w:rsid w:val="00EC3AC9"/>
    <w:rsid w:val="00ED0AA1"/>
    <w:rsid w:val="00ED4844"/>
    <w:rsid w:val="00ED5A06"/>
    <w:rsid w:val="00ED7F86"/>
    <w:rsid w:val="00EE3AB7"/>
    <w:rsid w:val="00EF162D"/>
    <w:rsid w:val="00F05A47"/>
    <w:rsid w:val="00F12820"/>
    <w:rsid w:val="00F4088D"/>
    <w:rsid w:val="00F42BC3"/>
    <w:rsid w:val="00F468CC"/>
    <w:rsid w:val="00F46E62"/>
    <w:rsid w:val="00F50AB0"/>
    <w:rsid w:val="00F53BE5"/>
    <w:rsid w:val="00F55197"/>
    <w:rsid w:val="00F62C63"/>
    <w:rsid w:val="00F67D8F"/>
    <w:rsid w:val="00F76C3E"/>
    <w:rsid w:val="00F77B82"/>
    <w:rsid w:val="00F77F00"/>
    <w:rsid w:val="00F82C02"/>
    <w:rsid w:val="00F83C49"/>
    <w:rsid w:val="00F87A4B"/>
    <w:rsid w:val="00F93028"/>
    <w:rsid w:val="00F9463B"/>
    <w:rsid w:val="00F962FB"/>
    <w:rsid w:val="00FA0C8A"/>
    <w:rsid w:val="00FA172D"/>
    <w:rsid w:val="00FA27A2"/>
    <w:rsid w:val="00FA36C6"/>
    <w:rsid w:val="00FA3E17"/>
    <w:rsid w:val="00FB4B81"/>
    <w:rsid w:val="00FB617A"/>
    <w:rsid w:val="00FC293A"/>
    <w:rsid w:val="00FC7B56"/>
    <w:rsid w:val="00FD77CA"/>
    <w:rsid w:val="00FE11C5"/>
    <w:rsid w:val="00FE55BD"/>
    <w:rsid w:val="00FF5E42"/>
    <w:rsid w:val="00FF6CD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D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7BF8"/>
    <w:pPr>
      <w:spacing w:after="0"/>
    </w:pPr>
    <w:rPr>
      <w:rFonts w:ascii="Times" w:eastAsia="Times" w:hAnsi="Times" w:cs="Times New Roman"/>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B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7BF8"/>
    <w:rPr>
      <w:rFonts w:ascii="Lucida Grande" w:eastAsia="Times" w:hAnsi="Lucida Grande" w:cs="Lucida Grande"/>
      <w:sz w:val="18"/>
      <w:szCs w:val="18"/>
      <w:lang w:eastAsia="en-US"/>
    </w:rPr>
  </w:style>
  <w:style w:type="paragraph" w:styleId="Kopfzeile">
    <w:name w:val="header"/>
    <w:basedOn w:val="Standard"/>
    <w:link w:val="KopfzeileZchn"/>
    <w:uiPriority w:val="99"/>
    <w:unhideWhenUsed/>
    <w:rsid w:val="00A31372"/>
    <w:pPr>
      <w:tabs>
        <w:tab w:val="center" w:pos="4320"/>
        <w:tab w:val="right" w:pos="8640"/>
      </w:tabs>
    </w:pPr>
  </w:style>
  <w:style w:type="character" w:customStyle="1" w:styleId="KopfzeileZchn">
    <w:name w:val="Kopfzeile Zchn"/>
    <w:basedOn w:val="Absatz-Standardschriftart"/>
    <w:link w:val="Kopfzeile"/>
    <w:uiPriority w:val="99"/>
    <w:rsid w:val="00A31372"/>
    <w:rPr>
      <w:rFonts w:ascii="Times" w:eastAsia="Times" w:hAnsi="Times" w:cs="Times New Roman"/>
      <w:szCs w:val="20"/>
      <w:lang w:eastAsia="en-US"/>
    </w:rPr>
  </w:style>
  <w:style w:type="paragraph" w:styleId="Fuzeile">
    <w:name w:val="footer"/>
    <w:basedOn w:val="Standard"/>
    <w:link w:val="FuzeileZchn"/>
    <w:uiPriority w:val="99"/>
    <w:unhideWhenUsed/>
    <w:rsid w:val="00A31372"/>
    <w:pPr>
      <w:tabs>
        <w:tab w:val="center" w:pos="4320"/>
        <w:tab w:val="right" w:pos="8640"/>
      </w:tabs>
    </w:pPr>
  </w:style>
  <w:style w:type="character" w:customStyle="1" w:styleId="FuzeileZchn">
    <w:name w:val="Fußzeile Zchn"/>
    <w:basedOn w:val="Absatz-Standardschriftart"/>
    <w:link w:val="Fuzeile"/>
    <w:uiPriority w:val="99"/>
    <w:rsid w:val="00A31372"/>
    <w:rPr>
      <w:rFonts w:ascii="Times" w:eastAsia="Times" w:hAnsi="Times" w:cs="Times New Roman"/>
      <w:szCs w:val="20"/>
      <w:lang w:eastAsia="en-US"/>
    </w:rPr>
  </w:style>
  <w:style w:type="character" w:styleId="Hyperlink">
    <w:name w:val="Hyperlink"/>
    <w:basedOn w:val="Absatz-Standardschriftart"/>
    <w:uiPriority w:val="99"/>
    <w:unhideWhenUsed/>
    <w:rsid w:val="0069277C"/>
    <w:rPr>
      <w:color w:val="0000FF"/>
      <w:u w:val="single"/>
    </w:rPr>
  </w:style>
  <w:style w:type="character" w:styleId="Kommentarzeichen">
    <w:name w:val="annotation reference"/>
    <w:basedOn w:val="Absatz-Standardschriftart"/>
    <w:uiPriority w:val="99"/>
    <w:semiHidden/>
    <w:unhideWhenUsed/>
    <w:rsid w:val="0069277C"/>
    <w:rPr>
      <w:sz w:val="16"/>
      <w:szCs w:val="16"/>
    </w:rPr>
  </w:style>
  <w:style w:type="paragraph" w:styleId="Kommentartext">
    <w:name w:val="annotation text"/>
    <w:basedOn w:val="Standard"/>
    <w:link w:val="KommentartextZchn"/>
    <w:uiPriority w:val="99"/>
    <w:unhideWhenUsed/>
    <w:rsid w:val="0069277C"/>
    <w:rPr>
      <w:sz w:val="20"/>
    </w:rPr>
  </w:style>
  <w:style w:type="character" w:customStyle="1" w:styleId="KommentartextZchn">
    <w:name w:val="Kommentartext Zchn"/>
    <w:basedOn w:val="Absatz-Standardschriftart"/>
    <w:link w:val="Kommentartext"/>
    <w:uiPriority w:val="99"/>
    <w:rsid w:val="0069277C"/>
    <w:rPr>
      <w:rFonts w:ascii="Times" w:eastAsia="Times" w:hAnsi="Times" w:cs="Times New Roman"/>
      <w:sz w:val="20"/>
      <w:szCs w:val="20"/>
      <w:lang w:eastAsia="en-US"/>
    </w:rPr>
  </w:style>
  <w:style w:type="paragraph" w:styleId="Listenabsatz">
    <w:name w:val="List Paragraph"/>
    <w:basedOn w:val="Standard"/>
    <w:uiPriority w:val="34"/>
    <w:qFormat/>
    <w:rsid w:val="0069277C"/>
    <w:pPr>
      <w:ind w:left="720"/>
      <w:contextualSpacing/>
    </w:pPr>
  </w:style>
  <w:style w:type="character" w:customStyle="1" w:styleId="UnresolvedMention1">
    <w:name w:val="Unresolved Mention1"/>
    <w:basedOn w:val="Absatz-Standardschriftart"/>
    <w:uiPriority w:val="99"/>
    <w:rsid w:val="00CD3F60"/>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8F1F87"/>
    <w:rPr>
      <w:b/>
      <w:bCs/>
    </w:rPr>
  </w:style>
  <w:style w:type="character" w:customStyle="1" w:styleId="KommentarthemaZchn">
    <w:name w:val="Kommentarthema Zchn"/>
    <w:basedOn w:val="KommentartextZchn"/>
    <w:link w:val="Kommentarthema"/>
    <w:uiPriority w:val="99"/>
    <w:semiHidden/>
    <w:rsid w:val="008F1F87"/>
    <w:rPr>
      <w:rFonts w:ascii="Times" w:eastAsia="Times" w:hAnsi="Times" w:cs="Times New Roman"/>
      <w:b/>
      <w:bCs/>
      <w:sz w:val="20"/>
      <w:szCs w:val="20"/>
      <w:lang w:eastAsia="en-US"/>
    </w:rPr>
  </w:style>
  <w:style w:type="character" w:styleId="BesuchterLink">
    <w:name w:val="FollowedHyperlink"/>
    <w:basedOn w:val="Absatz-Standardschriftart"/>
    <w:uiPriority w:val="99"/>
    <w:semiHidden/>
    <w:unhideWhenUsed/>
    <w:rsid w:val="00B9052C"/>
    <w:rPr>
      <w:color w:val="800080" w:themeColor="followedHyperlink"/>
      <w:u w:val="single"/>
    </w:rPr>
  </w:style>
  <w:style w:type="paragraph" w:styleId="berarbeitung">
    <w:name w:val="Revision"/>
    <w:hidden/>
    <w:uiPriority w:val="99"/>
    <w:semiHidden/>
    <w:rsid w:val="007C6E38"/>
    <w:pPr>
      <w:spacing w:after="0"/>
    </w:pPr>
    <w:rPr>
      <w:rFonts w:ascii="Times" w:eastAsia="Times" w:hAnsi="Times" w:cs="Times New Roman"/>
      <w:szCs w:val="20"/>
      <w:lang w:eastAsia="en-US"/>
    </w:rPr>
  </w:style>
  <w:style w:type="character" w:styleId="Hervorhebung">
    <w:name w:val="Emphasis"/>
    <w:basedOn w:val="Absatz-Standardschriftart"/>
    <w:uiPriority w:val="20"/>
    <w:qFormat/>
    <w:rsid w:val="006215F1"/>
    <w:rPr>
      <w:i/>
      <w:iCs/>
    </w:rPr>
  </w:style>
  <w:style w:type="character" w:styleId="NichtaufgelsteErwhnung">
    <w:name w:val="Unresolved Mention"/>
    <w:basedOn w:val="Absatz-Standardschriftart"/>
    <w:uiPriority w:val="99"/>
    <w:semiHidden/>
    <w:unhideWhenUsed/>
    <w:rsid w:val="00732CF5"/>
    <w:rPr>
      <w:color w:val="605E5C"/>
      <w:shd w:val="clear" w:color="auto" w:fill="E1DFDD"/>
    </w:rPr>
  </w:style>
  <w:style w:type="character" w:styleId="Fett">
    <w:name w:val="Strong"/>
    <w:basedOn w:val="Absatz-Standardschriftart"/>
    <w:uiPriority w:val="22"/>
    <w:qFormat/>
    <w:rsid w:val="0063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506">
      <w:bodyDiv w:val="1"/>
      <w:marLeft w:val="0"/>
      <w:marRight w:val="0"/>
      <w:marTop w:val="0"/>
      <w:marBottom w:val="0"/>
      <w:divBdr>
        <w:top w:val="none" w:sz="0" w:space="0" w:color="auto"/>
        <w:left w:val="none" w:sz="0" w:space="0" w:color="auto"/>
        <w:bottom w:val="none" w:sz="0" w:space="0" w:color="auto"/>
        <w:right w:val="none" w:sz="0" w:space="0" w:color="auto"/>
      </w:divBdr>
    </w:div>
    <w:div w:id="519781234">
      <w:bodyDiv w:val="1"/>
      <w:marLeft w:val="0"/>
      <w:marRight w:val="0"/>
      <w:marTop w:val="0"/>
      <w:marBottom w:val="0"/>
      <w:divBdr>
        <w:top w:val="none" w:sz="0" w:space="0" w:color="auto"/>
        <w:left w:val="none" w:sz="0" w:space="0" w:color="auto"/>
        <w:bottom w:val="none" w:sz="0" w:space="0" w:color="auto"/>
        <w:right w:val="none" w:sz="0" w:space="0" w:color="auto"/>
      </w:divBdr>
    </w:div>
    <w:div w:id="547186668">
      <w:bodyDiv w:val="1"/>
      <w:marLeft w:val="0"/>
      <w:marRight w:val="0"/>
      <w:marTop w:val="0"/>
      <w:marBottom w:val="0"/>
      <w:divBdr>
        <w:top w:val="none" w:sz="0" w:space="0" w:color="auto"/>
        <w:left w:val="none" w:sz="0" w:space="0" w:color="auto"/>
        <w:bottom w:val="none" w:sz="0" w:space="0" w:color="auto"/>
        <w:right w:val="none" w:sz="0" w:space="0" w:color="auto"/>
      </w:divBdr>
    </w:div>
    <w:div w:id="653685341">
      <w:bodyDiv w:val="1"/>
      <w:marLeft w:val="0"/>
      <w:marRight w:val="0"/>
      <w:marTop w:val="0"/>
      <w:marBottom w:val="0"/>
      <w:divBdr>
        <w:top w:val="none" w:sz="0" w:space="0" w:color="auto"/>
        <w:left w:val="none" w:sz="0" w:space="0" w:color="auto"/>
        <w:bottom w:val="none" w:sz="0" w:space="0" w:color="auto"/>
        <w:right w:val="none" w:sz="0" w:space="0" w:color="auto"/>
      </w:divBdr>
    </w:div>
    <w:div w:id="1048530219">
      <w:bodyDiv w:val="1"/>
      <w:marLeft w:val="0"/>
      <w:marRight w:val="0"/>
      <w:marTop w:val="0"/>
      <w:marBottom w:val="0"/>
      <w:divBdr>
        <w:top w:val="none" w:sz="0" w:space="0" w:color="auto"/>
        <w:left w:val="none" w:sz="0" w:space="0" w:color="auto"/>
        <w:bottom w:val="none" w:sz="0" w:space="0" w:color="auto"/>
        <w:right w:val="none" w:sz="0" w:space="0" w:color="auto"/>
      </w:divBdr>
    </w:div>
    <w:div w:id="1315570978">
      <w:bodyDiv w:val="1"/>
      <w:marLeft w:val="0"/>
      <w:marRight w:val="0"/>
      <w:marTop w:val="0"/>
      <w:marBottom w:val="0"/>
      <w:divBdr>
        <w:top w:val="none" w:sz="0" w:space="0" w:color="auto"/>
        <w:left w:val="none" w:sz="0" w:space="0" w:color="auto"/>
        <w:bottom w:val="none" w:sz="0" w:space="0" w:color="auto"/>
        <w:right w:val="none" w:sz="0" w:space="0" w:color="auto"/>
      </w:divBdr>
    </w:div>
    <w:div w:id="1417283924">
      <w:bodyDiv w:val="1"/>
      <w:marLeft w:val="0"/>
      <w:marRight w:val="0"/>
      <w:marTop w:val="0"/>
      <w:marBottom w:val="0"/>
      <w:divBdr>
        <w:top w:val="none" w:sz="0" w:space="0" w:color="auto"/>
        <w:left w:val="none" w:sz="0" w:space="0" w:color="auto"/>
        <w:bottom w:val="none" w:sz="0" w:space="0" w:color="auto"/>
        <w:right w:val="none" w:sz="0" w:space="0" w:color="auto"/>
      </w:divBdr>
    </w:div>
    <w:div w:id="1447844462">
      <w:bodyDiv w:val="1"/>
      <w:marLeft w:val="0"/>
      <w:marRight w:val="0"/>
      <w:marTop w:val="0"/>
      <w:marBottom w:val="0"/>
      <w:divBdr>
        <w:top w:val="none" w:sz="0" w:space="0" w:color="auto"/>
        <w:left w:val="none" w:sz="0" w:space="0" w:color="auto"/>
        <w:bottom w:val="none" w:sz="0" w:space="0" w:color="auto"/>
        <w:right w:val="none" w:sz="0" w:space="0" w:color="auto"/>
      </w:divBdr>
      <w:divsChild>
        <w:div w:id="1378503115">
          <w:marLeft w:val="0"/>
          <w:marRight w:val="0"/>
          <w:marTop w:val="0"/>
          <w:marBottom w:val="0"/>
          <w:divBdr>
            <w:top w:val="none" w:sz="0" w:space="0" w:color="auto"/>
            <w:left w:val="none" w:sz="0" w:space="0" w:color="auto"/>
            <w:bottom w:val="none" w:sz="0" w:space="0" w:color="auto"/>
            <w:right w:val="none" w:sz="0" w:space="0" w:color="auto"/>
          </w:divBdr>
        </w:div>
        <w:div w:id="51541829">
          <w:marLeft w:val="0"/>
          <w:marRight w:val="0"/>
          <w:marTop w:val="0"/>
          <w:marBottom w:val="0"/>
          <w:divBdr>
            <w:top w:val="none" w:sz="0" w:space="0" w:color="auto"/>
            <w:left w:val="none" w:sz="0" w:space="0" w:color="auto"/>
            <w:bottom w:val="none" w:sz="0" w:space="0" w:color="auto"/>
            <w:right w:val="none" w:sz="0" w:space="0" w:color="auto"/>
          </w:divBdr>
        </w:div>
        <w:div w:id="1172573467">
          <w:marLeft w:val="0"/>
          <w:marRight w:val="0"/>
          <w:marTop w:val="0"/>
          <w:marBottom w:val="0"/>
          <w:divBdr>
            <w:top w:val="none" w:sz="0" w:space="0" w:color="auto"/>
            <w:left w:val="none" w:sz="0" w:space="0" w:color="auto"/>
            <w:bottom w:val="none" w:sz="0" w:space="0" w:color="auto"/>
            <w:right w:val="none" w:sz="0" w:space="0" w:color="auto"/>
          </w:divBdr>
        </w:div>
      </w:divsChild>
    </w:div>
    <w:div w:id="163710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OQgs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ck.Giesen@ametek.com" TargetMode="External"/><Relationship Id="rId4" Type="http://schemas.openxmlformats.org/officeDocument/2006/relationships/settings" Target="settings.xml"/><Relationship Id="rId9" Type="http://schemas.openxmlformats.org/officeDocument/2006/relationships/hyperlink" Target="https://bit.ly/2FWUjy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6007-AB4E-4D3F-B030-32E27F9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2019-08-02T07:17:00Z</dcterms:created>
  <dcterms:modified xsi:type="dcterms:W3CDTF">2019-08-02T07:22:00Z</dcterms:modified>
</cp:coreProperties>
</file>