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F961"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Prof. Dr.-Ing. Berend Denkena</w:t>
      </w:r>
    </w:p>
    <w:p w14:paraId="0D32D90E"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Institutsleiter</w:t>
      </w:r>
    </w:p>
    <w:p w14:paraId="72BDA741" w14:textId="77777777" w:rsidR="00D0028B" w:rsidRPr="00BE75B7" w:rsidRDefault="00D0028B" w:rsidP="0077607F">
      <w:pPr>
        <w:pStyle w:val="Kontaktfett"/>
        <w:framePr w:h="4218" w:hRule="exact" w:wrap="around" w:x="9339" w:y="1909"/>
        <w:rPr>
          <w:rFonts w:ascii="Arial" w:hAnsi="Arial" w:cs="Arial"/>
        </w:rPr>
      </w:pPr>
    </w:p>
    <w:p w14:paraId="70C65927"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 xml:space="preserve">Tel. 0511 </w:t>
      </w:r>
      <w:proofErr w:type="gramStart"/>
      <w:r w:rsidRPr="00BE75B7">
        <w:rPr>
          <w:rFonts w:ascii="Arial" w:hAnsi="Arial" w:cs="Arial"/>
        </w:rPr>
        <w:t>762  2533</w:t>
      </w:r>
      <w:proofErr w:type="gramEnd"/>
    </w:p>
    <w:p w14:paraId="045726C8"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 xml:space="preserve">Fax 0511 </w:t>
      </w:r>
      <w:proofErr w:type="gramStart"/>
      <w:r w:rsidRPr="00BE75B7">
        <w:rPr>
          <w:rFonts w:ascii="Arial" w:hAnsi="Arial" w:cs="Arial"/>
        </w:rPr>
        <w:t>762  5115</w:t>
      </w:r>
      <w:proofErr w:type="gramEnd"/>
    </w:p>
    <w:p w14:paraId="1E7772A4"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 xml:space="preserve">E-Mail: </w:t>
      </w:r>
      <w:proofErr w:type="spellStart"/>
      <w:r w:rsidRPr="00BE75B7">
        <w:rPr>
          <w:rFonts w:ascii="Arial" w:hAnsi="Arial" w:cs="Arial"/>
        </w:rPr>
        <w:t>info</w:t>
      </w:r>
      <w:proofErr w:type="spellEnd"/>
      <w:r w:rsidRPr="00BE75B7">
        <w:rPr>
          <w:rFonts w:ascii="Arial" w:hAnsi="Arial" w:cs="Arial"/>
        </w:rPr>
        <w:t>@</w:t>
      </w:r>
    </w:p>
    <w:p w14:paraId="6775C8F4"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ifw.uni-hannover.de</w:t>
      </w:r>
    </w:p>
    <w:p w14:paraId="2CAB2E81" w14:textId="77777777" w:rsidR="00D0028B" w:rsidRPr="00BE75B7" w:rsidRDefault="00D0028B" w:rsidP="0077607F">
      <w:pPr>
        <w:pStyle w:val="Kontakt"/>
        <w:framePr w:w="2381" w:h="4218" w:hRule="exact" w:wrap="around" w:x="9339" w:y="1909"/>
        <w:rPr>
          <w:rFonts w:ascii="Arial" w:hAnsi="Arial" w:cs="Arial"/>
        </w:rPr>
      </w:pPr>
    </w:p>
    <w:p w14:paraId="3E23D9FD" w14:textId="77777777" w:rsidR="00D0028B" w:rsidRPr="00BE75B7" w:rsidRDefault="00D0028B" w:rsidP="0077607F">
      <w:pPr>
        <w:pStyle w:val="Kontakt"/>
        <w:framePr w:w="2381" w:h="4218" w:hRule="exact" w:wrap="around" w:x="9339" w:y="1909"/>
        <w:rPr>
          <w:rFonts w:ascii="Arial" w:hAnsi="Arial" w:cs="Arial"/>
        </w:rPr>
      </w:pPr>
      <w:bookmarkStart w:id="0" w:name="textBearbeiter"/>
      <w:r w:rsidRPr="00BE75B7">
        <w:rPr>
          <w:rFonts w:ascii="Arial" w:hAnsi="Arial" w:cs="Arial"/>
        </w:rPr>
        <w:t>Bearbeiter:</w:t>
      </w:r>
    </w:p>
    <w:bookmarkEnd w:id="0"/>
    <w:p w14:paraId="006E918F" w14:textId="60F37B2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M. A. G. Kuiper</w:t>
      </w:r>
    </w:p>
    <w:p w14:paraId="2CD2DBD7" w14:textId="77777777" w:rsidR="00D0028B" w:rsidRPr="00BE75B7" w:rsidRDefault="00D0028B" w:rsidP="0077607F">
      <w:pPr>
        <w:pStyle w:val="Kontakt"/>
        <w:framePr w:w="2381" w:h="4218" w:hRule="exact" w:wrap="around" w:x="9339" w:y="1909"/>
        <w:rPr>
          <w:rFonts w:ascii="Arial" w:hAnsi="Arial" w:cs="Arial"/>
        </w:rPr>
      </w:pPr>
      <w:r w:rsidRPr="00BE75B7">
        <w:rPr>
          <w:rFonts w:ascii="Arial" w:hAnsi="Arial" w:cs="Arial"/>
        </w:rPr>
        <w:t>Durchwahl:</w:t>
      </w:r>
    </w:p>
    <w:p w14:paraId="3048861F" w14:textId="77777777" w:rsidR="00D0028B" w:rsidRPr="00BE75B7" w:rsidRDefault="00D0028B" w:rsidP="0077607F">
      <w:pPr>
        <w:pStyle w:val="Kontakt"/>
        <w:framePr w:w="2381" w:h="4218" w:hRule="exact" w:wrap="around" w:x="9339" w:y="1909"/>
        <w:rPr>
          <w:rFonts w:ascii="Arial" w:hAnsi="Arial" w:cs="Arial"/>
        </w:rPr>
      </w:pPr>
      <w:r w:rsidRPr="00BE75B7">
        <w:rPr>
          <w:rFonts w:ascii="Arial" w:hAnsi="Arial" w:cs="Arial"/>
        </w:rPr>
        <w:t>0511 762 18325</w:t>
      </w:r>
    </w:p>
    <w:p w14:paraId="694E2F62" w14:textId="77777777" w:rsidR="00D0028B" w:rsidRPr="00BE75B7" w:rsidRDefault="00D0028B" w:rsidP="0077607F">
      <w:pPr>
        <w:pStyle w:val="Kontakt"/>
        <w:framePr w:w="2381" w:h="4218" w:hRule="exact" w:wrap="around" w:x="9339" w:y="1909"/>
        <w:rPr>
          <w:rFonts w:ascii="Arial" w:hAnsi="Arial" w:cs="Arial"/>
        </w:rPr>
      </w:pPr>
      <w:r w:rsidRPr="00BE75B7">
        <w:rPr>
          <w:rFonts w:ascii="Arial" w:hAnsi="Arial" w:cs="Arial"/>
        </w:rPr>
        <w:t xml:space="preserve">E-Mail: </w:t>
      </w:r>
      <w:proofErr w:type="spellStart"/>
      <w:r w:rsidRPr="00BE75B7">
        <w:rPr>
          <w:rFonts w:ascii="Arial" w:hAnsi="Arial" w:cs="Arial"/>
        </w:rPr>
        <w:t>kuiper</w:t>
      </w:r>
      <w:proofErr w:type="spellEnd"/>
    </w:p>
    <w:p w14:paraId="777CBC2B" w14:textId="77777777" w:rsidR="00D0028B" w:rsidRPr="00BE75B7" w:rsidRDefault="00D0028B" w:rsidP="0077607F">
      <w:pPr>
        <w:pStyle w:val="Kontakt"/>
        <w:framePr w:w="2381" w:h="4218" w:hRule="exact" w:wrap="around" w:x="9339" w:y="1909"/>
        <w:rPr>
          <w:rFonts w:ascii="Arial" w:hAnsi="Arial" w:cs="Arial"/>
        </w:rPr>
      </w:pPr>
      <w:r w:rsidRPr="00BE75B7">
        <w:rPr>
          <w:rFonts w:ascii="Arial" w:hAnsi="Arial" w:cs="Arial"/>
        </w:rPr>
        <w:t>@ifw.uni-hannover.de</w:t>
      </w:r>
    </w:p>
    <w:p w14:paraId="074BC5FF" w14:textId="77777777" w:rsidR="00D0028B" w:rsidRPr="00BE75B7" w:rsidRDefault="00D0028B" w:rsidP="0077607F">
      <w:pPr>
        <w:pStyle w:val="Kontakt"/>
        <w:framePr w:w="2381" w:h="4218" w:hRule="exact" w:wrap="around" w:x="9339" w:y="1909"/>
        <w:rPr>
          <w:rFonts w:ascii="Arial" w:hAnsi="Arial" w:cs="Arial"/>
        </w:rPr>
      </w:pPr>
    </w:p>
    <w:p w14:paraId="00F76B3B" w14:textId="410F8B03"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fldChar w:fldCharType="begin"/>
      </w:r>
      <w:r w:rsidRPr="00BE75B7">
        <w:rPr>
          <w:rFonts w:ascii="Arial" w:hAnsi="Arial" w:cs="Arial"/>
        </w:rPr>
        <w:instrText xml:space="preserve"> DATE   \* MERGEFORMAT </w:instrText>
      </w:r>
      <w:r w:rsidRPr="00BE75B7">
        <w:rPr>
          <w:rFonts w:ascii="Arial" w:hAnsi="Arial" w:cs="Arial"/>
        </w:rPr>
        <w:fldChar w:fldCharType="separate"/>
      </w:r>
      <w:r w:rsidR="001C457C">
        <w:rPr>
          <w:rFonts w:ascii="Arial" w:hAnsi="Arial" w:cs="Arial"/>
          <w:noProof/>
        </w:rPr>
        <w:t>23.06.2020</w:t>
      </w:r>
      <w:r w:rsidRPr="00BE75B7">
        <w:rPr>
          <w:rFonts w:ascii="Arial" w:hAnsi="Arial" w:cs="Arial"/>
          <w:noProof/>
        </w:rPr>
        <w:fldChar w:fldCharType="end"/>
      </w:r>
    </w:p>
    <w:p w14:paraId="2ED974A0" w14:textId="77777777" w:rsidR="00D0028B" w:rsidRPr="00BE75B7" w:rsidRDefault="00D0028B" w:rsidP="0077607F">
      <w:pPr>
        <w:pStyle w:val="Kontaktfett"/>
        <w:framePr w:h="4218" w:hRule="exact" w:wrap="around" w:x="9339" w:y="1909"/>
        <w:rPr>
          <w:rFonts w:ascii="Arial" w:hAnsi="Arial" w:cs="Arial"/>
        </w:rPr>
      </w:pPr>
    </w:p>
    <w:p w14:paraId="675BEED2" w14:textId="77777777" w:rsidR="00D0028B" w:rsidRPr="00BE75B7" w:rsidRDefault="00D0028B" w:rsidP="0077607F">
      <w:pPr>
        <w:pStyle w:val="Kontaktfett"/>
        <w:framePr w:h="4218" w:hRule="exact" w:wrap="around" w:x="9339" w:y="1909"/>
        <w:rPr>
          <w:rFonts w:ascii="Arial" w:hAnsi="Arial" w:cs="Arial"/>
        </w:rPr>
      </w:pPr>
    </w:p>
    <w:p w14:paraId="4CE5EBAE" w14:textId="77777777" w:rsidR="00D0028B" w:rsidRPr="00BE75B7" w:rsidRDefault="00D0028B" w:rsidP="0077607F">
      <w:pPr>
        <w:pStyle w:val="Kontaktfett"/>
        <w:framePr w:h="4218" w:hRule="exact" w:wrap="around" w:x="9339" w:y="1909"/>
        <w:rPr>
          <w:rFonts w:ascii="Arial" w:hAnsi="Arial" w:cs="Arial"/>
        </w:rPr>
      </w:pPr>
    </w:p>
    <w:p w14:paraId="2B8F5E42" w14:textId="77777777" w:rsidR="00D0028B" w:rsidRPr="00BE75B7" w:rsidRDefault="00D0028B" w:rsidP="0077607F">
      <w:pPr>
        <w:pStyle w:val="Kontaktfett"/>
        <w:framePr w:h="4218" w:hRule="exact" w:wrap="around" w:x="9339" w:y="1909"/>
        <w:rPr>
          <w:rFonts w:ascii="Arial" w:hAnsi="Arial" w:cs="Arial"/>
        </w:rPr>
      </w:pPr>
    </w:p>
    <w:p w14:paraId="361FE0F8" w14:textId="77777777" w:rsidR="00D0028B" w:rsidRPr="00BE75B7" w:rsidRDefault="00D0028B" w:rsidP="0077607F">
      <w:pPr>
        <w:pStyle w:val="Kontaktfett"/>
        <w:framePr w:h="4218" w:hRule="exact" w:wrap="around" w:x="9339" w:y="1909"/>
        <w:rPr>
          <w:rFonts w:ascii="Arial" w:hAnsi="Arial" w:cs="Arial"/>
        </w:rPr>
      </w:pPr>
    </w:p>
    <w:p w14:paraId="00065F84" w14:textId="77777777" w:rsidR="00D0028B" w:rsidRPr="00BE75B7" w:rsidRDefault="00D0028B" w:rsidP="0077607F">
      <w:pPr>
        <w:pStyle w:val="Kontaktfett"/>
        <w:framePr w:h="4218" w:hRule="exact" w:wrap="around" w:x="9339" w:y="1909"/>
        <w:rPr>
          <w:rFonts w:ascii="Arial" w:hAnsi="Arial" w:cs="Arial"/>
        </w:rPr>
      </w:pPr>
    </w:p>
    <w:p w14:paraId="0F8B0121" w14:textId="77777777" w:rsidR="00D0028B" w:rsidRPr="00BE75B7" w:rsidRDefault="00D0028B" w:rsidP="0077607F">
      <w:pPr>
        <w:pStyle w:val="Kontaktfett"/>
        <w:framePr w:h="4218" w:hRule="exact" w:wrap="around" w:x="9339" w:y="1909"/>
        <w:rPr>
          <w:rFonts w:ascii="Arial" w:hAnsi="Arial" w:cs="Arial"/>
        </w:rPr>
      </w:pPr>
    </w:p>
    <w:p w14:paraId="62B70EFA" w14:textId="77777777" w:rsidR="00D0028B" w:rsidRPr="00BE75B7" w:rsidRDefault="00D0028B" w:rsidP="0077607F">
      <w:pPr>
        <w:pStyle w:val="Kontaktfett"/>
        <w:framePr w:h="4218" w:hRule="exact" w:wrap="around" w:x="9339" w:y="1909"/>
        <w:rPr>
          <w:rFonts w:ascii="Arial" w:hAnsi="Arial" w:cs="Arial"/>
        </w:rPr>
      </w:pPr>
    </w:p>
    <w:p w14:paraId="23C678F6" w14:textId="77777777" w:rsidR="00D0028B" w:rsidRPr="00BE75B7" w:rsidRDefault="00D0028B" w:rsidP="0077607F">
      <w:pPr>
        <w:pStyle w:val="Kontaktfett"/>
        <w:framePr w:h="4218" w:hRule="exact" w:wrap="around" w:x="9339" w:y="1909"/>
        <w:rPr>
          <w:rFonts w:ascii="Arial" w:hAnsi="Arial" w:cs="Arial"/>
        </w:rPr>
      </w:pPr>
    </w:p>
    <w:p w14:paraId="101B4B77" w14:textId="77777777" w:rsidR="00D0028B" w:rsidRPr="00BE75B7" w:rsidRDefault="00D0028B" w:rsidP="0077607F">
      <w:pPr>
        <w:pStyle w:val="Kontaktfett"/>
        <w:framePr w:h="4218" w:hRule="exact" w:wrap="around" w:x="9339" w:y="1909"/>
        <w:rPr>
          <w:rFonts w:ascii="Arial" w:hAnsi="Arial" w:cs="Arial"/>
        </w:rPr>
      </w:pPr>
    </w:p>
    <w:p w14:paraId="022ABC65" w14:textId="77777777" w:rsidR="00D0028B" w:rsidRPr="00BE75B7" w:rsidRDefault="00D0028B" w:rsidP="0077607F">
      <w:pPr>
        <w:pStyle w:val="Kontaktfett"/>
        <w:framePr w:h="4218" w:hRule="exact" w:wrap="around" w:x="9339" w:y="1909"/>
        <w:rPr>
          <w:rFonts w:ascii="Arial" w:hAnsi="Arial" w:cs="Arial"/>
        </w:rPr>
      </w:pPr>
    </w:p>
    <w:p w14:paraId="3C8A2FF4" w14:textId="77777777" w:rsidR="00D0028B" w:rsidRPr="00BE75B7" w:rsidRDefault="00D0028B" w:rsidP="0077607F">
      <w:pPr>
        <w:pStyle w:val="Kontaktfett"/>
        <w:framePr w:h="4218" w:hRule="exact" w:wrap="around" w:x="9339" w:y="1909"/>
        <w:rPr>
          <w:rFonts w:ascii="Arial" w:hAnsi="Arial" w:cs="Arial"/>
        </w:rPr>
      </w:pPr>
    </w:p>
    <w:p w14:paraId="1C5E8580" w14:textId="77777777" w:rsidR="00D0028B" w:rsidRPr="00BE75B7" w:rsidRDefault="00D0028B" w:rsidP="0077607F">
      <w:pPr>
        <w:pStyle w:val="Kontaktfett"/>
        <w:framePr w:h="4218" w:hRule="exact" w:wrap="around" w:x="9339" w:y="1909"/>
        <w:rPr>
          <w:rFonts w:ascii="Arial" w:hAnsi="Arial" w:cs="Arial"/>
        </w:rPr>
      </w:pPr>
    </w:p>
    <w:p w14:paraId="71345285" w14:textId="77777777" w:rsidR="00D0028B" w:rsidRPr="00BE75B7" w:rsidRDefault="00D0028B" w:rsidP="0077607F">
      <w:pPr>
        <w:pStyle w:val="Kontaktfett"/>
        <w:framePr w:h="4218" w:hRule="exact" w:wrap="around" w:x="9339" w:y="1909"/>
        <w:rPr>
          <w:rFonts w:ascii="Arial" w:hAnsi="Arial" w:cs="Arial"/>
        </w:rPr>
      </w:pPr>
    </w:p>
    <w:p w14:paraId="7F4E9C0B" w14:textId="77777777" w:rsidR="00D0028B" w:rsidRPr="00BE75B7" w:rsidRDefault="00D0028B" w:rsidP="0077607F">
      <w:pPr>
        <w:pStyle w:val="Kontaktfett"/>
        <w:framePr w:h="4218" w:hRule="exact" w:wrap="around" w:x="9339" w:y="1909"/>
        <w:rPr>
          <w:rFonts w:ascii="Arial" w:hAnsi="Arial" w:cs="Arial"/>
        </w:rPr>
      </w:pPr>
    </w:p>
    <w:p w14:paraId="05C54936" w14:textId="77777777" w:rsidR="00D0028B" w:rsidRPr="00BE75B7" w:rsidRDefault="00D0028B" w:rsidP="0077607F">
      <w:pPr>
        <w:pStyle w:val="Kontaktfett"/>
        <w:framePr w:h="4218" w:hRule="exact" w:wrap="around" w:x="9339" w:y="1909"/>
        <w:rPr>
          <w:rFonts w:ascii="Arial" w:hAnsi="Arial" w:cs="Arial"/>
        </w:rPr>
      </w:pPr>
    </w:p>
    <w:p w14:paraId="7C964FCA" w14:textId="77777777" w:rsidR="00D0028B" w:rsidRPr="00BE75B7" w:rsidRDefault="00D0028B" w:rsidP="0077607F">
      <w:pPr>
        <w:pStyle w:val="Kontaktfett"/>
        <w:framePr w:h="4218" w:hRule="exact" w:wrap="around" w:x="9339" w:y="1909"/>
        <w:rPr>
          <w:rFonts w:ascii="Arial" w:hAnsi="Arial" w:cs="Arial"/>
        </w:rPr>
      </w:pPr>
    </w:p>
    <w:p w14:paraId="2D7FFAE9" w14:textId="77777777" w:rsidR="00D0028B" w:rsidRPr="00BE75B7" w:rsidRDefault="00D0028B" w:rsidP="0077607F">
      <w:pPr>
        <w:pStyle w:val="Kontaktfett"/>
        <w:framePr w:h="4218" w:hRule="exact" w:wrap="around" w:x="9339" w:y="1909"/>
        <w:rPr>
          <w:rFonts w:ascii="Arial" w:hAnsi="Arial" w:cs="Arial"/>
        </w:rPr>
      </w:pPr>
    </w:p>
    <w:p w14:paraId="21C9804F" w14:textId="77777777" w:rsidR="00D0028B" w:rsidRPr="00BE75B7" w:rsidRDefault="00D0028B" w:rsidP="0077607F">
      <w:pPr>
        <w:pStyle w:val="Kontaktfett"/>
        <w:framePr w:h="4218" w:hRule="exact" w:wrap="around" w:x="9339" w:y="1909"/>
        <w:rPr>
          <w:rFonts w:ascii="Arial" w:hAnsi="Arial" w:cs="Arial"/>
        </w:rPr>
      </w:pPr>
    </w:p>
    <w:p w14:paraId="4A4C0B00" w14:textId="77777777" w:rsidR="00D0028B" w:rsidRPr="00BE75B7" w:rsidRDefault="00D0028B" w:rsidP="0077607F">
      <w:pPr>
        <w:pStyle w:val="Kontaktfett"/>
        <w:framePr w:h="4218" w:hRule="exact" w:wrap="around" w:x="9339" w:y="1909"/>
        <w:rPr>
          <w:rFonts w:ascii="Arial" w:hAnsi="Arial" w:cs="Arial"/>
        </w:rPr>
      </w:pPr>
    </w:p>
    <w:p w14:paraId="624ED098" w14:textId="77777777" w:rsidR="00D0028B" w:rsidRPr="00BE75B7" w:rsidRDefault="00D0028B" w:rsidP="0077607F">
      <w:pPr>
        <w:pStyle w:val="Kontaktfett"/>
        <w:framePr w:h="4218" w:hRule="exact" w:wrap="around" w:x="9339" w:y="1909"/>
        <w:rPr>
          <w:rFonts w:ascii="Arial" w:hAnsi="Arial" w:cs="Arial"/>
        </w:rPr>
      </w:pPr>
    </w:p>
    <w:p w14:paraId="04A55002" w14:textId="77777777" w:rsidR="00D0028B" w:rsidRPr="00BE75B7" w:rsidRDefault="00D0028B" w:rsidP="0077607F">
      <w:pPr>
        <w:pStyle w:val="Kontaktfett"/>
        <w:framePr w:h="4218" w:hRule="exact" w:wrap="around" w:x="9339" w:y="1909"/>
        <w:rPr>
          <w:rFonts w:ascii="Arial" w:hAnsi="Arial" w:cs="Arial"/>
        </w:rPr>
      </w:pPr>
    </w:p>
    <w:p w14:paraId="54FB08B5" w14:textId="77777777" w:rsidR="00D0028B" w:rsidRPr="00BE75B7" w:rsidRDefault="00D0028B" w:rsidP="0077607F">
      <w:pPr>
        <w:pStyle w:val="Kontakt"/>
        <w:framePr w:w="2381" w:h="4218" w:hRule="exact" w:wrap="around" w:x="9339" w:y="1909"/>
        <w:rPr>
          <w:rFonts w:ascii="Arial" w:hAnsi="Arial" w:cs="Arial"/>
        </w:rPr>
      </w:pPr>
    </w:p>
    <w:p w14:paraId="3D89F97F" w14:textId="77777777" w:rsidR="00D0028B" w:rsidRPr="00BE75B7" w:rsidRDefault="00D0028B" w:rsidP="0077607F">
      <w:pPr>
        <w:pStyle w:val="Kontakt"/>
        <w:framePr w:w="2381" w:h="4218" w:hRule="exact" w:wrap="around" w:x="9339" w:y="1909"/>
        <w:rPr>
          <w:rFonts w:ascii="Arial" w:hAnsi="Arial" w:cs="Arial"/>
        </w:rPr>
      </w:pPr>
    </w:p>
    <w:p w14:paraId="71354CA2" w14:textId="77777777" w:rsidR="00D0028B" w:rsidRPr="00BE75B7" w:rsidRDefault="00D0028B" w:rsidP="0077607F">
      <w:pPr>
        <w:pStyle w:val="Kontakt"/>
        <w:framePr w:w="2381" w:h="4218" w:hRule="exact" w:wrap="around" w:x="9339" w:y="1909"/>
        <w:rPr>
          <w:rFonts w:ascii="Arial" w:hAnsi="Arial" w:cs="Arial"/>
        </w:rPr>
      </w:pPr>
    </w:p>
    <w:p w14:paraId="24C9D857" w14:textId="77777777" w:rsidR="00D0028B" w:rsidRPr="00BE75B7" w:rsidRDefault="00D0028B" w:rsidP="0077607F">
      <w:pPr>
        <w:pStyle w:val="Kontakt"/>
        <w:framePr w:w="2381" w:h="4218" w:hRule="exact" w:wrap="around" w:x="9339" w:y="1909"/>
        <w:rPr>
          <w:rFonts w:ascii="Arial" w:hAnsi="Arial" w:cs="Arial"/>
        </w:rPr>
      </w:pPr>
    </w:p>
    <w:p w14:paraId="6E7D5440" w14:textId="77777777" w:rsidR="00D0028B" w:rsidRPr="00BE75B7" w:rsidRDefault="00D0028B" w:rsidP="0077607F">
      <w:pPr>
        <w:pStyle w:val="Kontakt"/>
        <w:framePr w:w="2381" w:h="4218" w:hRule="exact" w:wrap="around" w:x="9339" w:y="1909"/>
        <w:rPr>
          <w:rFonts w:ascii="Arial" w:hAnsi="Arial" w:cs="Arial"/>
        </w:rPr>
      </w:pPr>
    </w:p>
    <w:p w14:paraId="59160280" w14:textId="77777777" w:rsidR="00D0028B" w:rsidRPr="00BE75B7" w:rsidRDefault="00D0028B" w:rsidP="0077607F">
      <w:pPr>
        <w:pStyle w:val="Kontakt"/>
        <w:framePr w:w="2381" w:h="4218" w:hRule="exact" w:wrap="around" w:x="9339" w:y="1909"/>
        <w:rPr>
          <w:rFonts w:ascii="Arial" w:hAnsi="Arial" w:cs="Arial"/>
        </w:rPr>
      </w:pPr>
    </w:p>
    <w:p w14:paraId="3C6ACE07" w14:textId="77777777" w:rsidR="00D0028B" w:rsidRPr="00BE75B7" w:rsidRDefault="00D0028B" w:rsidP="0077607F">
      <w:pPr>
        <w:pStyle w:val="Kontakt"/>
        <w:framePr w:w="2381" w:h="4218" w:hRule="exact" w:wrap="around" w:x="9339" w:y="1909"/>
        <w:rPr>
          <w:rFonts w:ascii="Arial" w:hAnsi="Arial" w:cs="Arial"/>
        </w:rPr>
      </w:pPr>
    </w:p>
    <w:p w14:paraId="686EC11A" w14:textId="77777777" w:rsidR="00D0028B" w:rsidRPr="00BE75B7" w:rsidRDefault="00D0028B" w:rsidP="0077607F">
      <w:pPr>
        <w:pStyle w:val="Kontakt"/>
        <w:framePr w:w="2381" w:h="4218" w:hRule="exact" w:wrap="around" w:x="9339" w:y="1909"/>
        <w:rPr>
          <w:rFonts w:ascii="Arial" w:hAnsi="Arial" w:cs="Arial"/>
        </w:rPr>
      </w:pPr>
    </w:p>
    <w:p w14:paraId="7BF2E51F" w14:textId="77777777" w:rsidR="00D0028B" w:rsidRPr="00BE75B7" w:rsidRDefault="00D0028B" w:rsidP="00D0028B">
      <w:pPr>
        <w:pStyle w:val="Kontaktfett"/>
        <w:framePr w:w="0" w:hRule="auto" w:hSpace="0" w:wrap="auto" w:vAnchor="margin" w:hAnchor="text" w:xAlign="left" w:yAlign="inline"/>
        <w:ind w:right="-709"/>
        <w:rPr>
          <w:rFonts w:ascii="Arial" w:hAnsi="Arial" w:cs="Arial"/>
        </w:rPr>
      </w:pPr>
    </w:p>
    <w:p w14:paraId="304CDEEF" w14:textId="77777777" w:rsidR="00D0028B" w:rsidRPr="00BE75B7" w:rsidRDefault="00D0028B" w:rsidP="00D0028B">
      <w:pPr>
        <w:pStyle w:val="Kontaktfett"/>
        <w:framePr w:w="0" w:hRule="auto" w:hSpace="0" w:wrap="auto" w:vAnchor="margin" w:hAnchor="text" w:xAlign="left" w:yAlign="inline"/>
        <w:rPr>
          <w:rFonts w:ascii="Arial" w:hAnsi="Arial" w:cs="Arial"/>
        </w:rPr>
      </w:pPr>
    </w:p>
    <w:p w14:paraId="1011364B" w14:textId="77777777" w:rsidR="001200B8" w:rsidRPr="00BE75B7" w:rsidRDefault="00D0028B">
      <w:pPr>
        <w:pStyle w:val="teXt"/>
        <w:rPr>
          <w:rFonts w:cs="Arial"/>
          <w:sz w:val="32"/>
          <w:szCs w:val="32"/>
        </w:rPr>
      </w:pPr>
      <w:r w:rsidRPr="00BE75B7">
        <w:rPr>
          <w:rFonts w:cs="Arial"/>
          <w:sz w:val="32"/>
          <w:szCs w:val="32"/>
        </w:rPr>
        <w:t>Pressemitteilung</w:t>
      </w:r>
    </w:p>
    <w:p w14:paraId="7F5C88F3" w14:textId="77777777" w:rsidR="00D0028B" w:rsidRPr="00BE75B7" w:rsidRDefault="00D0028B" w:rsidP="00D0028B">
      <w:pPr>
        <w:pStyle w:val="StandardWeb"/>
        <w:rPr>
          <w:rStyle w:val="Fett"/>
          <w:rFonts w:ascii="Arial" w:hAnsi="Arial" w:cs="Arial"/>
          <w:sz w:val="32"/>
          <w:szCs w:val="32"/>
        </w:rPr>
      </w:pPr>
    </w:p>
    <w:p w14:paraId="6833D331" w14:textId="718C1D0A" w:rsidR="00C7116E" w:rsidRPr="000B7A79" w:rsidRDefault="000B7A79" w:rsidP="000B7A79">
      <w:pPr>
        <w:spacing w:line="240" w:lineRule="auto"/>
        <w:jc w:val="left"/>
        <w:rPr>
          <w:rStyle w:val="Fett"/>
          <w:rFonts w:asciiTheme="minorHAnsi" w:hAnsiTheme="minorHAnsi" w:cstheme="minorHAnsi"/>
          <w:sz w:val="32"/>
          <w:szCs w:val="32"/>
        </w:rPr>
      </w:pPr>
      <w:r w:rsidRPr="000B7A79">
        <w:rPr>
          <w:rStyle w:val="Fett"/>
          <w:rFonts w:asciiTheme="minorHAnsi" w:hAnsiTheme="minorHAnsi" w:cstheme="minorHAnsi"/>
          <w:sz w:val="32"/>
          <w:szCs w:val="32"/>
        </w:rPr>
        <w:t>Titan: Zu wertvol</w:t>
      </w:r>
      <w:r w:rsidR="001C457C">
        <w:rPr>
          <w:rStyle w:val="Fett"/>
          <w:rFonts w:asciiTheme="minorHAnsi" w:hAnsiTheme="minorHAnsi" w:cstheme="minorHAnsi"/>
          <w:sz w:val="32"/>
          <w:szCs w:val="32"/>
        </w:rPr>
        <w:t>l für den Abfall – Recyclingver</w:t>
      </w:r>
      <w:r w:rsidRPr="000B7A79">
        <w:rPr>
          <w:rStyle w:val="Fett"/>
          <w:rFonts w:asciiTheme="minorHAnsi" w:hAnsiTheme="minorHAnsi" w:cstheme="minorHAnsi"/>
          <w:sz w:val="32"/>
          <w:szCs w:val="32"/>
        </w:rPr>
        <w:t xml:space="preserve">fahren reduziert CO2-Ausstoß um </w:t>
      </w:r>
      <w:r w:rsidR="001C457C">
        <w:rPr>
          <w:rStyle w:val="Fett"/>
          <w:rFonts w:asciiTheme="minorHAnsi" w:hAnsiTheme="minorHAnsi" w:cstheme="minorHAnsi"/>
          <w:sz w:val="32"/>
          <w:szCs w:val="32"/>
        </w:rPr>
        <w:t xml:space="preserve">bis zu </w:t>
      </w:r>
      <w:r w:rsidRPr="000B7A79">
        <w:rPr>
          <w:rStyle w:val="Fett"/>
          <w:rFonts w:asciiTheme="minorHAnsi" w:hAnsiTheme="minorHAnsi" w:cstheme="minorHAnsi"/>
          <w:sz w:val="32"/>
          <w:szCs w:val="32"/>
        </w:rPr>
        <w:t>80 Prozent</w:t>
      </w:r>
    </w:p>
    <w:p w14:paraId="76D8FC74" w14:textId="77777777" w:rsidR="00C7116E" w:rsidRPr="000B7A79" w:rsidRDefault="00C7116E" w:rsidP="005151E3">
      <w:pPr>
        <w:spacing w:line="240" w:lineRule="auto"/>
        <w:rPr>
          <w:rStyle w:val="Fett"/>
          <w:rFonts w:asciiTheme="minorHAnsi" w:hAnsiTheme="minorHAnsi" w:cstheme="minorHAnsi"/>
          <w:sz w:val="32"/>
          <w:szCs w:val="32"/>
        </w:rPr>
      </w:pPr>
    </w:p>
    <w:p w14:paraId="67E4BA30" w14:textId="77777777" w:rsidR="000B7A79" w:rsidRPr="000B7A79" w:rsidRDefault="000B7A79" w:rsidP="000B7A79">
      <w:pPr>
        <w:jc w:val="left"/>
        <w:rPr>
          <w:rFonts w:asciiTheme="minorHAnsi" w:hAnsiTheme="minorHAnsi" w:cstheme="minorHAnsi"/>
          <w:b/>
          <w:sz w:val="22"/>
          <w:szCs w:val="22"/>
        </w:rPr>
      </w:pPr>
      <w:r w:rsidRPr="000B7A79">
        <w:rPr>
          <w:rFonts w:asciiTheme="minorHAnsi" w:hAnsiTheme="minorHAnsi" w:cstheme="minorHAnsi"/>
          <w:b/>
          <w:sz w:val="22"/>
          <w:szCs w:val="22"/>
        </w:rPr>
        <w:t xml:space="preserve">Zu wertvoll für den Abfall: Bei der spanenden Fertigung von Titanbauteilen wird ein Großteil des Rohstoffs in Form von Spänen entsorgt. Die </w:t>
      </w:r>
      <w:proofErr w:type="spellStart"/>
      <w:r w:rsidRPr="000B7A79">
        <w:rPr>
          <w:rFonts w:asciiTheme="minorHAnsi" w:hAnsiTheme="minorHAnsi" w:cstheme="minorHAnsi"/>
          <w:b/>
          <w:sz w:val="22"/>
          <w:szCs w:val="22"/>
        </w:rPr>
        <w:t>Zerspanraten</w:t>
      </w:r>
      <w:proofErr w:type="spellEnd"/>
      <w:r w:rsidRPr="000B7A79">
        <w:rPr>
          <w:rFonts w:asciiTheme="minorHAnsi" w:hAnsiTheme="minorHAnsi" w:cstheme="minorHAnsi"/>
          <w:b/>
          <w:sz w:val="22"/>
          <w:szCs w:val="22"/>
        </w:rPr>
        <w:t xml:space="preserve"> für große Bauteile für die Flugzeugstruktur liegen beispielsweise oftmals über 90 Prozent. Dies will das Forschungsp</w:t>
      </w:r>
      <w:bookmarkStart w:id="1" w:name="_GoBack"/>
      <w:bookmarkEnd w:id="1"/>
      <w:r w:rsidRPr="000B7A79">
        <w:rPr>
          <w:rFonts w:asciiTheme="minorHAnsi" w:hAnsiTheme="minorHAnsi" w:cstheme="minorHAnsi"/>
          <w:b/>
          <w:sz w:val="22"/>
          <w:szCs w:val="22"/>
        </w:rPr>
        <w:t xml:space="preserve">rojekt Return II federführend vom Institut für Fertigungstechnik und Werkzeugmaschinen der Leibniz Universität Hannover in Kooperation mit vier spezialisierten Industriepartnern aus dem Flugzeugbau und der Recycling Industrie ändern. </w:t>
      </w:r>
    </w:p>
    <w:p w14:paraId="217383B9" w14:textId="77777777" w:rsidR="000B7A79" w:rsidRDefault="000B7A79" w:rsidP="000B7A79">
      <w:pPr>
        <w:jc w:val="left"/>
        <w:rPr>
          <w:rFonts w:cs="Arial"/>
          <w:b/>
          <w:szCs w:val="24"/>
        </w:rPr>
      </w:pPr>
    </w:p>
    <w:p w14:paraId="6EF2F508" w14:textId="77777777" w:rsidR="000B7A79" w:rsidRPr="000B7A79" w:rsidRDefault="000B7A79" w:rsidP="000B7A79">
      <w:pPr>
        <w:jc w:val="left"/>
        <w:rPr>
          <w:rFonts w:asciiTheme="minorHAnsi" w:hAnsiTheme="minorHAnsi" w:cstheme="minorHAnsi"/>
          <w:sz w:val="22"/>
          <w:szCs w:val="22"/>
        </w:rPr>
      </w:pPr>
      <w:r w:rsidRPr="000B7A79">
        <w:rPr>
          <w:rFonts w:asciiTheme="minorHAnsi" w:hAnsiTheme="minorHAnsi" w:cstheme="minorHAnsi"/>
          <w:sz w:val="22"/>
          <w:szCs w:val="22"/>
        </w:rPr>
        <w:t xml:space="preserve">Ziel des Projekts ist, einen übergreifenden Werkstoffkreislauf zwischen additiven und subtraktiven Prozessketten für die Herstellung von Titanbauteilen zu entwickeln. „Wir wollen mit der Entwicklung einer Fertigungsprozesskette zur Umwandlung von Spanmaterial in Pulver eine Steigerung der Ressourcen- und Energieeffizienz erreichen“, erläutert Projektmitarbeiter Jonas Matthies. </w:t>
      </w:r>
    </w:p>
    <w:p w14:paraId="79AF2532" w14:textId="77777777" w:rsidR="000B7A79" w:rsidRPr="000B7A79" w:rsidRDefault="000B7A79" w:rsidP="000B7A79">
      <w:pPr>
        <w:jc w:val="left"/>
        <w:rPr>
          <w:rFonts w:asciiTheme="minorHAnsi" w:hAnsiTheme="minorHAnsi" w:cstheme="minorHAnsi"/>
          <w:sz w:val="22"/>
          <w:szCs w:val="22"/>
        </w:rPr>
      </w:pPr>
    </w:p>
    <w:p w14:paraId="4F32E194" w14:textId="77777777" w:rsidR="000B7A79" w:rsidRPr="000B7A79" w:rsidRDefault="000B7A79" w:rsidP="000B7A79">
      <w:pPr>
        <w:jc w:val="left"/>
        <w:rPr>
          <w:rFonts w:asciiTheme="minorHAnsi" w:hAnsiTheme="minorHAnsi" w:cstheme="minorHAnsi"/>
          <w:sz w:val="22"/>
          <w:szCs w:val="22"/>
        </w:rPr>
      </w:pPr>
      <w:r w:rsidRPr="000B7A79">
        <w:rPr>
          <w:rFonts w:asciiTheme="minorHAnsi" w:hAnsiTheme="minorHAnsi" w:cstheme="minorHAnsi"/>
          <w:sz w:val="22"/>
          <w:szCs w:val="22"/>
        </w:rPr>
        <w:t xml:space="preserve">Titanbauteile werden heute vorwiegend spanend aus Vollmaterial hergestellt. Das anfallende Spanmaterial – in der Luftfahrt mit einer </w:t>
      </w:r>
      <w:proofErr w:type="spellStart"/>
      <w:r w:rsidRPr="000B7A79">
        <w:rPr>
          <w:rFonts w:asciiTheme="minorHAnsi" w:hAnsiTheme="minorHAnsi" w:cstheme="minorHAnsi"/>
          <w:sz w:val="22"/>
          <w:szCs w:val="22"/>
        </w:rPr>
        <w:t>Zerspanrate</w:t>
      </w:r>
      <w:proofErr w:type="spellEnd"/>
      <w:r w:rsidRPr="000B7A79">
        <w:rPr>
          <w:rFonts w:asciiTheme="minorHAnsi" w:hAnsiTheme="minorHAnsi" w:cstheme="minorHAnsi"/>
          <w:sz w:val="22"/>
          <w:szCs w:val="22"/>
        </w:rPr>
        <w:t xml:space="preserve"> von bis zu 95 Prozent – wird im Anschluss üblicherweise nicht hochwertig recycelt, sondern in weniger anspruchsvollen Prozessketten (z. B. als Zuschlagsstoff in der Stahlindustrie) zugeführt. Matthies: „Beim </w:t>
      </w:r>
      <w:proofErr w:type="spellStart"/>
      <w:r w:rsidRPr="000B7A79">
        <w:rPr>
          <w:rFonts w:asciiTheme="minorHAnsi" w:hAnsiTheme="minorHAnsi" w:cstheme="minorHAnsi"/>
          <w:sz w:val="22"/>
          <w:szCs w:val="22"/>
        </w:rPr>
        <w:t>Zerspanprozess</w:t>
      </w:r>
      <w:proofErr w:type="spellEnd"/>
      <w:r w:rsidRPr="000B7A79">
        <w:rPr>
          <w:rFonts w:asciiTheme="minorHAnsi" w:hAnsiTheme="minorHAnsi" w:cstheme="minorHAnsi"/>
          <w:sz w:val="22"/>
          <w:szCs w:val="22"/>
        </w:rPr>
        <w:t xml:space="preserve"> werden die Titanspäne stark verunreinigt, unter anderem durch Oxidation, Kühlschmierstoffrückstände und Werkzeugpartikel. Diese Verunreinigungen erschweren das Recycling der Späne maßgeblich.“ </w:t>
      </w:r>
    </w:p>
    <w:p w14:paraId="6E04D2B0" w14:textId="77777777" w:rsidR="000B7A79" w:rsidRPr="000B7A79" w:rsidRDefault="000B7A79" w:rsidP="000B7A79">
      <w:pPr>
        <w:jc w:val="left"/>
        <w:rPr>
          <w:rFonts w:asciiTheme="minorHAnsi" w:hAnsiTheme="minorHAnsi" w:cstheme="minorHAnsi"/>
          <w:sz w:val="22"/>
          <w:szCs w:val="22"/>
        </w:rPr>
      </w:pPr>
    </w:p>
    <w:p w14:paraId="4A13A7AB" w14:textId="77777777" w:rsidR="000B7A79" w:rsidRPr="000B7A79" w:rsidRDefault="000B7A79" w:rsidP="000B7A79">
      <w:pPr>
        <w:jc w:val="left"/>
        <w:rPr>
          <w:rFonts w:asciiTheme="minorHAnsi" w:hAnsiTheme="minorHAnsi" w:cstheme="minorHAnsi"/>
          <w:sz w:val="22"/>
          <w:szCs w:val="22"/>
        </w:rPr>
      </w:pPr>
      <w:r w:rsidRPr="000B7A79">
        <w:rPr>
          <w:rFonts w:asciiTheme="minorHAnsi" w:hAnsiTheme="minorHAnsi" w:cstheme="minorHAnsi"/>
          <w:sz w:val="22"/>
          <w:szCs w:val="22"/>
        </w:rPr>
        <w:t xml:space="preserve">Die aktuelle Prozesskette der Titanbauteilherstellung hat hinsichtlich Wirtschaftlichkeit, Energieeffizienz und Ressourcenschonung deutliche Defizite. Mit der Schaffung eines geschlossenen Werkstoffkreislaufs, bei dem ein Großteil der anfallenden Titanspäne für den Wiedereinsatz verwendet wird, wollen die Projetmitarbeiter diesen Defiziten begegnen. Der Forschungsansatz birgt ein beträchtliches ökologisches und ökonomisches Potenzial. </w:t>
      </w:r>
    </w:p>
    <w:p w14:paraId="6F141D2A" w14:textId="77777777" w:rsidR="000B7A79" w:rsidRPr="000B7A79" w:rsidRDefault="000B7A79" w:rsidP="000B7A79">
      <w:pPr>
        <w:jc w:val="left"/>
        <w:rPr>
          <w:rFonts w:asciiTheme="minorHAnsi" w:hAnsiTheme="minorHAnsi" w:cstheme="minorHAnsi"/>
          <w:sz w:val="22"/>
          <w:szCs w:val="22"/>
        </w:rPr>
      </w:pPr>
    </w:p>
    <w:p w14:paraId="71AFD07C" w14:textId="77777777" w:rsidR="000B7A79" w:rsidRPr="000B7A79" w:rsidRDefault="000B7A79" w:rsidP="000B7A79">
      <w:pPr>
        <w:jc w:val="left"/>
        <w:rPr>
          <w:rFonts w:asciiTheme="minorHAnsi" w:hAnsiTheme="minorHAnsi" w:cstheme="minorHAnsi"/>
          <w:sz w:val="22"/>
          <w:szCs w:val="22"/>
        </w:rPr>
      </w:pPr>
      <w:r w:rsidRPr="000B7A79">
        <w:rPr>
          <w:rFonts w:asciiTheme="minorHAnsi" w:hAnsiTheme="minorHAnsi" w:cstheme="minorHAnsi"/>
          <w:sz w:val="22"/>
          <w:szCs w:val="22"/>
        </w:rPr>
        <w:t xml:space="preserve">In Grundlagenuntersuchungen haben die Forscher des IFW bereits zeigen können, dass durch gezieltes Einstellen der Prozessgrößen die Verunreinigungen in den Titanspänen deutlich reduziert werden. Durch einen erneuten Einschmelzprozess konnte so Titanvollmaterial aus recycelten Spänen in hoher Qualität für Luftfahrt-Anwendungen hergestellt werden. </w:t>
      </w:r>
    </w:p>
    <w:p w14:paraId="00DE2B8C" w14:textId="77777777" w:rsidR="000B7A79" w:rsidRPr="000B7A79" w:rsidRDefault="000B7A79" w:rsidP="000B7A79">
      <w:pPr>
        <w:jc w:val="left"/>
        <w:rPr>
          <w:rFonts w:asciiTheme="minorHAnsi" w:hAnsiTheme="minorHAnsi" w:cstheme="minorHAnsi"/>
          <w:sz w:val="22"/>
          <w:szCs w:val="22"/>
        </w:rPr>
      </w:pPr>
    </w:p>
    <w:p w14:paraId="66394F22" w14:textId="77777777" w:rsidR="000B7A79" w:rsidRPr="000B7A79" w:rsidRDefault="000B7A79" w:rsidP="000B7A79">
      <w:pPr>
        <w:jc w:val="left"/>
        <w:rPr>
          <w:rFonts w:asciiTheme="minorHAnsi" w:hAnsiTheme="minorHAnsi" w:cstheme="minorHAnsi"/>
          <w:sz w:val="22"/>
          <w:szCs w:val="22"/>
        </w:rPr>
      </w:pPr>
      <w:r w:rsidRPr="000B7A79">
        <w:rPr>
          <w:rFonts w:asciiTheme="minorHAnsi" w:hAnsiTheme="minorHAnsi" w:cstheme="minorHAnsi"/>
          <w:sz w:val="22"/>
          <w:szCs w:val="22"/>
        </w:rPr>
        <w:t xml:space="preserve">Jetzt untersuchen die Mitarbeiter des vom Bundeswirtschaftsministerium geförderten Projekts, ob und in welcher Weise sich die Ergebnisse aus den bisherigen Untersuchungen auf die Herstellung von Titanpulver für die additive Fertigung beziehen lassen. Dabei soll versucht werden, den energieintensiven Einschmelzprozess zu umgehen und die Späne direkt einem </w:t>
      </w:r>
      <w:proofErr w:type="spellStart"/>
      <w:r w:rsidRPr="000B7A79">
        <w:rPr>
          <w:rFonts w:asciiTheme="minorHAnsi" w:hAnsiTheme="minorHAnsi" w:cstheme="minorHAnsi"/>
          <w:sz w:val="22"/>
          <w:szCs w:val="22"/>
        </w:rPr>
        <w:t>Verdüsungsverfahren</w:t>
      </w:r>
      <w:proofErr w:type="spellEnd"/>
      <w:r w:rsidRPr="000B7A79">
        <w:rPr>
          <w:rFonts w:asciiTheme="minorHAnsi" w:hAnsiTheme="minorHAnsi" w:cstheme="minorHAnsi"/>
          <w:sz w:val="22"/>
          <w:szCs w:val="22"/>
        </w:rPr>
        <w:t xml:space="preserve"> zur Herstellung von feinstem Pulver zuzuführen. Matthies: „Durch eine Verwendung von Spänen als Eingangsmaterial in der Pulverherstellung erwarten wir eine Reduktion des Energieaufwandes und des CO2-Ausstoßes um bis zu 80 Prozent.“ Dies entspricht etwa 90 kg CO2/kg Titanpulver sowie 170 kWh/kg. </w:t>
      </w:r>
    </w:p>
    <w:p w14:paraId="3F9DAAD0" w14:textId="77777777" w:rsidR="000B7A79" w:rsidRPr="000B7A79" w:rsidRDefault="000B7A79" w:rsidP="000B7A79">
      <w:pPr>
        <w:jc w:val="left"/>
        <w:rPr>
          <w:rFonts w:asciiTheme="minorHAnsi" w:hAnsiTheme="minorHAnsi" w:cstheme="minorHAnsi"/>
          <w:sz w:val="22"/>
          <w:szCs w:val="22"/>
        </w:rPr>
      </w:pPr>
    </w:p>
    <w:p w14:paraId="1EAEBC3D" w14:textId="77777777" w:rsidR="000B7A79" w:rsidRPr="000B7A79" w:rsidRDefault="000B7A79" w:rsidP="000B7A79">
      <w:pPr>
        <w:jc w:val="left"/>
        <w:rPr>
          <w:rFonts w:asciiTheme="minorHAnsi" w:hAnsiTheme="minorHAnsi" w:cstheme="minorHAnsi"/>
          <w:sz w:val="22"/>
          <w:szCs w:val="22"/>
        </w:rPr>
      </w:pPr>
      <w:r w:rsidRPr="000B7A79">
        <w:rPr>
          <w:rFonts w:asciiTheme="minorHAnsi" w:hAnsiTheme="minorHAnsi" w:cstheme="minorHAnsi"/>
          <w:sz w:val="22"/>
          <w:szCs w:val="22"/>
        </w:rPr>
        <w:t xml:space="preserve">Durch die so zu erwartende Verbesserung der Wirtschaftlichkeit der additiven Fertigung von Titanbauteilen und der daraus zu erwartenden Steigerungen des Bauteilspektrums, ergeben sich weitere Potenziale für CO2-/Energiereduktionen. Die additive Fertigung eröffnet im Vergleich zur spanenden Bearbeitung neue Möglichkeiten hinsichtlich des Leichtbaus und bionischer Strukturen, die die Effizienz des Endprodukts erhöhen und somit zu weiteren Energieeinsparungen führen. Matthies: „Die mit den Projektpartnern entwickelte Prozesskette soll es ermöglichen, Titanbauteile aus bisher nicht recyceltem Titan ökologisch und kostengünstig herzustellen.“ </w:t>
      </w:r>
    </w:p>
    <w:p w14:paraId="30783F5C" w14:textId="77777777" w:rsidR="000B7A79" w:rsidRPr="000B7A79" w:rsidRDefault="000B7A79" w:rsidP="000B7A79">
      <w:pPr>
        <w:jc w:val="left"/>
        <w:rPr>
          <w:rFonts w:asciiTheme="minorHAnsi" w:hAnsiTheme="minorHAnsi" w:cstheme="minorHAnsi"/>
          <w:sz w:val="22"/>
          <w:szCs w:val="22"/>
        </w:rPr>
      </w:pPr>
    </w:p>
    <w:p w14:paraId="1023860A" w14:textId="77777777" w:rsidR="000B7A79" w:rsidRPr="000B7A79" w:rsidRDefault="000B7A79" w:rsidP="000B7A79">
      <w:pPr>
        <w:jc w:val="left"/>
        <w:rPr>
          <w:rFonts w:asciiTheme="minorHAnsi" w:hAnsiTheme="minorHAnsi" w:cstheme="minorHAnsi"/>
          <w:sz w:val="22"/>
          <w:szCs w:val="22"/>
        </w:rPr>
      </w:pPr>
      <w:r w:rsidRPr="000B7A79">
        <w:rPr>
          <w:rFonts w:asciiTheme="minorHAnsi" w:hAnsiTheme="minorHAnsi" w:cstheme="minorHAnsi"/>
          <w:sz w:val="22"/>
          <w:szCs w:val="22"/>
        </w:rPr>
        <w:t xml:space="preserve">Die Forscher versprechen sich mit einer anschließenden Analyse von additiv hergestellten Bauteilen Information über das gezielte einstellen von Bauteileigenschaften in der übergreifenden Prozesskette. Matthies: „Der Vorteil einer ganzheitlichen Betrachtung der Prozesskette liegt in dem Wissen der verschiedenen Wirkmechanismen an den verschiedenen Stationen der Fertigung. Durch Justieren dieser Stellschrauben ist es möglich, gezielt Bauteile mit spezifischen Materialeigenschaften herzustellen.“ </w:t>
      </w:r>
    </w:p>
    <w:p w14:paraId="3DD9EA66" w14:textId="77777777" w:rsidR="000B7A79" w:rsidRPr="000B7A79" w:rsidRDefault="000B7A79" w:rsidP="000B7A79">
      <w:pPr>
        <w:jc w:val="left"/>
        <w:rPr>
          <w:rFonts w:asciiTheme="minorHAnsi" w:hAnsiTheme="minorHAnsi" w:cstheme="minorHAnsi"/>
          <w:sz w:val="22"/>
          <w:szCs w:val="22"/>
        </w:rPr>
      </w:pPr>
    </w:p>
    <w:p w14:paraId="6C0230CE" w14:textId="77777777" w:rsidR="000B7A79" w:rsidRPr="000B7A79" w:rsidRDefault="000B7A79" w:rsidP="000B7A79">
      <w:pPr>
        <w:jc w:val="left"/>
        <w:rPr>
          <w:rFonts w:asciiTheme="minorHAnsi" w:hAnsiTheme="minorHAnsi" w:cstheme="minorHAnsi"/>
          <w:sz w:val="22"/>
          <w:szCs w:val="22"/>
        </w:rPr>
      </w:pPr>
      <w:r w:rsidRPr="000B7A79">
        <w:rPr>
          <w:rFonts w:asciiTheme="minorHAnsi" w:hAnsiTheme="minorHAnsi" w:cstheme="minorHAnsi"/>
          <w:sz w:val="22"/>
          <w:szCs w:val="22"/>
        </w:rPr>
        <w:t xml:space="preserve"> </w:t>
      </w:r>
    </w:p>
    <w:p w14:paraId="36575A5E" w14:textId="77777777" w:rsidR="000B7A79" w:rsidRPr="000B7A79" w:rsidRDefault="000B7A79" w:rsidP="000B7A79">
      <w:pPr>
        <w:jc w:val="left"/>
        <w:rPr>
          <w:rFonts w:asciiTheme="minorHAnsi" w:hAnsiTheme="minorHAnsi" w:cstheme="minorHAnsi"/>
          <w:b/>
          <w:sz w:val="22"/>
          <w:szCs w:val="22"/>
        </w:rPr>
      </w:pPr>
      <w:r w:rsidRPr="000B7A79">
        <w:rPr>
          <w:rFonts w:asciiTheme="minorHAnsi" w:hAnsiTheme="minorHAnsi" w:cstheme="minorHAnsi"/>
          <w:b/>
          <w:sz w:val="22"/>
          <w:szCs w:val="22"/>
        </w:rPr>
        <w:t>Kontakt:</w:t>
      </w:r>
    </w:p>
    <w:p w14:paraId="2B7D6E61" w14:textId="50328C2F" w:rsidR="004C1931" w:rsidRPr="000B7A79" w:rsidRDefault="000B7A79" w:rsidP="000B7A79">
      <w:pPr>
        <w:rPr>
          <w:rFonts w:asciiTheme="minorHAnsi" w:hAnsiTheme="minorHAnsi" w:cstheme="minorHAnsi"/>
          <w:sz w:val="22"/>
          <w:szCs w:val="22"/>
          <w:u w:val="single"/>
        </w:rPr>
      </w:pPr>
      <w:r w:rsidRPr="000B7A79">
        <w:rPr>
          <w:rFonts w:asciiTheme="minorHAnsi" w:hAnsiTheme="minorHAnsi" w:cstheme="minorHAnsi"/>
          <w:sz w:val="22"/>
          <w:szCs w:val="22"/>
        </w:rPr>
        <w:t>Für weitere Informationen steht Ihnen Jonas Matthies, Institut für Fertigungstechnik und Werkzeugmaschinen der Leibniz Universität Hannover, unter Telefon +49 511 762 18349 oder per E-Mail unter matthies@ifw.uni-hannover.de gern zur Verfügung.</w:t>
      </w:r>
    </w:p>
    <w:sectPr w:rsidR="004C1931" w:rsidRPr="000B7A79" w:rsidSect="00705F24">
      <w:headerReference w:type="default" r:id="rId12"/>
      <w:footerReference w:type="default" r:id="rId13"/>
      <w:pgSz w:w="11906" w:h="16838"/>
      <w:pgMar w:top="1531" w:right="1417" w:bottom="1134" w:left="1417" w:header="147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774EA" w14:textId="77777777" w:rsidR="0066029A" w:rsidRDefault="0066029A">
      <w:pPr>
        <w:spacing w:line="240" w:lineRule="auto"/>
      </w:pPr>
      <w:r>
        <w:separator/>
      </w:r>
    </w:p>
  </w:endnote>
  <w:endnote w:type="continuationSeparator" w:id="0">
    <w:p w14:paraId="1B9D0B41" w14:textId="77777777" w:rsidR="0066029A" w:rsidRDefault="00660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fa Rotis Sans Serif Light">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1AC0" w14:textId="77777777" w:rsidR="0066029A" w:rsidRDefault="0066029A">
    <w:pPr>
      <w:pStyle w:val="Fuzeile"/>
      <w:pBdr>
        <w:top w:val="none" w:sz="0" w:space="0" w:color="auto"/>
      </w:pBdr>
      <w:rPr>
        <w:noProof/>
      </w:rPr>
    </w:pPr>
    <w:r>
      <w:rPr>
        <w:noProof/>
      </w:rPr>
      <w:drawing>
        <wp:anchor distT="0" distB="0" distL="114300" distR="114300" simplePos="0" relativeHeight="251659776" behindDoc="1" locked="0" layoutInCell="1" allowOverlap="1" wp14:anchorId="1DA356C1" wp14:editId="1E43E10A">
          <wp:simplePos x="0" y="0"/>
          <wp:positionH relativeFrom="margin">
            <wp:posOffset>2262505</wp:posOffset>
          </wp:positionH>
          <wp:positionV relativeFrom="paragraph">
            <wp:posOffset>220980</wp:posOffset>
          </wp:positionV>
          <wp:extent cx="1347470" cy="318770"/>
          <wp:effectExtent l="0" t="0" r="5080" b="5080"/>
          <wp:wrapTight wrapText="bothSides">
            <wp:wrapPolygon edited="0">
              <wp:start x="0" y="0"/>
              <wp:lineTo x="0" y="20653"/>
              <wp:lineTo x="21376" y="20653"/>
              <wp:lineTo x="213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ph-hannover.de/sites/default/files/images/netzwerk/Logo_PZ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747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613B98B0" wp14:editId="465D77C5">
          <wp:simplePos x="0" y="0"/>
          <wp:positionH relativeFrom="margin">
            <wp:align>left</wp:align>
          </wp:positionH>
          <wp:positionV relativeFrom="paragraph">
            <wp:posOffset>184785</wp:posOffset>
          </wp:positionV>
          <wp:extent cx="1838960" cy="377825"/>
          <wp:effectExtent l="0" t="0" r="8890" b="3175"/>
          <wp:wrapTight wrapText="bothSides">
            <wp:wrapPolygon edited="0">
              <wp:start x="0" y="0"/>
              <wp:lineTo x="0" y="20692"/>
              <wp:lineTo x="21481" y="20692"/>
              <wp:lineTo x="21481" y="0"/>
              <wp:lineTo x="0" y="0"/>
            </wp:wrapPolygon>
          </wp:wrapTight>
          <wp:docPr id="1" name="Grafik 1" descr="http://www.pzh-hannover.de/typo3conf/ext/luhtemplate/tmpl/images/header/lu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zh-hannover.de/typo3conf/ext/luhtemplate/tmpl/images/header/luh-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96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B20E0" w14:textId="77777777" w:rsidR="0066029A" w:rsidRDefault="0066029A">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0525" w14:textId="77777777" w:rsidR="0066029A" w:rsidRDefault="0066029A">
      <w:pPr>
        <w:spacing w:line="240" w:lineRule="auto"/>
      </w:pPr>
      <w:r>
        <w:separator/>
      </w:r>
    </w:p>
  </w:footnote>
  <w:footnote w:type="continuationSeparator" w:id="0">
    <w:p w14:paraId="5FE73920" w14:textId="77777777" w:rsidR="0066029A" w:rsidRDefault="006602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725C" w14:textId="77777777" w:rsidR="0066029A" w:rsidRPr="00B025F4" w:rsidRDefault="0066029A" w:rsidP="001F5DA2">
    <w:pPr>
      <w:spacing w:line="240" w:lineRule="auto"/>
      <w:rPr>
        <w:sz w:val="16"/>
        <w:szCs w:val="16"/>
      </w:rPr>
    </w:pPr>
    <w:r>
      <w:rPr>
        <w:noProof/>
      </w:rPr>
      <mc:AlternateContent>
        <mc:Choice Requires="wps">
          <w:drawing>
            <wp:anchor distT="45720" distB="45720" distL="114300" distR="114300" simplePos="0" relativeHeight="251663872" behindDoc="1" locked="0" layoutInCell="1" allowOverlap="1" wp14:anchorId="3DABAF56" wp14:editId="7E725E04">
              <wp:simplePos x="0" y="0"/>
              <wp:positionH relativeFrom="page">
                <wp:posOffset>5078076</wp:posOffset>
              </wp:positionH>
              <wp:positionV relativeFrom="paragraph">
                <wp:posOffset>-71381</wp:posOffset>
              </wp:positionV>
              <wp:extent cx="2360930" cy="360000"/>
              <wp:effectExtent l="0" t="0" r="63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0000"/>
                      </a:xfrm>
                      <a:prstGeom prst="rect">
                        <a:avLst/>
                      </a:prstGeom>
                      <a:solidFill>
                        <a:srgbClr val="FFFFFF"/>
                      </a:solidFill>
                      <a:ln w="9525">
                        <a:noFill/>
                        <a:miter lim="800000"/>
                        <a:headEnd/>
                        <a:tailEnd/>
                      </a:ln>
                    </wps:spPr>
                    <wps:txbx>
                      <w:txbxContent>
                        <w:p w14:paraId="3D6A30AD" w14:textId="77777777" w:rsidR="0066029A" w:rsidRPr="00B025F4" w:rsidRDefault="0066029A" w:rsidP="00B025F4">
                          <w:pPr>
                            <w:spacing w:line="240" w:lineRule="auto"/>
                            <w:rPr>
                              <w:sz w:val="16"/>
                              <w:szCs w:val="16"/>
                            </w:rPr>
                          </w:pPr>
                          <w:r w:rsidRPr="00B025F4">
                            <w:rPr>
                              <w:sz w:val="16"/>
                              <w:szCs w:val="16"/>
                            </w:rPr>
                            <w:t>Institut für Fertigungstechnik</w:t>
                          </w:r>
                        </w:p>
                        <w:p w14:paraId="2DDA241B" w14:textId="77777777" w:rsidR="0066029A" w:rsidRPr="00B025F4" w:rsidRDefault="0066029A" w:rsidP="00B025F4">
                          <w:pPr>
                            <w:spacing w:line="240" w:lineRule="auto"/>
                            <w:rPr>
                              <w:sz w:val="16"/>
                              <w:szCs w:val="16"/>
                            </w:rPr>
                          </w:pPr>
                          <w:r w:rsidRPr="00B025F4">
                            <w:rPr>
                              <w:sz w:val="16"/>
                              <w:szCs w:val="16"/>
                            </w:rPr>
                            <w:t>und Werkzeugmaschinen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ABAF56" id="_x0000_t202" coordsize="21600,21600" o:spt="202" path="m,l,21600r21600,l21600,xe">
              <v:stroke joinstyle="miter"/>
              <v:path gradientshapeok="t" o:connecttype="rect"/>
            </v:shapetype>
            <v:shape id="Textfeld 2" o:spid="_x0000_s1026" type="#_x0000_t202" style="position:absolute;left:0;text-align:left;margin-left:399.85pt;margin-top:-5.6pt;width:185.9pt;height:28.35pt;z-index:-25165260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ldHQIAABsEAAAOAAAAZHJzL2Uyb0RvYy54bWysU9tuGyEQfa/Uf0C812tv7DReeR2lTl1V&#10;Si9S0g9ggfWiAkMBe9f9+g5447jtW1Ue0AwzHM6cGVa3g9HkIH1QYGs6m0wpkZaDUHZX029P2zc3&#10;lITIrGAarKzpUQZ6u379atW7SpbQgRbSEwSxoepdTbsYXVUUgXfSsDABJy0GW/CGRXT9rhCe9Yhu&#10;dFFOp9dFD144D1yGgKf3pyBdZ/y2lTx+adsgI9E1RW4x7z7vTdqL9YpVO89cp/hIg/0DC8OUxUfP&#10;UPcsMrL36i8oo7iHAG2ccDAFtK3iMteA1cymf1Tz2DEncy0oTnBnmcL/g+WfD189UaKmc0osM9ii&#10;JznEVmpByqRO70KFSY8O0+LwDgbscq40uAfg3wOxsOmY3ck776HvJBPIbpZuFhdXTzghgTT9JxD4&#10;DNtHyEBD602SDsUgiI5dOp47g1QIx8Py6nq6vMIQxxjauPITrHq+7XyIHyQYkoyaeux8RmeHhxAT&#10;G1Y9p6THAmgltkrr7Phds9GeHBhOyTavEf23NG1JX9PlolxkZAvpfh4goyJOsVampjeJ2zhXSY33&#10;VuSUyJQ+2chE21GepMhJmzg0AyYmzRoQRxTKw2la8Xeh0YH/SUmPk1rT8GPPvKREf7Qo9nI2n6fR&#10;zs588bZEx19GmssIsxyhahopOZmbmL9D0sHCHTalVVmvFyYjV5zALOP4W9KIX/o56+VPr38BAAD/&#10;/wMAUEsDBBQABgAIAAAAIQB3LbW33wAAAAsBAAAPAAAAZHJzL2Rvd25yZXYueG1sTI/dToQwEIXv&#10;TXyHZky82y0lIi4ybIwJ0YSrXX2AQstPoFNCuyy+vd0rvZycL+d8kx83M7FVL26whCD2ETBNjVUD&#10;dQjfX+XuBZjzkpScLGmEH+3gWNzf5TJT9konvZ59x0IJuUwi9N7PGeeu6bWRbm9nTSFr7WKkD+fS&#10;cbXIayg3E4+j6JkbOVBY6OWs33vdjOeLQfismrKNK9OufhRmrE71R9mmiI8P29srMK83/wfDTT+o&#10;QxGcansh5diEkB4OaUARdkLEwG6ESEUCrEZ4ShLgRc7//1D8AgAA//8DAFBLAQItABQABgAIAAAA&#10;IQC2gziS/gAAAOEBAAATAAAAAAAAAAAAAAAAAAAAAABbQ29udGVudF9UeXBlc10ueG1sUEsBAi0A&#10;FAAGAAgAAAAhADj9If/WAAAAlAEAAAsAAAAAAAAAAAAAAAAALwEAAF9yZWxzLy5yZWxzUEsBAi0A&#10;FAAGAAgAAAAhAHceWV0dAgAAGwQAAA4AAAAAAAAAAAAAAAAALgIAAGRycy9lMm9Eb2MueG1sUEsB&#10;Ai0AFAAGAAgAAAAhAHcttbffAAAACwEAAA8AAAAAAAAAAAAAAAAAdwQAAGRycy9kb3ducmV2Lnht&#10;bFBLBQYAAAAABAAEAPMAAACDBQAAAAA=&#10;" stroked="f">
              <v:textbox>
                <w:txbxContent>
                  <w:p w14:paraId="3D6A30AD" w14:textId="77777777" w:rsidR="0066029A" w:rsidRPr="00B025F4" w:rsidRDefault="0066029A" w:rsidP="00B025F4">
                    <w:pPr>
                      <w:spacing w:line="240" w:lineRule="auto"/>
                      <w:rPr>
                        <w:sz w:val="16"/>
                        <w:szCs w:val="16"/>
                      </w:rPr>
                    </w:pPr>
                    <w:r w:rsidRPr="00B025F4">
                      <w:rPr>
                        <w:sz w:val="16"/>
                        <w:szCs w:val="16"/>
                      </w:rPr>
                      <w:t>Institut für Fertigungstechnik</w:t>
                    </w:r>
                  </w:p>
                  <w:p w14:paraId="2DDA241B" w14:textId="77777777" w:rsidR="0066029A" w:rsidRPr="00B025F4" w:rsidRDefault="0066029A" w:rsidP="00B025F4">
                    <w:pPr>
                      <w:spacing w:line="240" w:lineRule="auto"/>
                      <w:rPr>
                        <w:sz w:val="16"/>
                        <w:szCs w:val="16"/>
                      </w:rPr>
                    </w:pPr>
                    <w:r w:rsidRPr="00B025F4">
                      <w:rPr>
                        <w:sz w:val="16"/>
                        <w:szCs w:val="16"/>
                      </w:rPr>
                      <w:t>und Werkzeugmaschinen</w:t>
                    </w:r>
                  </w:p>
                </w:txbxContent>
              </v:textbox>
              <w10:wrap anchorx="page"/>
            </v:shape>
          </w:pict>
        </mc:Fallback>
      </mc:AlternateContent>
    </w:r>
    <w:r>
      <w:rPr>
        <w:noProof/>
      </w:rPr>
      <w:drawing>
        <wp:anchor distT="0" distB="0" distL="114300" distR="114300" simplePos="0" relativeHeight="251657728" behindDoc="0" locked="0" layoutInCell="1" allowOverlap="1" wp14:anchorId="50D7ACA3" wp14:editId="7D06B6D6">
          <wp:simplePos x="0" y="0"/>
          <wp:positionH relativeFrom="page">
            <wp:posOffset>1827769</wp:posOffset>
          </wp:positionH>
          <wp:positionV relativeFrom="paragraph">
            <wp:posOffset>-955617</wp:posOffset>
          </wp:positionV>
          <wp:extent cx="5728399" cy="924814"/>
          <wp:effectExtent l="0" t="0" r="5715" b="889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99" cy="9248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7EFAF" w14:textId="77777777" w:rsidR="0066029A" w:rsidRDefault="0066029A">
    <w:pPr>
      <w:pStyle w:val="Kopfzeile"/>
      <w:pBdr>
        <w:bottom w:val="none" w:sz="0" w:space="0" w:color="auto"/>
      </w:pBdr>
      <w:tabs>
        <w:tab w:val="clear" w:pos="9072"/>
        <w:tab w:val="right" w:pos="8647"/>
      </w:tabs>
      <w:ind w:left="-1417" w:righ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7E705A13"/>
    <w:multiLevelType w:val="hybridMultilevel"/>
    <w:tmpl w:val="C82601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8B"/>
    <w:rsid w:val="000049BA"/>
    <w:rsid w:val="000B7A79"/>
    <w:rsid w:val="000C4BCE"/>
    <w:rsid w:val="00111D28"/>
    <w:rsid w:val="001200B8"/>
    <w:rsid w:val="001243A1"/>
    <w:rsid w:val="001C457C"/>
    <w:rsid w:val="001F137C"/>
    <w:rsid w:val="001F46E7"/>
    <w:rsid w:val="001F5DA2"/>
    <w:rsid w:val="00240E12"/>
    <w:rsid w:val="00287B21"/>
    <w:rsid w:val="00291C62"/>
    <w:rsid w:val="002A7EF2"/>
    <w:rsid w:val="002B75C4"/>
    <w:rsid w:val="003A1649"/>
    <w:rsid w:val="003C1538"/>
    <w:rsid w:val="003D3E85"/>
    <w:rsid w:val="004353B6"/>
    <w:rsid w:val="00482B08"/>
    <w:rsid w:val="004A0B22"/>
    <w:rsid w:val="004C1931"/>
    <w:rsid w:val="004D0C19"/>
    <w:rsid w:val="004D2322"/>
    <w:rsid w:val="004E1AE6"/>
    <w:rsid w:val="00503C5E"/>
    <w:rsid w:val="005151E3"/>
    <w:rsid w:val="00553C68"/>
    <w:rsid w:val="00582ACB"/>
    <w:rsid w:val="005A547B"/>
    <w:rsid w:val="005B206A"/>
    <w:rsid w:val="00633E00"/>
    <w:rsid w:val="0066029A"/>
    <w:rsid w:val="00705F24"/>
    <w:rsid w:val="00740C92"/>
    <w:rsid w:val="0074492E"/>
    <w:rsid w:val="007535E1"/>
    <w:rsid w:val="0077607F"/>
    <w:rsid w:val="007A40E8"/>
    <w:rsid w:val="00831AF5"/>
    <w:rsid w:val="008B7652"/>
    <w:rsid w:val="008F5336"/>
    <w:rsid w:val="0095636F"/>
    <w:rsid w:val="0098673A"/>
    <w:rsid w:val="009B49D4"/>
    <w:rsid w:val="00A24E74"/>
    <w:rsid w:val="00A41F9B"/>
    <w:rsid w:val="00AB6DA6"/>
    <w:rsid w:val="00B025F4"/>
    <w:rsid w:val="00B112D9"/>
    <w:rsid w:val="00B12D4A"/>
    <w:rsid w:val="00B1790B"/>
    <w:rsid w:val="00B57744"/>
    <w:rsid w:val="00B61AAA"/>
    <w:rsid w:val="00B973F3"/>
    <w:rsid w:val="00BE75B7"/>
    <w:rsid w:val="00C7116E"/>
    <w:rsid w:val="00CB0FA8"/>
    <w:rsid w:val="00CC647B"/>
    <w:rsid w:val="00CD0501"/>
    <w:rsid w:val="00CE4770"/>
    <w:rsid w:val="00D0028B"/>
    <w:rsid w:val="00D26DE6"/>
    <w:rsid w:val="00D50873"/>
    <w:rsid w:val="00D51710"/>
    <w:rsid w:val="00D74075"/>
    <w:rsid w:val="00DC6CAA"/>
    <w:rsid w:val="00DF3CF8"/>
    <w:rsid w:val="00E022CF"/>
    <w:rsid w:val="00E17A8E"/>
    <w:rsid w:val="00E37749"/>
    <w:rsid w:val="00E4016B"/>
    <w:rsid w:val="00E93EFA"/>
    <w:rsid w:val="00E9669D"/>
    <w:rsid w:val="00F017A6"/>
    <w:rsid w:val="00F24258"/>
    <w:rsid w:val="00F8191B"/>
    <w:rsid w:val="00FA1E29"/>
    <w:rsid w:val="00FC5F22"/>
    <w:rsid w:val="00FE10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F34904B"/>
  <w15:docId w15:val="{388072BB-FAF0-4A61-A8B0-C864FDEC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exact"/>
      <w:jc w:val="both"/>
    </w:pPr>
    <w:rPr>
      <w:rFonts w:ascii="Arial" w:hAnsi="Arial"/>
      <w:sz w:val="24"/>
    </w:rPr>
  </w:style>
  <w:style w:type="paragraph" w:styleId="berschrift1">
    <w:name w:val="heading 1"/>
    <w:basedOn w:val="teXt"/>
    <w:next w:val="teXt"/>
    <w:qFormat/>
    <w:pPr>
      <w:keepNext/>
      <w:numPr>
        <w:numId w:val="3"/>
      </w:numPr>
      <w:tabs>
        <w:tab w:val="left" w:pos="567"/>
      </w:tabs>
      <w:jc w:val="left"/>
      <w:outlineLvl w:val="0"/>
    </w:pPr>
    <w:rPr>
      <w:b/>
    </w:rPr>
  </w:style>
  <w:style w:type="paragraph" w:styleId="berschrift2">
    <w:name w:val="heading 2"/>
    <w:basedOn w:val="Standard"/>
    <w:next w:val="Standard"/>
    <w:qFormat/>
    <w:pPr>
      <w:keepNext/>
      <w:numPr>
        <w:ilvl w:val="1"/>
        <w:numId w:val="3"/>
      </w:numPr>
      <w:spacing w:before="264" w:after="264" w:line="264" w:lineRule="exact"/>
      <w:jc w:val="left"/>
      <w:outlineLvl w:val="1"/>
    </w:pPr>
    <w:rPr>
      <w:rFonts w:ascii="Times New Roman" w:hAnsi="Times New Roman"/>
      <w:sz w:val="22"/>
      <w:u w:val="single"/>
      <w:lang w:val="en-US"/>
    </w:rPr>
  </w:style>
  <w:style w:type="paragraph" w:styleId="berschrift3">
    <w:name w:val="heading 3"/>
    <w:basedOn w:val="teXt"/>
    <w:next w:val="teXt"/>
    <w:qFormat/>
    <w:pPr>
      <w:keepNext/>
      <w:numPr>
        <w:ilvl w:val="2"/>
        <w:numId w:val="3"/>
      </w:numPr>
      <w:tabs>
        <w:tab w:val="left" w:pos="851"/>
      </w:tabs>
      <w:jc w:val="lef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before="360"/>
    </w:pPr>
  </w:style>
  <w:style w:type="paragraph" w:customStyle="1" w:styleId="Formelzeichen">
    <w:name w:val="Formelzeichen"/>
    <w:basedOn w:val="teXt"/>
    <w:pPr>
      <w:tabs>
        <w:tab w:val="left" w:pos="1134"/>
        <w:tab w:val="left" w:pos="2268"/>
      </w:tabs>
      <w:spacing w:before="120"/>
      <w:ind w:left="2268" w:hanging="2268"/>
      <w:jc w:val="left"/>
    </w:pPr>
  </w:style>
  <w:style w:type="paragraph" w:customStyle="1" w:styleId="Bildunterschrift">
    <w:name w:val="Bildunterschrift"/>
    <w:basedOn w:val="teXt"/>
    <w:next w:val="teXt"/>
    <w:pPr>
      <w:tabs>
        <w:tab w:val="left" w:pos="1134"/>
      </w:tabs>
      <w:spacing w:before="0"/>
      <w:ind w:left="1134" w:hanging="1134"/>
      <w:jc w:val="left"/>
    </w:pPr>
  </w:style>
  <w:style w:type="paragraph" w:customStyle="1" w:styleId="Bild">
    <w:name w:val="Bild"/>
    <w:basedOn w:val="teXt"/>
    <w:next w:val="Bildunterschrift"/>
    <w:pPr>
      <w:keepNext/>
      <w:spacing w:before="240" w:line="240" w:lineRule="auto"/>
    </w:pPr>
  </w:style>
  <w:style w:type="paragraph" w:customStyle="1" w:styleId="Formel">
    <w:name w:val="Formel"/>
    <w:basedOn w:val="teXt"/>
    <w:next w:val="teXt"/>
    <w:pPr>
      <w:tabs>
        <w:tab w:val="right" w:pos="8505"/>
      </w:tabs>
      <w:spacing w:line="240" w:lineRule="auto"/>
      <w:ind w:left="851"/>
    </w:pPr>
  </w:style>
  <w:style w:type="paragraph" w:customStyle="1" w:styleId="Aufzhlung">
    <w:name w:val="Aufzählung"/>
    <w:basedOn w:val="teXt"/>
    <w:pPr>
      <w:tabs>
        <w:tab w:val="left" w:pos="284"/>
      </w:tabs>
      <w:spacing w:before="120"/>
      <w:ind w:left="1135" w:hanging="284"/>
      <w:jc w:val="left"/>
    </w:pPr>
  </w:style>
  <w:style w:type="paragraph" w:customStyle="1" w:styleId="Tabelle">
    <w:name w:val="Tabelle"/>
    <w:basedOn w:val="teXt"/>
    <w:pPr>
      <w:spacing w:before="120"/>
      <w:jc w:val="left"/>
    </w:pPr>
  </w:style>
  <w:style w:type="paragraph" w:styleId="Kopfzeile">
    <w:name w:val="header"/>
    <w:basedOn w:val="Standard"/>
    <w:semiHidden/>
    <w:pPr>
      <w:pBdr>
        <w:bottom w:val="single" w:sz="6" w:space="1" w:color="auto"/>
      </w:pBdr>
      <w:tabs>
        <w:tab w:val="center" w:pos="4536"/>
        <w:tab w:val="right" w:pos="9072"/>
      </w:tabs>
      <w:jc w:val="left"/>
    </w:pPr>
    <w:rPr>
      <w:smallCaps/>
      <w:sz w:val="20"/>
    </w:rPr>
  </w:style>
  <w:style w:type="paragraph" w:styleId="Verzeichnis1">
    <w:name w:val="toc 1"/>
    <w:basedOn w:val="teXt"/>
    <w:next w:val="teXt"/>
    <w:semiHidden/>
    <w:pPr>
      <w:tabs>
        <w:tab w:val="left" w:pos="567"/>
        <w:tab w:val="right" w:leader="dot" w:pos="9072"/>
      </w:tabs>
      <w:jc w:val="left"/>
    </w:pPr>
    <w:rPr>
      <w:lang w:val="en-GB"/>
    </w:rPr>
  </w:style>
  <w:style w:type="paragraph" w:styleId="Verzeichnis2">
    <w:name w:val="toc 2"/>
    <w:basedOn w:val="teXt"/>
    <w:next w:val="teXt"/>
    <w:semiHidden/>
    <w:pPr>
      <w:tabs>
        <w:tab w:val="right" w:leader="dot" w:pos="9072"/>
      </w:tabs>
      <w:spacing w:before="120"/>
      <w:ind w:left="482"/>
      <w:jc w:val="left"/>
    </w:pPr>
  </w:style>
  <w:style w:type="paragraph" w:styleId="Verzeichnis3">
    <w:name w:val="toc 3"/>
    <w:basedOn w:val="teXt"/>
    <w:next w:val="teXt"/>
    <w:semiHidden/>
    <w:pPr>
      <w:tabs>
        <w:tab w:val="right" w:leader="dot" w:pos="9072"/>
      </w:tabs>
      <w:spacing w:before="0"/>
      <w:ind w:left="1134"/>
      <w:jc w:val="left"/>
    </w:pPr>
  </w:style>
  <w:style w:type="paragraph" w:styleId="Fuzeile">
    <w:name w:val="footer"/>
    <w:basedOn w:val="Standard"/>
    <w:link w:val="FuzeileZchn"/>
    <w:uiPriority w:val="99"/>
    <w:pPr>
      <w:pBdr>
        <w:top w:val="single" w:sz="6" w:space="0" w:color="auto"/>
      </w:pBdr>
      <w:tabs>
        <w:tab w:val="center" w:pos="4536"/>
        <w:tab w:val="right" w:pos="9072"/>
      </w:tabs>
    </w:pPr>
    <w:rPr>
      <w:sz w:val="20"/>
    </w:rPr>
  </w:style>
  <w:style w:type="character" w:styleId="Seitenzahl">
    <w:name w:val="page number"/>
    <w:basedOn w:val="Absatz-Standardschriftart"/>
    <w:semiHidden/>
  </w:style>
  <w:style w:type="paragraph" w:customStyle="1" w:styleId="task-header">
    <w:name w:val="task-header"/>
    <w:basedOn w:val="english"/>
    <w:pPr>
      <w:spacing w:after="0"/>
      <w:ind w:left="1418" w:hanging="1418"/>
    </w:pPr>
  </w:style>
  <w:style w:type="paragraph" w:customStyle="1" w:styleId="english">
    <w:name w:val="english"/>
    <w:basedOn w:val="Standard"/>
    <w:pPr>
      <w:spacing w:before="120" w:after="120"/>
    </w:pPr>
    <w:rPr>
      <w:lang w:val="en-GB"/>
    </w:rPr>
  </w:style>
  <w:style w:type="paragraph" w:customStyle="1" w:styleId="bouzakis">
    <w:name w:val="bouzakis"/>
    <w:basedOn w:val="teXt"/>
    <w:pPr>
      <w:spacing w:before="264" w:line="264" w:lineRule="exact"/>
    </w:pPr>
    <w:rPr>
      <w:rFonts w:ascii="Times New Roman" w:hAnsi="Times New Roman"/>
      <w:sz w:val="22"/>
      <w:lang w:val="en-US"/>
    </w:rPr>
  </w:style>
  <w:style w:type="character" w:customStyle="1" w:styleId="FuzeileZchn">
    <w:name w:val="Fußzeile Zchn"/>
    <w:basedOn w:val="Absatz-Standardschriftart"/>
    <w:link w:val="Fuzeile"/>
    <w:uiPriority w:val="99"/>
    <w:rsid w:val="00CD0501"/>
    <w:rPr>
      <w:rFonts w:ascii="Arial" w:hAnsi="Arial"/>
    </w:rPr>
  </w:style>
  <w:style w:type="paragraph" w:customStyle="1" w:styleId="Kontakt">
    <w:name w:val="Kontakt"/>
    <w:basedOn w:val="Standard"/>
    <w:semiHidden/>
    <w:rsid w:val="00D0028B"/>
    <w:pPr>
      <w:framePr w:w="1724" w:h="5477" w:hSpace="142" w:wrap="around" w:vAnchor="page" w:hAnchor="page" w:x="9357" w:y="1872" w:anchorLock="1"/>
      <w:spacing w:line="220" w:lineRule="exact"/>
      <w:jc w:val="left"/>
    </w:pPr>
    <w:rPr>
      <w:rFonts w:ascii="Agfa Rotis Sans Serif Light" w:hAnsi="Agfa Rotis Sans Serif Light"/>
      <w:spacing w:val="-2"/>
      <w:sz w:val="18"/>
    </w:rPr>
  </w:style>
  <w:style w:type="paragraph" w:customStyle="1" w:styleId="Kontaktfett">
    <w:name w:val="Kontaktfett"/>
    <w:basedOn w:val="Kontakt"/>
    <w:rsid w:val="00D0028B"/>
    <w:pPr>
      <w:framePr w:w="2381" w:h="13546" w:hRule="exact" w:wrap="around" w:x="9311" w:y="2553"/>
    </w:pPr>
  </w:style>
  <w:style w:type="character" w:styleId="Hyperlink">
    <w:name w:val="Hyperlink"/>
    <w:basedOn w:val="Absatz-Standardschriftart"/>
    <w:uiPriority w:val="99"/>
    <w:unhideWhenUsed/>
    <w:rsid w:val="00D0028B"/>
    <w:rPr>
      <w:color w:val="000000"/>
      <w:u w:val="single"/>
    </w:rPr>
  </w:style>
  <w:style w:type="paragraph" w:styleId="StandardWeb">
    <w:name w:val="Normal (Web)"/>
    <w:basedOn w:val="Standard"/>
    <w:uiPriority w:val="99"/>
    <w:unhideWhenUsed/>
    <w:rsid w:val="00D0028B"/>
    <w:pPr>
      <w:spacing w:after="100" w:afterAutospacing="1" w:line="240" w:lineRule="auto"/>
      <w:jc w:val="left"/>
    </w:pPr>
    <w:rPr>
      <w:rFonts w:ascii="Times New Roman" w:eastAsiaTheme="minorHAnsi" w:hAnsi="Times New Roman"/>
      <w:szCs w:val="24"/>
    </w:rPr>
  </w:style>
  <w:style w:type="character" w:styleId="Fett">
    <w:name w:val="Strong"/>
    <w:basedOn w:val="Absatz-Standardschriftart"/>
    <w:uiPriority w:val="22"/>
    <w:qFormat/>
    <w:rsid w:val="00D0028B"/>
    <w:rPr>
      <w:b/>
      <w:bCs/>
    </w:rPr>
  </w:style>
  <w:style w:type="paragraph" w:styleId="Listenabsatz">
    <w:name w:val="List Paragraph"/>
    <w:basedOn w:val="Standard"/>
    <w:uiPriority w:val="34"/>
    <w:qFormat/>
    <w:rsid w:val="00D0028B"/>
    <w:pPr>
      <w:spacing w:after="160" w:line="264" w:lineRule="auto"/>
      <w:ind w:left="720"/>
      <w:contextualSpacing/>
    </w:pPr>
    <w:rPr>
      <w:rFonts w:eastAsiaTheme="minorHAnsi" w:cstheme="minorBidi"/>
      <w:sz w:val="22"/>
      <w:szCs w:val="22"/>
      <w:lang w:eastAsia="en-US"/>
    </w:rPr>
  </w:style>
  <w:style w:type="character" w:styleId="Kommentarzeichen">
    <w:name w:val="annotation reference"/>
    <w:basedOn w:val="Absatz-Standardschriftart"/>
    <w:uiPriority w:val="99"/>
    <w:semiHidden/>
    <w:unhideWhenUsed/>
    <w:rsid w:val="001243A1"/>
    <w:rPr>
      <w:sz w:val="16"/>
      <w:szCs w:val="16"/>
    </w:rPr>
  </w:style>
  <w:style w:type="paragraph" w:styleId="Kommentartext">
    <w:name w:val="annotation text"/>
    <w:basedOn w:val="Standard"/>
    <w:link w:val="KommentartextZchn"/>
    <w:uiPriority w:val="99"/>
    <w:semiHidden/>
    <w:unhideWhenUsed/>
    <w:rsid w:val="001243A1"/>
    <w:pPr>
      <w:spacing w:line="240" w:lineRule="auto"/>
    </w:pPr>
    <w:rPr>
      <w:sz w:val="20"/>
    </w:rPr>
  </w:style>
  <w:style w:type="character" w:customStyle="1" w:styleId="KommentartextZchn">
    <w:name w:val="Kommentartext Zchn"/>
    <w:basedOn w:val="Absatz-Standardschriftart"/>
    <w:link w:val="Kommentartext"/>
    <w:uiPriority w:val="99"/>
    <w:semiHidden/>
    <w:rsid w:val="001243A1"/>
    <w:rPr>
      <w:rFonts w:ascii="Arial" w:hAnsi="Arial"/>
    </w:rPr>
  </w:style>
  <w:style w:type="paragraph" w:styleId="Kommentarthema">
    <w:name w:val="annotation subject"/>
    <w:basedOn w:val="Kommentartext"/>
    <w:next w:val="Kommentartext"/>
    <w:link w:val="KommentarthemaZchn"/>
    <w:uiPriority w:val="99"/>
    <w:semiHidden/>
    <w:unhideWhenUsed/>
    <w:rsid w:val="001243A1"/>
    <w:rPr>
      <w:b/>
      <w:bCs/>
    </w:rPr>
  </w:style>
  <w:style w:type="character" w:customStyle="1" w:styleId="KommentarthemaZchn">
    <w:name w:val="Kommentarthema Zchn"/>
    <w:basedOn w:val="KommentartextZchn"/>
    <w:link w:val="Kommentarthema"/>
    <w:uiPriority w:val="99"/>
    <w:semiHidden/>
    <w:rsid w:val="001243A1"/>
    <w:rPr>
      <w:rFonts w:ascii="Arial" w:hAnsi="Arial"/>
      <w:b/>
      <w:bCs/>
    </w:rPr>
  </w:style>
  <w:style w:type="paragraph" w:styleId="Sprechblasentext">
    <w:name w:val="Balloon Text"/>
    <w:basedOn w:val="Standard"/>
    <w:link w:val="SprechblasentextZchn"/>
    <w:uiPriority w:val="99"/>
    <w:semiHidden/>
    <w:unhideWhenUsed/>
    <w:rsid w:val="001243A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3A1"/>
    <w:rPr>
      <w:rFonts w:ascii="Segoe UI" w:hAnsi="Segoe UI" w:cs="Segoe UI"/>
      <w:sz w:val="18"/>
      <w:szCs w:val="18"/>
    </w:rPr>
  </w:style>
  <w:style w:type="paragraph" w:styleId="berarbeitung">
    <w:name w:val="Revision"/>
    <w:hidden/>
    <w:uiPriority w:val="99"/>
    <w:semiHidden/>
    <w:rsid w:val="00FA1E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3244">
      <w:bodyDiv w:val="1"/>
      <w:marLeft w:val="0"/>
      <w:marRight w:val="0"/>
      <w:marTop w:val="0"/>
      <w:marBottom w:val="0"/>
      <w:divBdr>
        <w:top w:val="none" w:sz="0" w:space="0" w:color="auto"/>
        <w:left w:val="none" w:sz="0" w:space="0" w:color="auto"/>
        <w:bottom w:val="none" w:sz="0" w:space="0" w:color="auto"/>
        <w:right w:val="none" w:sz="0" w:space="0" w:color="auto"/>
      </w:divBdr>
    </w:div>
    <w:div w:id="1113793300">
      <w:bodyDiv w:val="1"/>
      <w:marLeft w:val="0"/>
      <w:marRight w:val="0"/>
      <w:marTop w:val="0"/>
      <w:marBottom w:val="0"/>
      <w:divBdr>
        <w:top w:val="none" w:sz="0" w:space="0" w:color="auto"/>
        <w:left w:val="none" w:sz="0" w:space="0" w:color="auto"/>
        <w:bottom w:val="none" w:sz="0" w:space="0" w:color="auto"/>
        <w:right w:val="none" w:sz="0" w:space="0" w:color="auto"/>
      </w:divBdr>
      <w:divsChild>
        <w:div w:id="290288089">
          <w:marLeft w:val="0"/>
          <w:marRight w:val="0"/>
          <w:marTop w:val="0"/>
          <w:marBottom w:val="0"/>
          <w:divBdr>
            <w:top w:val="none" w:sz="0" w:space="0" w:color="auto"/>
            <w:left w:val="none" w:sz="0" w:space="0" w:color="auto"/>
            <w:bottom w:val="none" w:sz="0" w:space="0" w:color="auto"/>
            <w:right w:val="none" w:sz="0" w:space="0" w:color="auto"/>
          </w:divBdr>
          <w:divsChild>
            <w:div w:id="714890006">
              <w:marLeft w:val="0"/>
              <w:marRight w:val="0"/>
              <w:marTop w:val="0"/>
              <w:marBottom w:val="0"/>
              <w:divBdr>
                <w:top w:val="none" w:sz="0" w:space="0" w:color="auto"/>
                <w:left w:val="none" w:sz="0" w:space="0" w:color="auto"/>
                <w:bottom w:val="none" w:sz="0" w:space="0" w:color="auto"/>
                <w:right w:val="none" w:sz="0" w:space="0" w:color="auto"/>
              </w:divBdr>
              <w:divsChild>
                <w:div w:id="436681159">
                  <w:marLeft w:val="0"/>
                  <w:marRight w:val="0"/>
                  <w:marTop w:val="0"/>
                  <w:marBottom w:val="0"/>
                  <w:divBdr>
                    <w:top w:val="none" w:sz="0" w:space="0" w:color="auto"/>
                    <w:left w:val="none" w:sz="0" w:space="0" w:color="auto"/>
                    <w:bottom w:val="none" w:sz="0" w:space="0" w:color="auto"/>
                    <w:right w:val="none" w:sz="0" w:space="0" w:color="auto"/>
                  </w:divBdr>
                  <w:divsChild>
                    <w:div w:id="1734304499">
                      <w:marLeft w:val="0"/>
                      <w:marRight w:val="0"/>
                      <w:marTop w:val="0"/>
                      <w:marBottom w:val="0"/>
                      <w:divBdr>
                        <w:top w:val="none" w:sz="0" w:space="0" w:color="auto"/>
                        <w:left w:val="none" w:sz="0" w:space="0" w:color="auto"/>
                        <w:bottom w:val="none" w:sz="0" w:space="0" w:color="auto"/>
                        <w:right w:val="none" w:sz="0" w:space="0" w:color="auto"/>
                      </w:divBdr>
                      <w:divsChild>
                        <w:div w:id="1956250176">
                          <w:marLeft w:val="0"/>
                          <w:marRight w:val="0"/>
                          <w:marTop w:val="0"/>
                          <w:marBottom w:val="0"/>
                          <w:divBdr>
                            <w:top w:val="none" w:sz="0" w:space="0" w:color="auto"/>
                            <w:left w:val="none" w:sz="0" w:space="0" w:color="auto"/>
                            <w:bottom w:val="none" w:sz="0" w:space="0" w:color="auto"/>
                            <w:right w:val="none" w:sz="0" w:space="0" w:color="auto"/>
                          </w:divBdr>
                          <w:divsChild>
                            <w:div w:id="1886676135">
                              <w:marLeft w:val="0"/>
                              <w:marRight w:val="0"/>
                              <w:marTop w:val="0"/>
                              <w:marBottom w:val="0"/>
                              <w:divBdr>
                                <w:top w:val="none" w:sz="0" w:space="0" w:color="auto"/>
                                <w:left w:val="none" w:sz="0" w:space="0" w:color="auto"/>
                                <w:bottom w:val="none" w:sz="0" w:space="0" w:color="auto"/>
                                <w:right w:val="none" w:sz="0" w:space="0" w:color="auto"/>
                              </w:divBdr>
                              <w:divsChild>
                                <w:div w:id="516113612">
                                  <w:marLeft w:val="0"/>
                                  <w:marRight w:val="0"/>
                                  <w:marTop w:val="0"/>
                                  <w:marBottom w:val="0"/>
                                  <w:divBdr>
                                    <w:top w:val="none" w:sz="0" w:space="0" w:color="auto"/>
                                    <w:left w:val="none" w:sz="0" w:space="0" w:color="auto"/>
                                    <w:bottom w:val="none" w:sz="0" w:space="0" w:color="auto"/>
                                    <w:right w:val="none" w:sz="0" w:space="0" w:color="auto"/>
                                  </w:divBdr>
                                  <w:divsChild>
                                    <w:div w:id="1661495374">
                                      <w:marLeft w:val="0"/>
                                      <w:marRight w:val="0"/>
                                      <w:marTop w:val="0"/>
                                      <w:marBottom w:val="0"/>
                                      <w:divBdr>
                                        <w:top w:val="none" w:sz="0" w:space="0" w:color="auto"/>
                                        <w:left w:val="none" w:sz="0" w:space="0" w:color="auto"/>
                                        <w:bottom w:val="none" w:sz="0" w:space="0" w:color="auto"/>
                                        <w:right w:val="none" w:sz="0" w:space="0" w:color="auto"/>
                                      </w:divBdr>
                                      <w:divsChild>
                                        <w:div w:id="1488978476">
                                          <w:marLeft w:val="0"/>
                                          <w:marRight w:val="0"/>
                                          <w:marTop w:val="0"/>
                                          <w:marBottom w:val="0"/>
                                          <w:divBdr>
                                            <w:top w:val="none" w:sz="0" w:space="0" w:color="auto"/>
                                            <w:left w:val="none" w:sz="0" w:space="0" w:color="auto"/>
                                            <w:bottom w:val="none" w:sz="0" w:space="0" w:color="auto"/>
                                            <w:right w:val="none" w:sz="0" w:space="0" w:color="auto"/>
                                          </w:divBdr>
                                          <w:divsChild>
                                            <w:div w:id="2113889456">
                                              <w:marLeft w:val="0"/>
                                              <w:marRight w:val="0"/>
                                              <w:marTop w:val="0"/>
                                              <w:marBottom w:val="0"/>
                                              <w:divBdr>
                                                <w:top w:val="none" w:sz="0" w:space="0" w:color="auto"/>
                                                <w:left w:val="none" w:sz="0" w:space="0" w:color="auto"/>
                                                <w:bottom w:val="none" w:sz="0" w:space="0" w:color="auto"/>
                                                <w:right w:val="none" w:sz="0" w:space="0" w:color="auto"/>
                                              </w:divBdr>
                                              <w:divsChild>
                                                <w:div w:id="125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Briefvorlagen\Digitale%20Vorlagen\Briefpapier_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bad9dc9-6eda-4723-813b-83ad43c4e54d">TYUC7UDESJMN-2-65903</_dlc_DocId>
    <_dlc_DocIdUrl xmlns="dbad9dc9-6eda-4723-813b-83ad43c4e54d">
      <Url>https://doccenter.ifw.uni-hannover.de/_layouts/15/DocIdRedir.aspx?ID=TYUC7UDESJMN-2-65903</Url>
      <Description>TYUC7UDESJMN-2-65903</Description>
    </_dlc_DocIdUrl>
    <IconOverlay xmlns="http://schemas.microsoft.com/sharepoint/v4" xsi:nil="true"/>
    <TaxCatchAll xmlns="dbad9dc9-6eda-4723-813b-83ad43c4e54d">
      <Value>20</Value>
      <Value>43</Value>
      <Value>21</Value>
    </TaxCatchAll>
    <ieca58b61640492a98ef9d39c793fff5 xmlns="dbad9dc9-6eda-4723-813b-83ad43c4e54d">
      <Terms xmlns="http://schemas.microsoft.com/office/infopath/2007/PartnerControls">
        <TermInfo xmlns="http://schemas.microsoft.com/office/infopath/2007/PartnerControls">
          <TermName xmlns="http://schemas.microsoft.com/office/infopath/2007/PartnerControls">(unbekannt)</TermName>
          <TermId xmlns="http://schemas.microsoft.com/office/infopath/2007/PartnerControls">860b577f-db45-4c7b-8350-fd7887e99cbd</TermId>
        </TermInfo>
      </Terms>
    </ieca58b61640492a98ef9d39c793fff5>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B78F2BF045FB54AA3372E83BBFB60AA" ma:contentTypeVersion="13" ma:contentTypeDescription="Ein neues Dokument erstellen." ma:contentTypeScope="" ma:versionID="3b41cd91d00756edfaa36016b0bc45b5">
  <xsd:schema xmlns:xsd="http://www.w3.org/2001/XMLSchema" xmlns:xs="http://www.w3.org/2001/XMLSchema" xmlns:p="http://schemas.microsoft.com/office/2006/metadata/properties" xmlns:ns2="dbad9dc9-6eda-4723-813b-83ad43c4e54d" xmlns:ns3="http://schemas.microsoft.com/sharepoint/v4" targetNamespace="http://schemas.microsoft.com/office/2006/metadata/properties" ma:root="true" ma:fieldsID="85aaa3f1e7e00af4808ffa812ac66507" ns2:_="" ns3:_="">
    <xsd:import namespace="dbad9dc9-6eda-4723-813b-83ad43c4e54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IconOverlay" minOccurs="0"/>
                <xsd:element ref="ns2:ieca58b61640492a98ef9d39c793ff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d9dc9-6eda-4723-813b-83ad43c4e54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61acb74-4a1b-4e69-a67d-1237865a24e3}" ma:internalName="TaxCatchAll" ma:showField="CatchAllData" ma:web="dbad9dc9-6eda-4723-813b-83ad43c4e5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1acb74-4a1b-4e69-a67d-1237865a24e3}" ma:internalName="TaxCatchAllLabel" ma:readOnly="true" ma:showField="CatchAllDataLabel" ma:web="dbad9dc9-6eda-4723-813b-83ad43c4e54d">
      <xsd:complexType>
        <xsd:complexContent>
          <xsd:extension base="dms:MultiChoiceLookup">
            <xsd:sequence>
              <xsd:element name="Value" type="dms:Lookup" maxOccurs="unbounded" minOccurs="0" nillable="true"/>
            </xsd:sequence>
          </xsd:extension>
        </xsd:complexContent>
      </xsd:complexType>
    </xsd:element>
    <xsd:element name="ieca58b61640492a98ef9d39c793fff5" ma:index="14" nillable="true" ma:taxonomy="true" ma:internalName="ieca58b61640492a98ef9d39c793fff5" ma:taxonomyFieldName="F_x00f6_rderer" ma:displayName="Förderer" ma:indexed="true" ma:default="20;#(unbekannt)|860b577f-db45-4c7b-8350-fd7887e99cbd" ma:fieldId="{2eca58b6-1640-492a-98ef-9d39c793fff5}" ma:sspId="73caf671-d22a-4950-93b7-819eae78e11a" ma:termSetId="db528a3f-5bf1-47df-99e3-89f52aae218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E280-F68E-4106-845F-999D7E7888D0}">
  <ds:schemaRefs>
    <ds:schemaRef ds:uri="http://schemas.microsoft.com/sharepoint/events"/>
  </ds:schemaRefs>
</ds:datastoreItem>
</file>

<file path=customXml/itemProps2.xml><?xml version="1.0" encoding="utf-8"?>
<ds:datastoreItem xmlns:ds="http://schemas.openxmlformats.org/officeDocument/2006/customXml" ds:itemID="{67131BE1-BE28-4B22-BAA8-1DA7D9F2251D}">
  <ds:schemaRefs>
    <ds:schemaRef ds:uri="http://schemas.microsoft.com/sharepoint/v3/contenttype/forms"/>
  </ds:schemaRefs>
</ds:datastoreItem>
</file>

<file path=customXml/itemProps3.xml><?xml version="1.0" encoding="utf-8"?>
<ds:datastoreItem xmlns:ds="http://schemas.openxmlformats.org/officeDocument/2006/customXml" ds:itemID="{3D4A907A-5D3E-4CC1-BB05-EAEE819D79ED}">
  <ds:schemaRefs>
    <ds:schemaRef ds:uri="http://schemas.microsoft.com/office/2006/documentManagement/types"/>
    <ds:schemaRef ds:uri="http://schemas.microsoft.com/office/infopath/2007/PartnerControls"/>
    <ds:schemaRef ds:uri="dbad9dc9-6eda-4723-813b-83ad43c4e54d"/>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5144B0-19F1-4AF2-BFB0-96D7D1C3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d9dc9-6eda-4723-813b-83ad43c4e5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04D1C-48E8-458E-8AF7-12894B90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Briefpapier_digital</Template>
  <TotalTime>0</TotalTime>
  <Pages>2</Pages>
  <Words>557</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Gerold</dc:creator>
  <cp:keywords/>
  <dc:description/>
  <cp:lastModifiedBy>Kuiper, Gerold</cp:lastModifiedBy>
  <cp:revision>3</cp:revision>
  <cp:lastPrinted>2001-11-08T08:28:00Z</cp:lastPrinted>
  <dcterms:created xsi:type="dcterms:W3CDTF">2020-06-23T13:20:00Z</dcterms:created>
  <dcterms:modified xsi:type="dcterms:W3CDTF">2020-06-23T13:21:00Z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0x0101007B78F2BF045FB54AA3372E83BBFB60AA</vt:lpwstr>
  </property>
  <property fmtid="{D5CDD505-2E9C-101B-9397-08002B2CF9AE}" pid="3" name="_dlc_DocIdItemGuid">
    <vt:lpwstr>27d71df4-19f7-4ea3-9e59-1e9228c9f968</vt:lpwstr>
  </property>
  <property fmtid="{D5CDD505-2E9C-101B-9397-08002B2CF9AE}" pid="4" name="Antragstatus">
    <vt:lpwstr>43;#in Erstellung|1010ce37-2854-4b90-9935-7d38834828db</vt:lpwstr>
  </property>
  <property fmtid="{D5CDD505-2E9C-101B-9397-08002B2CF9AE}" pid="5" name="j6192c4405d94c69992abd0330cd3e80">
    <vt:lpwstr>Idee|8fc663b3-c7a2-4b79-a6d3-ed319df23648</vt:lpwstr>
  </property>
  <property fmtid="{D5CDD505-2E9C-101B-9397-08002B2CF9AE}" pid="6" name="Projektstatus">
    <vt:lpwstr>21;#Idee|8fc663b3-c7a2-4b79-a6d3-ed319df23648</vt:lpwstr>
  </property>
  <property fmtid="{D5CDD505-2E9C-101B-9397-08002B2CF9AE}" pid="7" name="f42e68205241478caa91dfbc706d7f58">
    <vt:lpwstr>in Erstellung|1010ce37-2854-4b90-9935-7d38834828db</vt:lpwstr>
  </property>
  <property fmtid="{D5CDD505-2E9C-101B-9397-08002B2CF9AE}" pid="8" name="Förderer">
    <vt:lpwstr>20;#(unbekannt)|860b577f-db45-4c7b-8350-fd7887e99cbd</vt:lpwstr>
  </property>
</Properties>
</file>