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15E" w:rsidRPr="00413E4C" w:rsidRDefault="000434DF" w:rsidP="00644CEF">
      <w:pPr>
        <w:jc w:val="right"/>
        <w:rPr>
          <w:rFonts w:ascii="Calibri" w:hAnsi="Calibri" w:cs="Arial"/>
          <w:szCs w:val="24"/>
          <w:lang w:val="es-MX"/>
        </w:rPr>
      </w:pPr>
      <w:r>
        <w:rPr>
          <w:rFonts w:ascii="Calibri" w:hAnsi="Calibri" w:cs="Arial"/>
          <w:szCs w:val="24"/>
          <w:lang w:val="es"/>
        </w:rPr>
        <w:t xml:space="preserve">Leonberg, </w:t>
      </w:r>
      <w:r w:rsidR="004C26CC">
        <w:rPr>
          <w:rFonts w:ascii="Calibri" w:hAnsi="Calibri" w:cs="Arial"/>
          <w:szCs w:val="24"/>
          <w:lang w:val="es"/>
        </w:rPr>
        <w:t>agosto</w:t>
      </w:r>
      <w:r>
        <w:rPr>
          <w:rFonts w:ascii="Calibri" w:hAnsi="Calibri" w:cs="Arial"/>
          <w:szCs w:val="24"/>
          <w:lang w:val="es"/>
        </w:rPr>
        <w:t xml:space="preserve"> 2021</w:t>
      </w:r>
    </w:p>
    <w:p w:rsidR="00980D56" w:rsidRPr="00413E4C" w:rsidRDefault="00980D56" w:rsidP="0070515E">
      <w:pPr>
        <w:rPr>
          <w:rFonts w:ascii="Calibri" w:hAnsi="Calibri" w:cs="Arial"/>
          <w:i/>
          <w:szCs w:val="24"/>
          <w:lang w:val="es-MX"/>
        </w:rPr>
      </w:pPr>
    </w:p>
    <w:p w:rsidR="005C33FC" w:rsidRPr="00413E4C" w:rsidRDefault="005C33FC" w:rsidP="0070515E">
      <w:pPr>
        <w:rPr>
          <w:rFonts w:ascii="Calibri" w:hAnsi="Calibri" w:cs="Arial"/>
          <w:i/>
          <w:szCs w:val="24"/>
          <w:lang w:val="es-MX"/>
        </w:rPr>
      </w:pPr>
    </w:p>
    <w:p w:rsidR="00FA0CDA" w:rsidRPr="00413E4C" w:rsidRDefault="007437FA" w:rsidP="00FA0CDA">
      <w:pPr>
        <w:rPr>
          <w:rFonts w:ascii="Calibri" w:hAnsi="Calibri"/>
          <w:b/>
          <w:bCs/>
          <w:sz w:val="48"/>
          <w:szCs w:val="48"/>
          <w:lang w:val="es-MX"/>
        </w:rPr>
      </w:pPr>
      <w:r>
        <w:rPr>
          <w:rFonts w:ascii="Calibri" w:hAnsi="Calibri"/>
          <w:b/>
          <w:bCs/>
          <w:sz w:val="48"/>
          <w:szCs w:val="48"/>
          <w:lang w:val="es"/>
        </w:rPr>
        <w:t>Calidad, eficiencia y buen servicio: así es el éxito de BRÜCKNER en Turquía</w:t>
      </w:r>
    </w:p>
    <w:p w:rsidR="00193159" w:rsidRPr="00413E4C" w:rsidRDefault="00193159" w:rsidP="00FA0CDA">
      <w:pPr>
        <w:rPr>
          <w:rFonts w:ascii="Calibri" w:hAnsi="Calibri"/>
          <w:b/>
          <w:bCs/>
          <w:szCs w:val="24"/>
          <w:lang w:val="es-MX"/>
        </w:rPr>
      </w:pPr>
    </w:p>
    <w:p w:rsidR="00061421" w:rsidRPr="00413E4C" w:rsidRDefault="00061421" w:rsidP="00FA0CDA">
      <w:pPr>
        <w:rPr>
          <w:rFonts w:ascii="Calibri" w:hAnsi="Calibri"/>
          <w:bCs/>
          <w:szCs w:val="24"/>
          <w:lang w:val="es-MX"/>
        </w:rPr>
      </w:pPr>
    </w:p>
    <w:p w:rsidR="00F05CAA" w:rsidRPr="00413E4C" w:rsidRDefault="00CF6F08" w:rsidP="00FA0CDA">
      <w:pPr>
        <w:rPr>
          <w:rFonts w:ascii="Calibri" w:hAnsi="Calibri" w:cs="Calibri"/>
          <w:bCs/>
          <w:szCs w:val="24"/>
          <w:lang w:val="es-MX"/>
        </w:rPr>
      </w:pPr>
      <w:r>
        <w:rPr>
          <w:rFonts w:ascii="Calibri" w:hAnsi="Calibri"/>
          <w:szCs w:val="24"/>
          <w:lang w:val="es"/>
        </w:rPr>
        <w:t>La empresa familiar turca ARIKAN Mensucat Industry and Trade Inc. fue fundada en 1993 y está situada en Kahramanmaraş, una de las ciudades más meridionales del país. Además del clásico comercio textil, ARIKAN se dedicó en sus inicios a la producción de hilo y construyó inicialmente una hilandería. En 2008 se construyó una fábrica de punto y, unos años más tarde, se añadieron los departamentos de tintura y acabado. ARIKAN es una de las empresas más antiguas de la región de Kahramanmaraş y desde entonces se ha convertido en una empresa textil sólida y exitosa. En la actualidad, la empresa familiar emplea a unas 1.500 personas y termina unas 55 toneladas diarias de género de punto. Además de muchos fabricantes de moda turcos de renombre, ARIKAN también suministra a fabricantes internacionales de Europa, Rusia, los Estados del Golfo y otros mercados internacionales importantes.</w:t>
      </w:r>
    </w:p>
    <w:p w:rsidR="00874E1A" w:rsidRPr="00413E4C" w:rsidRDefault="00874E1A" w:rsidP="00FA0CDA">
      <w:pPr>
        <w:rPr>
          <w:rFonts w:ascii="Calibri" w:hAnsi="Calibri" w:cs="Calibri"/>
          <w:bCs/>
          <w:szCs w:val="24"/>
          <w:lang w:val="es-MX"/>
        </w:rPr>
      </w:pPr>
    </w:p>
    <w:p w:rsidR="00925EE5" w:rsidRPr="00413E4C" w:rsidRDefault="00874E1A" w:rsidP="00FA0CDA">
      <w:pPr>
        <w:rPr>
          <w:rFonts w:ascii="Calibri" w:hAnsi="Calibri" w:cs="Calibri"/>
          <w:bCs/>
          <w:szCs w:val="24"/>
          <w:lang w:val="es-MX"/>
        </w:rPr>
      </w:pPr>
      <w:r>
        <w:rPr>
          <w:rFonts w:ascii="Calibri" w:hAnsi="Calibri" w:cs="Calibri"/>
          <w:szCs w:val="24"/>
          <w:lang w:val="es"/>
        </w:rPr>
        <w:t xml:space="preserve">El fabricante alemán de maquinaria BRÜCKNER apoyó a la empresa turca desde el principio. Ya para la fundación de la planta de teñido y acabado, BRÜCKNER suministró en 2014 tres ramas para el acabado del tejido de punto de alta calidad. Le siguieron dos líneas más en 2016. Desde hace décadas, BRÜCKNER es el líder del mercado en lo que respecta al acabado de tejidos de punto. Especialmente en el caso de los tejidos muy finos y elásticos, se necesitan configuraciones de línea especiales y conocimientos tecnológicos para poder fabricar un producto final de alta calidad. Durante el proceso de secado y termofijado, por ejemplo, es esencial una distribución de la temperatura extremadamente precisa y homogénea a lo largo y ancho del secador. En la rama de producción de BRÜCKNER esto se consigue, entre otras cosas, gracias a la disposición alternando de las zonas térmicas cada 1,5 metros y al probado sistema de ventilación split-flow. </w:t>
      </w:r>
    </w:p>
    <w:p w:rsidR="00B108F4" w:rsidRPr="00413E4C" w:rsidRDefault="00B108F4" w:rsidP="00FA0CDA">
      <w:pPr>
        <w:rPr>
          <w:rFonts w:ascii="Calibri" w:hAnsi="Calibri" w:cs="Calibri"/>
          <w:bCs/>
          <w:i/>
          <w:szCs w:val="24"/>
          <w:lang w:val="es-MX"/>
        </w:rPr>
      </w:pPr>
    </w:p>
    <w:p w:rsidR="00F8652E" w:rsidRDefault="00413E4C" w:rsidP="00FA0CDA">
      <w:pPr>
        <w:rPr>
          <w:rFonts w:ascii="Calibri" w:hAnsi="Calibri" w:cs="Calibri"/>
          <w:i/>
          <w:iCs/>
          <w:szCs w:val="24"/>
          <w:lang w:val="es"/>
        </w:rPr>
      </w:pPr>
      <w:r>
        <w:rPr>
          <w:rFonts w:ascii="Calibri" w:hAnsi="Calibri" w:cs="Calibri"/>
          <w:i/>
          <w:iCs/>
          <w:szCs w:val="24"/>
          <w:lang w:val="es"/>
        </w:rPr>
        <w:t>Foto</w:t>
      </w:r>
      <w:r w:rsidR="004C26CC">
        <w:rPr>
          <w:rFonts w:ascii="Calibri" w:hAnsi="Calibri" w:cs="Calibri"/>
          <w:i/>
          <w:iCs/>
          <w:szCs w:val="24"/>
          <w:lang w:val="es"/>
        </w:rPr>
        <w:t xml:space="preserve"> 1</w:t>
      </w:r>
      <w:r>
        <w:rPr>
          <w:rFonts w:ascii="Calibri" w:hAnsi="Calibri" w:cs="Calibri"/>
          <w:i/>
          <w:iCs/>
          <w:szCs w:val="24"/>
          <w:lang w:val="es"/>
        </w:rPr>
        <w:t>: Una de la</w:t>
      </w:r>
      <w:r w:rsidR="00510C06">
        <w:rPr>
          <w:rFonts w:ascii="Calibri" w:hAnsi="Calibri" w:cs="Calibri"/>
          <w:i/>
          <w:iCs/>
          <w:szCs w:val="24"/>
          <w:lang w:val="es"/>
        </w:rPr>
        <w:t xml:space="preserve">s </w:t>
      </w:r>
      <w:r>
        <w:rPr>
          <w:rFonts w:ascii="Calibri" w:hAnsi="Calibri" w:cs="Calibri"/>
          <w:i/>
          <w:iCs/>
          <w:szCs w:val="24"/>
          <w:lang w:val="es"/>
        </w:rPr>
        <w:t>muchas ramas BRÜCKNER en ARIKAN</w:t>
      </w:r>
    </w:p>
    <w:p w:rsidR="00F434C8" w:rsidRDefault="00F434C8" w:rsidP="00FA0CDA">
      <w:pPr>
        <w:rPr>
          <w:rFonts w:ascii="Calibri" w:hAnsi="Calibri" w:cs="Calibri"/>
          <w:szCs w:val="24"/>
          <w:lang w:val="es"/>
        </w:rPr>
      </w:pPr>
    </w:p>
    <w:p w:rsidR="009F0E0D" w:rsidRPr="00413E4C" w:rsidRDefault="00925EE5" w:rsidP="00FA0CDA">
      <w:pPr>
        <w:rPr>
          <w:rFonts w:ascii="Calibri" w:hAnsi="Calibri" w:cs="Calibri"/>
          <w:bCs/>
          <w:szCs w:val="24"/>
          <w:lang w:val="es-MX"/>
        </w:rPr>
      </w:pPr>
      <w:r>
        <w:rPr>
          <w:rFonts w:ascii="Calibri" w:hAnsi="Calibri" w:cs="Calibri"/>
          <w:szCs w:val="24"/>
          <w:lang w:val="es"/>
        </w:rPr>
        <w:t xml:space="preserve">Además de estas ventajas, los operarios de las máquinas de ARIKAN también aprecian el fácil manejo de las líneas BRÜCKNER. La visualización está diseñada de forma intuitiva y ofrece muchos sistemas auxiliares inteligentes para un proceso de producción optimizado. También la buena accesibilidad de la línea para el mantenimiento y la limpieza es un punto a favor. Además, se puede conseguir un importante ahorro de </w:t>
      </w:r>
      <w:r w:rsidR="00413E4C">
        <w:rPr>
          <w:rFonts w:ascii="Calibri" w:hAnsi="Calibri" w:cs="Calibri"/>
          <w:szCs w:val="24"/>
          <w:lang w:val="es"/>
        </w:rPr>
        <w:t>energía con sólo unas pocas modificaciones</w:t>
      </w:r>
      <w:r>
        <w:rPr>
          <w:rFonts w:ascii="Calibri" w:hAnsi="Calibri" w:cs="Calibri"/>
          <w:szCs w:val="24"/>
          <w:lang w:val="es"/>
        </w:rPr>
        <w:t xml:space="preserve"> en los parámetros de la máquina. Un sofisticado software proporciona a los operarios de las máquinas información valiosa para este fin.</w:t>
      </w:r>
    </w:p>
    <w:p w:rsidR="00DB5E39" w:rsidRPr="00413E4C" w:rsidRDefault="00DB5E39" w:rsidP="00FA0CDA">
      <w:pPr>
        <w:rPr>
          <w:rFonts w:ascii="Calibri" w:hAnsi="Calibri" w:cs="Calibri"/>
          <w:bCs/>
          <w:szCs w:val="24"/>
          <w:lang w:val="es-MX"/>
        </w:rPr>
      </w:pPr>
    </w:p>
    <w:p w:rsidR="009F0E0D" w:rsidRPr="00413E4C" w:rsidRDefault="00DB5E39" w:rsidP="00FA0CDA">
      <w:pPr>
        <w:rPr>
          <w:rFonts w:ascii="Calibri" w:hAnsi="Calibri" w:cs="Calibri"/>
          <w:bCs/>
          <w:szCs w:val="24"/>
          <w:lang w:val="es-MX"/>
        </w:rPr>
      </w:pPr>
      <w:r>
        <w:rPr>
          <w:rFonts w:ascii="Calibri" w:hAnsi="Calibri" w:cs="Calibri"/>
          <w:szCs w:val="24"/>
          <w:lang w:val="es"/>
        </w:rPr>
        <w:t xml:space="preserve">Con todas estas ventajas, se tomó rápidamente la decisión de realizar otra rama de producción de BRÜCKNER en 2019. La dirección de ARIKAN concede gran importancia al ahorro de energía, especialmente en el acabado. El proceso de secado es uno de los más intensivos en energía de toda la cadena de procesos, por lo que el mayor ahorro puede conseguirse aquí. Esto tiene un impacto directo en los costes de fabricación de los textiles y, por tanto, en la competitividad en el mercado. Mientras tanto, ya se está hablando de otra línea BRÜCKNER con una característica muy especial: una calefacción combinada para el secador. Con muchos clientes -y también con ARIKAN en Turquía-, por ejemplo, la energía de vapor está disponible de forma gratuita o muy barata. Con el sistema de calefacción combinada desarrollado por BRÜCKNER es posible utilizar esta energía de vapor para calentar el secador y conseguir así un importante ahorro. Si el vapor disponible no es suficiente para un proceso en marcha, se pasa automáticamente a la calefacción por gas. Este modo de funcionamiento no sólo repercute en los costes energéticos, sino que también contribuye considerablemente a la protección del medio ambiente. BRÜCKNER lleva muchos años ofreciendo sistemas de calefacción combinados, en función de las necesidades del cliente y de los recursos disponibles. </w:t>
      </w:r>
    </w:p>
    <w:p w:rsidR="00657D00" w:rsidRPr="00413E4C" w:rsidRDefault="00657D00" w:rsidP="00FA0CDA">
      <w:pPr>
        <w:rPr>
          <w:rFonts w:ascii="Calibri" w:hAnsi="Calibri" w:cs="Calibri"/>
          <w:bCs/>
          <w:szCs w:val="24"/>
          <w:lang w:val="es-MX"/>
        </w:rPr>
      </w:pPr>
    </w:p>
    <w:p w:rsidR="002A17AA" w:rsidRPr="00413E4C" w:rsidRDefault="00657D00" w:rsidP="00FA0CDA">
      <w:pPr>
        <w:rPr>
          <w:rFonts w:ascii="Calibri" w:hAnsi="Calibri" w:cs="Calibri"/>
          <w:bCs/>
          <w:szCs w:val="24"/>
          <w:lang w:val="es-MX"/>
        </w:rPr>
      </w:pPr>
      <w:r>
        <w:rPr>
          <w:rFonts w:ascii="Calibri" w:hAnsi="Calibri" w:cs="Calibri"/>
          <w:szCs w:val="24"/>
          <w:lang w:val="es"/>
        </w:rPr>
        <w:t xml:space="preserve">Durante los últimos años se ha desarrollado una estrecha amistad entre las empresas ARIKAN y BRÜCKNER, como ocurre con la mayoría de los clientes de BRÜCKNER. La agencia turca BRÜCKNER INTER TEKSTIL es siempre el vínculo entre las dos empresas familiares. </w:t>
      </w:r>
    </w:p>
    <w:p w:rsidR="002A17AA" w:rsidRPr="00413E4C" w:rsidRDefault="002A17AA" w:rsidP="00FA0CDA">
      <w:pPr>
        <w:rPr>
          <w:rFonts w:ascii="Calibri" w:hAnsi="Calibri" w:cs="Calibri"/>
          <w:bCs/>
          <w:szCs w:val="24"/>
          <w:lang w:val="es-MX"/>
        </w:rPr>
      </w:pPr>
    </w:p>
    <w:p w:rsidR="00F434C8" w:rsidRPr="00F434C8" w:rsidRDefault="00F434C8" w:rsidP="00FA0CDA">
      <w:pPr>
        <w:rPr>
          <w:rFonts w:ascii="Calibri" w:hAnsi="Calibri"/>
          <w:i/>
          <w:noProof/>
        </w:rPr>
      </w:pPr>
      <w:r w:rsidRPr="00F434C8">
        <w:rPr>
          <w:rFonts w:ascii="Calibri" w:hAnsi="Calibri"/>
          <w:i/>
          <w:noProof/>
        </w:rPr>
        <w:t>Foto 2: Harun Bilginer, el director de producción</w:t>
      </w:r>
    </w:p>
    <w:p w:rsidR="00F434C8" w:rsidRDefault="00F434C8" w:rsidP="00FA0CDA">
      <w:pPr>
        <w:rPr>
          <w:rFonts w:ascii="Calibri" w:hAnsi="Calibri"/>
          <w:noProof/>
        </w:rPr>
      </w:pPr>
      <w:bookmarkStart w:id="0" w:name="_GoBack"/>
      <w:bookmarkEnd w:id="0"/>
    </w:p>
    <w:p w:rsidR="002A17AA" w:rsidRPr="00413E4C" w:rsidRDefault="00AA1E23" w:rsidP="00FA0CDA">
      <w:pPr>
        <w:rPr>
          <w:rFonts w:ascii="Calibri" w:hAnsi="Calibri" w:cs="Calibri"/>
          <w:bCs/>
          <w:szCs w:val="24"/>
          <w:lang w:val="es-MX"/>
        </w:rPr>
      </w:pPr>
      <w:r>
        <w:rPr>
          <w:rFonts w:ascii="Calibri" w:hAnsi="Calibri"/>
          <w:szCs w:val="24"/>
          <w:lang w:val="es"/>
        </w:rPr>
        <w:t>El director de producción Harun Bilginer está muy satisfecho: "La marca BRÜCKNER es sinónimo de calidad, eficiencia e innovación. Lo que también apreciamos mucho es el intercambio abierto, el contacto profesional con los clientes y el buen servicio. Por supuesto, el representante también desempeña un papel importante</w:t>
      </w:r>
      <w:r w:rsidR="00413E4C">
        <w:rPr>
          <w:rFonts w:ascii="Calibri" w:hAnsi="Calibri"/>
          <w:szCs w:val="24"/>
          <w:lang w:val="es"/>
        </w:rPr>
        <w:t xml:space="preserve"> en muchos países</w:t>
      </w:r>
      <w:r>
        <w:rPr>
          <w:rFonts w:ascii="Calibri" w:hAnsi="Calibri"/>
          <w:szCs w:val="24"/>
          <w:lang w:val="es"/>
        </w:rPr>
        <w:t>. Con INTER TEKSTIL BRÜCKNER está bien representada en Turquía. Nos sentimos muy bien atendidos, simplemente nos cuidan. E</w:t>
      </w:r>
      <w:r w:rsidR="00413E4C">
        <w:rPr>
          <w:rFonts w:ascii="Calibri" w:hAnsi="Calibri"/>
          <w:szCs w:val="24"/>
          <w:lang w:val="es"/>
        </w:rPr>
        <w:t>so no puede darse por sentado".</w:t>
      </w:r>
    </w:p>
    <w:p w:rsidR="002A17AA" w:rsidRPr="00413E4C" w:rsidRDefault="002A17AA" w:rsidP="00FA0CDA">
      <w:pPr>
        <w:rPr>
          <w:rFonts w:ascii="Calibri" w:hAnsi="Calibri" w:cs="Calibri"/>
          <w:bCs/>
          <w:szCs w:val="24"/>
          <w:lang w:val="es-MX"/>
        </w:rPr>
      </w:pPr>
    </w:p>
    <w:p w:rsidR="009F0E0D" w:rsidRPr="00DF32F4" w:rsidRDefault="00C92FB6" w:rsidP="00FA0CDA">
      <w:pPr>
        <w:rPr>
          <w:rFonts w:ascii="Calibri" w:hAnsi="Calibri" w:cs="Calibri"/>
          <w:bCs/>
          <w:szCs w:val="24"/>
          <w:lang w:val="es"/>
        </w:rPr>
      </w:pPr>
      <w:r>
        <w:rPr>
          <w:rFonts w:ascii="Calibri" w:hAnsi="Calibri" w:cs="Calibri"/>
          <w:szCs w:val="24"/>
          <w:lang w:val="es"/>
        </w:rPr>
        <w:t>Cuando pronto se haya puesto en marcha la última línea, ARIKAN co</w:t>
      </w:r>
      <w:r w:rsidR="00413E4C">
        <w:rPr>
          <w:rFonts w:ascii="Calibri" w:hAnsi="Calibri" w:cs="Calibri"/>
          <w:szCs w:val="24"/>
          <w:lang w:val="es"/>
        </w:rPr>
        <w:t>ntará con un total de siete rama</w:t>
      </w:r>
      <w:r>
        <w:rPr>
          <w:rFonts w:ascii="Calibri" w:hAnsi="Calibri" w:cs="Calibri"/>
          <w:szCs w:val="24"/>
          <w:lang w:val="es"/>
        </w:rPr>
        <w:t>s BRÜCKNER que producirán prendas de punto de alta calidad para todo el mundo.</w:t>
      </w:r>
    </w:p>
    <w:sectPr w:rsidR="009F0E0D" w:rsidRPr="00DF32F4" w:rsidSect="000434DF">
      <w:headerReference w:type="default" r:id="rId7"/>
      <w:footerReference w:type="default" r:id="rId8"/>
      <w:headerReference w:type="first" r:id="rId9"/>
      <w:pgSz w:w="11906" w:h="16838" w:code="9"/>
      <w:pgMar w:top="1701" w:right="707" w:bottom="1134" w:left="1134" w:header="851" w:footer="72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C54" w:rsidRDefault="00292C54">
      <w:r>
        <w:separator/>
      </w:r>
    </w:p>
  </w:endnote>
  <w:endnote w:type="continuationSeparator" w:id="0">
    <w:p w:rsidR="00292C54" w:rsidRDefault="0029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3F4" w:rsidRDefault="001053F4">
    <w:pPr>
      <w:jc w:val="right"/>
      <w:rPr>
        <w:sz w:val="22"/>
      </w:rPr>
    </w:pPr>
    <w:r>
      <w:rPr>
        <w:lang w:val="es"/>
      </w:rPr>
      <w:fldChar w:fldCharType="begin"/>
    </w:r>
    <w:r>
      <w:rPr>
        <w:lang w:val="es"/>
      </w:rPr>
      <w:instrText xml:space="preserve"> PAGE </w:instrText>
    </w:r>
    <w:r>
      <w:rPr>
        <w:lang w:val="es"/>
      </w:rPr>
      <w:fldChar w:fldCharType="separate"/>
    </w:r>
    <w:r w:rsidR="00F434C8">
      <w:rPr>
        <w:noProof/>
        <w:lang w:val="es"/>
      </w:rPr>
      <w:t>2</w:t>
    </w:r>
    <w:r>
      <w:rPr>
        <w:lang w:val="es"/>
      </w:rPr>
      <w:fldChar w:fldCharType="end"/>
    </w:r>
    <w:r>
      <w:rPr>
        <w:sz w:val="22"/>
        <w:lang w:val="es"/>
      </w:rPr>
      <w:t xml:space="preserve"> / </w:t>
    </w:r>
    <w:r>
      <w:rPr>
        <w:lang w:val="es"/>
      </w:rPr>
      <w:fldChar w:fldCharType="begin"/>
    </w:r>
    <w:r>
      <w:rPr>
        <w:lang w:val="es"/>
      </w:rPr>
      <w:instrText xml:space="preserve"> NUMPAGES </w:instrText>
    </w:r>
    <w:r>
      <w:rPr>
        <w:lang w:val="es"/>
      </w:rPr>
      <w:fldChar w:fldCharType="separate"/>
    </w:r>
    <w:r w:rsidR="00F434C8">
      <w:rPr>
        <w:noProof/>
        <w:lang w:val="es"/>
      </w:rPr>
      <w:t>2</w:t>
    </w:r>
    <w:r>
      <w:rPr>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C54" w:rsidRDefault="00292C54">
      <w:r>
        <w:separator/>
      </w:r>
    </w:p>
  </w:footnote>
  <w:footnote w:type="continuationSeparator" w:id="0">
    <w:p w:rsidR="00292C54" w:rsidRDefault="00292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3F4" w:rsidRPr="00DA3E4D" w:rsidRDefault="00F95BC7" w:rsidP="008A6D6D">
    <w:pPr>
      <w:rPr>
        <w:rFonts w:ascii="Calibri" w:hAnsi="Calibri"/>
        <w:sz w:val="22"/>
        <w:szCs w:val="22"/>
      </w:rPr>
    </w:pPr>
    <w:r>
      <w:rPr>
        <w:rFonts w:ascii="Calibri" w:hAnsi="Calibri"/>
        <w:noProof/>
        <w:sz w:val="22"/>
        <w:szCs w:val="22"/>
      </w:rPr>
      <w:drawing>
        <wp:anchor distT="0" distB="0" distL="114300" distR="114300" simplePos="0" relativeHeight="251658240" behindDoc="0" locked="0" layoutInCell="1" allowOverlap="1">
          <wp:simplePos x="0" y="0"/>
          <wp:positionH relativeFrom="column">
            <wp:posOffset>3924935</wp:posOffset>
          </wp:positionH>
          <wp:positionV relativeFrom="paragraph">
            <wp:posOffset>-44450</wp:posOffset>
          </wp:positionV>
          <wp:extent cx="2480310" cy="494665"/>
          <wp:effectExtent l="0" t="0" r="0" b="0"/>
          <wp:wrapNone/>
          <wp:docPr id="16" name="Bild 16" descr="1312_brueckne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312_brueckner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0310" cy="494665"/>
                  </a:xfrm>
                  <a:prstGeom prst="rect">
                    <a:avLst/>
                  </a:prstGeom>
                  <a:noFill/>
                </pic:spPr>
              </pic:pic>
            </a:graphicData>
          </a:graphic>
          <wp14:sizeRelH relativeFrom="page">
            <wp14:pctWidth>0</wp14:pctWidth>
          </wp14:sizeRelH>
          <wp14:sizeRelV relativeFrom="page">
            <wp14:pctHeight>0</wp14:pctHeight>
          </wp14:sizeRelV>
        </wp:anchor>
      </w:drawing>
    </w:r>
    <w:r w:rsidR="00174131">
      <w:rPr>
        <w:rFonts w:ascii="Calibri" w:hAnsi="Calibri"/>
        <w:sz w:val="22"/>
        <w:szCs w:val="22"/>
        <w:lang w:val="es"/>
      </w:rPr>
      <w:t>Brückner Textile Technologies GmbH &amp; Co. KG</w:t>
    </w:r>
  </w:p>
  <w:p w:rsidR="001053F4" w:rsidRPr="00413E4C" w:rsidRDefault="005A17FD" w:rsidP="008A6D6D">
    <w:pPr>
      <w:rPr>
        <w:rFonts w:ascii="Calibri" w:hAnsi="Calibri"/>
        <w:sz w:val="22"/>
        <w:szCs w:val="22"/>
        <w:lang w:val="it-IT"/>
      </w:rPr>
    </w:pPr>
    <w:proofErr w:type="spellStart"/>
    <w:r w:rsidRPr="00413E4C">
      <w:rPr>
        <w:rFonts w:ascii="Calibri" w:hAnsi="Calibri"/>
        <w:sz w:val="22"/>
        <w:szCs w:val="22"/>
        <w:lang w:val="it-IT"/>
      </w:rPr>
      <w:t>Benzstraße</w:t>
    </w:r>
    <w:proofErr w:type="spellEnd"/>
    <w:r w:rsidRPr="00413E4C">
      <w:rPr>
        <w:rFonts w:ascii="Calibri" w:hAnsi="Calibri"/>
        <w:sz w:val="22"/>
        <w:szCs w:val="22"/>
        <w:lang w:val="it-IT"/>
      </w:rPr>
      <w:t xml:space="preserve"> 8-10, 71229 </w:t>
    </w:r>
    <w:proofErr w:type="spellStart"/>
    <w:r w:rsidRPr="00413E4C">
      <w:rPr>
        <w:rFonts w:ascii="Calibri" w:hAnsi="Calibri"/>
        <w:sz w:val="22"/>
        <w:szCs w:val="22"/>
        <w:lang w:val="it-IT"/>
      </w:rPr>
      <w:t>Leonberg</w:t>
    </w:r>
    <w:proofErr w:type="spellEnd"/>
    <w:r w:rsidRPr="00413E4C">
      <w:rPr>
        <w:rFonts w:ascii="Calibri" w:hAnsi="Calibri"/>
        <w:sz w:val="22"/>
        <w:szCs w:val="22"/>
        <w:lang w:val="it-IT"/>
      </w:rPr>
      <w:t>, Germany</w:t>
    </w:r>
  </w:p>
  <w:p w:rsidR="001053F4" w:rsidRPr="00413E4C" w:rsidRDefault="001053F4" w:rsidP="008A6D6D">
    <w:pPr>
      <w:rPr>
        <w:rFonts w:ascii="Calibri" w:hAnsi="Calibri"/>
        <w:sz w:val="22"/>
        <w:szCs w:val="22"/>
        <w:lang w:val="it-IT"/>
      </w:rPr>
    </w:pPr>
    <w:r w:rsidRPr="00413E4C">
      <w:rPr>
        <w:rFonts w:ascii="Calibri" w:hAnsi="Calibri"/>
        <w:sz w:val="22"/>
        <w:szCs w:val="22"/>
        <w:lang w:val="it-IT"/>
      </w:rPr>
      <w:t xml:space="preserve">Tel.: +49 7152 120    </w:t>
    </w:r>
  </w:p>
  <w:p w:rsidR="001053F4" w:rsidRPr="00413E4C" w:rsidRDefault="00174131" w:rsidP="008A6D6D">
    <w:pPr>
      <w:pStyle w:val="Kopfzeile"/>
      <w:rPr>
        <w:rFonts w:ascii="Calibri" w:hAnsi="Calibri"/>
        <w:sz w:val="22"/>
        <w:szCs w:val="22"/>
        <w:lang w:val="it-IT"/>
      </w:rPr>
    </w:pPr>
    <w:r w:rsidRPr="00413E4C">
      <w:rPr>
        <w:rFonts w:ascii="Calibri" w:hAnsi="Calibri"/>
        <w:sz w:val="22"/>
        <w:szCs w:val="22"/>
        <w:lang w:val="it-IT"/>
      </w:rPr>
      <w:t xml:space="preserve">E-Mail: mail@brueckner-textile.com    </w:t>
    </w:r>
  </w:p>
  <w:p w:rsidR="001053F4" w:rsidRPr="00413E4C" w:rsidRDefault="001053F4" w:rsidP="008A6D6D">
    <w:pPr>
      <w:pStyle w:val="Kopfzeile"/>
      <w:rPr>
        <w:lang w:val="it-IT"/>
      </w:rPr>
    </w:pPr>
  </w:p>
  <w:p w:rsidR="001053F4" w:rsidRPr="00DA3E4D" w:rsidRDefault="001053F4" w:rsidP="00C2428E">
    <w:pPr>
      <w:pBdr>
        <w:top w:val="single" w:sz="12" w:space="1" w:color="auto"/>
        <w:bottom w:val="single" w:sz="12" w:space="1" w:color="auto"/>
      </w:pBdr>
      <w:shd w:val="pct10" w:color="auto" w:fill="FFFFFF"/>
      <w:jc w:val="center"/>
      <w:rPr>
        <w:rFonts w:ascii="Calibri" w:hAnsi="Calibri" w:cs="Arial"/>
        <w:b/>
        <w:bCs/>
        <w:sz w:val="80"/>
        <w:szCs w:val="80"/>
      </w:rPr>
    </w:pPr>
    <w:r>
      <w:rPr>
        <w:rFonts w:ascii="Calibri" w:hAnsi="Calibri" w:cs="Arial"/>
        <w:b/>
        <w:bCs/>
        <w:sz w:val="80"/>
        <w:szCs w:val="80"/>
        <w:lang w:val="es"/>
      </w:rPr>
      <w:t>COMUNICADO DE PRENSA</w:t>
    </w:r>
  </w:p>
  <w:p w:rsidR="001053F4" w:rsidRDefault="001053F4">
    <w:pPr>
      <w:ind w:right="-568"/>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3F4" w:rsidRPr="00DA3E4D" w:rsidRDefault="00F95BC7" w:rsidP="000434DF">
    <w:pPr>
      <w:rPr>
        <w:rFonts w:ascii="Calibri" w:hAnsi="Calibri"/>
        <w:sz w:val="22"/>
        <w:szCs w:val="22"/>
      </w:rPr>
    </w:pPr>
    <w:r>
      <w:rPr>
        <w:rFonts w:ascii="Calibri" w:hAnsi="Calibri"/>
        <w:noProof/>
        <w:sz w:val="22"/>
        <w:szCs w:val="22"/>
      </w:rPr>
      <w:drawing>
        <wp:anchor distT="0" distB="0" distL="114300" distR="114300" simplePos="0" relativeHeight="251657216" behindDoc="0" locked="0" layoutInCell="1" allowOverlap="1">
          <wp:simplePos x="0" y="0"/>
          <wp:positionH relativeFrom="column">
            <wp:posOffset>3937635</wp:posOffset>
          </wp:positionH>
          <wp:positionV relativeFrom="paragraph">
            <wp:posOffset>-12700</wp:posOffset>
          </wp:positionV>
          <wp:extent cx="2480310" cy="494665"/>
          <wp:effectExtent l="0" t="0" r="0" b="0"/>
          <wp:wrapNone/>
          <wp:docPr id="15" name="Bild 15" descr="1312_brueckne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312_brueckner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0310" cy="494665"/>
                  </a:xfrm>
                  <a:prstGeom prst="rect">
                    <a:avLst/>
                  </a:prstGeom>
                  <a:noFill/>
                </pic:spPr>
              </pic:pic>
            </a:graphicData>
          </a:graphic>
          <wp14:sizeRelH relativeFrom="page">
            <wp14:pctWidth>0</wp14:pctWidth>
          </wp14:sizeRelH>
          <wp14:sizeRelV relativeFrom="page">
            <wp14:pctHeight>0</wp14:pctHeight>
          </wp14:sizeRelV>
        </wp:anchor>
      </w:drawing>
    </w:r>
    <w:r w:rsidR="00E36F2B">
      <w:rPr>
        <w:rFonts w:ascii="Calibri" w:hAnsi="Calibri"/>
        <w:sz w:val="22"/>
        <w:szCs w:val="22"/>
        <w:lang w:val="es"/>
      </w:rPr>
      <w:t>Brückner Textile Technologies GmbH &amp; Co. KG</w:t>
    </w:r>
  </w:p>
  <w:p w:rsidR="001053F4" w:rsidRPr="00413E4C" w:rsidRDefault="001053F4" w:rsidP="000434DF">
    <w:pPr>
      <w:rPr>
        <w:rFonts w:ascii="Calibri" w:hAnsi="Calibri"/>
        <w:sz w:val="22"/>
        <w:szCs w:val="22"/>
        <w:lang w:val="it-IT"/>
      </w:rPr>
    </w:pPr>
    <w:proofErr w:type="spellStart"/>
    <w:r w:rsidRPr="00413E4C">
      <w:rPr>
        <w:rFonts w:ascii="Calibri" w:hAnsi="Calibri"/>
        <w:sz w:val="22"/>
        <w:szCs w:val="22"/>
        <w:lang w:val="it-IT"/>
      </w:rPr>
      <w:t>Benzstraße</w:t>
    </w:r>
    <w:proofErr w:type="spellEnd"/>
    <w:r w:rsidRPr="00413E4C">
      <w:rPr>
        <w:rFonts w:ascii="Calibri" w:hAnsi="Calibri"/>
        <w:sz w:val="22"/>
        <w:szCs w:val="22"/>
        <w:lang w:val="it-IT"/>
      </w:rPr>
      <w:t xml:space="preserve"> 8-10, 71229 </w:t>
    </w:r>
    <w:proofErr w:type="spellStart"/>
    <w:r w:rsidRPr="00413E4C">
      <w:rPr>
        <w:rFonts w:ascii="Calibri" w:hAnsi="Calibri"/>
        <w:sz w:val="22"/>
        <w:szCs w:val="22"/>
        <w:lang w:val="it-IT"/>
      </w:rPr>
      <w:t>Leonberg</w:t>
    </w:r>
    <w:proofErr w:type="spellEnd"/>
    <w:r w:rsidRPr="00413E4C">
      <w:rPr>
        <w:rFonts w:ascii="Calibri" w:hAnsi="Calibri"/>
        <w:sz w:val="22"/>
        <w:szCs w:val="22"/>
        <w:lang w:val="it-IT"/>
      </w:rPr>
      <w:t>, Germany</w:t>
    </w:r>
  </w:p>
  <w:p w:rsidR="001053F4" w:rsidRPr="00413E4C" w:rsidRDefault="001053F4" w:rsidP="000434DF">
    <w:pPr>
      <w:rPr>
        <w:rFonts w:ascii="Calibri" w:hAnsi="Calibri"/>
        <w:sz w:val="22"/>
        <w:szCs w:val="22"/>
        <w:lang w:val="it-IT"/>
      </w:rPr>
    </w:pPr>
    <w:r w:rsidRPr="00413E4C">
      <w:rPr>
        <w:rFonts w:ascii="Calibri" w:hAnsi="Calibri"/>
        <w:sz w:val="22"/>
        <w:szCs w:val="22"/>
        <w:lang w:val="it-IT"/>
      </w:rPr>
      <w:t xml:space="preserve">Tel.: +49 7152 120    </w:t>
    </w:r>
  </w:p>
  <w:p w:rsidR="001053F4" w:rsidRPr="00413E4C" w:rsidRDefault="001053F4" w:rsidP="000434DF">
    <w:pPr>
      <w:pStyle w:val="Kopfzeile"/>
      <w:rPr>
        <w:rFonts w:ascii="Calibri" w:hAnsi="Calibri"/>
        <w:sz w:val="22"/>
        <w:szCs w:val="22"/>
        <w:lang w:val="it-IT"/>
      </w:rPr>
    </w:pPr>
    <w:r w:rsidRPr="00413E4C">
      <w:rPr>
        <w:rFonts w:ascii="Calibri" w:hAnsi="Calibri"/>
        <w:sz w:val="22"/>
        <w:szCs w:val="22"/>
        <w:lang w:val="it-IT"/>
      </w:rPr>
      <w:t xml:space="preserve">E-Mail: mail@brueckner-textile.com  </w:t>
    </w:r>
  </w:p>
  <w:p w:rsidR="001053F4" w:rsidRPr="00413E4C" w:rsidRDefault="001053F4" w:rsidP="000434DF">
    <w:pPr>
      <w:pStyle w:val="Kopfzeile"/>
      <w:rPr>
        <w:rFonts w:ascii="Verdana" w:hAnsi="Verdana"/>
        <w:sz w:val="18"/>
        <w:szCs w:val="18"/>
        <w:lang w:val="it-IT"/>
      </w:rPr>
    </w:pPr>
  </w:p>
  <w:p w:rsidR="001053F4" w:rsidRPr="00DA3E4D" w:rsidRDefault="001053F4" w:rsidP="00C2428E">
    <w:pPr>
      <w:pBdr>
        <w:top w:val="single" w:sz="12" w:space="1" w:color="auto"/>
        <w:bottom w:val="single" w:sz="12" w:space="1" w:color="auto"/>
      </w:pBdr>
      <w:shd w:val="pct10" w:color="auto" w:fill="FFFFFF"/>
      <w:jc w:val="center"/>
      <w:rPr>
        <w:rFonts w:ascii="Calibri" w:hAnsi="Calibri" w:cs="Arial"/>
        <w:b/>
        <w:bCs/>
        <w:sz w:val="80"/>
        <w:szCs w:val="80"/>
      </w:rPr>
    </w:pPr>
    <w:r>
      <w:rPr>
        <w:rFonts w:ascii="Calibri" w:hAnsi="Calibri" w:cs="Arial"/>
        <w:b/>
        <w:bCs/>
        <w:sz w:val="80"/>
        <w:szCs w:val="80"/>
        <w:lang w:val="es"/>
      </w:rPr>
      <w:t>COMUNICADO DE PRENSA</w:t>
    </w:r>
  </w:p>
  <w:p w:rsidR="001053F4" w:rsidRPr="000434DF" w:rsidRDefault="001053F4" w:rsidP="000434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2311"/>
    <w:multiLevelType w:val="hybridMultilevel"/>
    <w:tmpl w:val="D92CED7C"/>
    <w:lvl w:ilvl="0" w:tplc="66DA471E">
      <w:start w:val="1"/>
      <w:numFmt w:val="bullet"/>
      <w:pStyle w:val="E1"/>
      <w:lvlText w:val=""/>
      <w:lvlJc w:val="left"/>
      <w:pPr>
        <w:tabs>
          <w:tab w:val="num" w:pos="2138"/>
        </w:tabs>
        <w:ind w:left="2138" w:hanging="360"/>
      </w:pPr>
      <w:rPr>
        <w:rFonts w:ascii="Wingdings" w:hAnsi="Wingdings" w:hint="default"/>
      </w:rPr>
    </w:lvl>
    <w:lvl w:ilvl="1" w:tplc="04070003" w:tentative="1">
      <w:start w:val="1"/>
      <w:numFmt w:val="bullet"/>
      <w:lvlText w:val="o"/>
      <w:lvlJc w:val="left"/>
      <w:pPr>
        <w:tabs>
          <w:tab w:val="num" w:pos="2858"/>
        </w:tabs>
        <w:ind w:left="2858" w:hanging="360"/>
      </w:pPr>
      <w:rPr>
        <w:rFonts w:ascii="Courier New" w:hAnsi="Courier New" w:hint="default"/>
      </w:rPr>
    </w:lvl>
    <w:lvl w:ilvl="2" w:tplc="04070005" w:tentative="1">
      <w:start w:val="1"/>
      <w:numFmt w:val="bullet"/>
      <w:lvlText w:val=""/>
      <w:lvlJc w:val="left"/>
      <w:pPr>
        <w:tabs>
          <w:tab w:val="num" w:pos="3578"/>
        </w:tabs>
        <w:ind w:left="3578" w:hanging="360"/>
      </w:pPr>
      <w:rPr>
        <w:rFonts w:ascii="Wingdings" w:hAnsi="Wingdings" w:hint="default"/>
      </w:rPr>
    </w:lvl>
    <w:lvl w:ilvl="3" w:tplc="04070001" w:tentative="1">
      <w:start w:val="1"/>
      <w:numFmt w:val="bullet"/>
      <w:lvlText w:val=""/>
      <w:lvlJc w:val="left"/>
      <w:pPr>
        <w:tabs>
          <w:tab w:val="num" w:pos="4298"/>
        </w:tabs>
        <w:ind w:left="4298" w:hanging="360"/>
      </w:pPr>
      <w:rPr>
        <w:rFonts w:ascii="Symbol" w:hAnsi="Symbol" w:hint="default"/>
      </w:rPr>
    </w:lvl>
    <w:lvl w:ilvl="4" w:tplc="04070003" w:tentative="1">
      <w:start w:val="1"/>
      <w:numFmt w:val="bullet"/>
      <w:lvlText w:val="o"/>
      <w:lvlJc w:val="left"/>
      <w:pPr>
        <w:tabs>
          <w:tab w:val="num" w:pos="5018"/>
        </w:tabs>
        <w:ind w:left="5018" w:hanging="360"/>
      </w:pPr>
      <w:rPr>
        <w:rFonts w:ascii="Courier New" w:hAnsi="Courier New" w:hint="default"/>
      </w:rPr>
    </w:lvl>
    <w:lvl w:ilvl="5" w:tplc="04070005" w:tentative="1">
      <w:start w:val="1"/>
      <w:numFmt w:val="bullet"/>
      <w:lvlText w:val=""/>
      <w:lvlJc w:val="left"/>
      <w:pPr>
        <w:tabs>
          <w:tab w:val="num" w:pos="5738"/>
        </w:tabs>
        <w:ind w:left="5738" w:hanging="360"/>
      </w:pPr>
      <w:rPr>
        <w:rFonts w:ascii="Wingdings" w:hAnsi="Wingdings" w:hint="default"/>
      </w:rPr>
    </w:lvl>
    <w:lvl w:ilvl="6" w:tplc="04070001" w:tentative="1">
      <w:start w:val="1"/>
      <w:numFmt w:val="bullet"/>
      <w:lvlText w:val=""/>
      <w:lvlJc w:val="left"/>
      <w:pPr>
        <w:tabs>
          <w:tab w:val="num" w:pos="6458"/>
        </w:tabs>
        <w:ind w:left="6458" w:hanging="360"/>
      </w:pPr>
      <w:rPr>
        <w:rFonts w:ascii="Symbol" w:hAnsi="Symbol" w:hint="default"/>
      </w:rPr>
    </w:lvl>
    <w:lvl w:ilvl="7" w:tplc="04070003" w:tentative="1">
      <w:start w:val="1"/>
      <w:numFmt w:val="bullet"/>
      <w:lvlText w:val="o"/>
      <w:lvlJc w:val="left"/>
      <w:pPr>
        <w:tabs>
          <w:tab w:val="num" w:pos="7178"/>
        </w:tabs>
        <w:ind w:left="7178" w:hanging="360"/>
      </w:pPr>
      <w:rPr>
        <w:rFonts w:ascii="Courier New" w:hAnsi="Courier New" w:hint="default"/>
      </w:rPr>
    </w:lvl>
    <w:lvl w:ilvl="8" w:tplc="04070005" w:tentative="1">
      <w:start w:val="1"/>
      <w:numFmt w:val="bullet"/>
      <w:lvlText w:val=""/>
      <w:lvlJc w:val="left"/>
      <w:pPr>
        <w:tabs>
          <w:tab w:val="num" w:pos="7898"/>
        </w:tabs>
        <w:ind w:left="7898" w:hanging="360"/>
      </w:pPr>
      <w:rPr>
        <w:rFonts w:ascii="Wingdings" w:hAnsi="Wingdings" w:hint="default"/>
      </w:rPr>
    </w:lvl>
  </w:abstractNum>
  <w:abstractNum w:abstractNumId="1" w15:restartNumberingAfterBreak="0">
    <w:nsid w:val="39E07A96"/>
    <w:multiLevelType w:val="hybridMultilevel"/>
    <w:tmpl w:val="CBC26DA8"/>
    <w:lvl w:ilvl="0" w:tplc="666EEAF2">
      <w:numFmt w:val="bullet"/>
      <w:lvlText w:val="-"/>
      <w:lvlJc w:val="left"/>
      <w:pPr>
        <w:tabs>
          <w:tab w:val="num" w:pos="720"/>
        </w:tabs>
        <w:ind w:left="720" w:hanging="360"/>
      </w:pPr>
      <w:rPr>
        <w:rFonts w:ascii="Verdana" w:eastAsia="Times New Roma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131078" w:nlCheck="1" w:checkStyle="0"/>
  <w:activeWritingStyle w:appName="MSWord" w:lang="de-DE" w:vendorID="64" w:dllVersion="131078" w:nlCheck="1" w:checkStyle="0"/>
  <w:activeWritingStyle w:appName="MSWord" w:lang="es-ES_tradnl" w:vendorID="64" w:dllVersion="131078" w:nlCheck="1" w:checkStyle="0"/>
  <w:activeWritingStyle w:appName="MSWord" w:lang="de-DE" w:vendorID="9" w:dllVersion="512" w:checkStyle="1"/>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3074"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156"/>
    <w:rsid w:val="00002183"/>
    <w:rsid w:val="00023FAE"/>
    <w:rsid w:val="00032DF6"/>
    <w:rsid w:val="000434DF"/>
    <w:rsid w:val="000530C0"/>
    <w:rsid w:val="00061421"/>
    <w:rsid w:val="0006236D"/>
    <w:rsid w:val="000674A6"/>
    <w:rsid w:val="00073869"/>
    <w:rsid w:val="00085FD7"/>
    <w:rsid w:val="000B046D"/>
    <w:rsid w:val="000F297F"/>
    <w:rsid w:val="000F6324"/>
    <w:rsid w:val="000F7119"/>
    <w:rsid w:val="000F7D67"/>
    <w:rsid w:val="001053F4"/>
    <w:rsid w:val="0011073C"/>
    <w:rsid w:val="00136565"/>
    <w:rsid w:val="00140666"/>
    <w:rsid w:val="00141B7C"/>
    <w:rsid w:val="0015529B"/>
    <w:rsid w:val="001617BD"/>
    <w:rsid w:val="00163DE7"/>
    <w:rsid w:val="00174131"/>
    <w:rsid w:val="00177B07"/>
    <w:rsid w:val="00191E51"/>
    <w:rsid w:val="00193159"/>
    <w:rsid w:val="001A1817"/>
    <w:rsid w:val="001B2FE4"/>
    <w:rsid w:val="001C5BD9"/>
    <w:rsid w:val="001D1354"/>
    <w:rsid w:val="001F1417"/>
    <w:rsid w:val="0023592E"/>
    <w:rsid w:val="00251FBE"/>
    <w:rsid w:val="00285AC1"/>
    <w:rsid w:val="00292C54"/>
    <w:rsid w:val="002A17AA"/>
    <w:rsid w:val="002A48E5"/>
    <w:rsid w:val="002A6B7D"/>
    <w:rsid w:val="002C0196"/>
    <w:rsid w:val="002C0845"/>
    <w:rsid w:val="002C2622"/>
    <w:rsid w:val="002C5A65"/>
    <w:rsid w:val="002D00C7"/>
    <w:rsid w:val="002D3EC4"/>
    <w:rsid w:val="002D4527"/>
    <w:rsid w:val="002D7869"/>
    <w:rsid w:val="002E14CC"/>
    <w:rsid w:val="002E1991"/>
    <w:rsid w:val="002E3CBD"/>
    <w:rsid w:val="002E580A"/>
    <w:rsid w:val="002F5753"/>
    <w:rsid w:val="0030247B"/>
    <w:rsid w:val="00305D74"/>
    <w:rsid w:val="00311602"/>
    <w:rsid w:val="00327706"/>
    <w:rsid w:val="00335CEA"/>
    <w:rsid w:val="00350D4E"/>
    <w:rsid w:val="00361C41"/>
    <w:rsid w:val="00385770"/>
    <w:rsid w:val="003A0A75"/>
    <w:rsid w:val="003B118D"/>
    <w:rsid w:val="003E0CB7"/>
    <w:rsid w:val="00401368"/>
    <w:rsid w:val="00401AAC"/>
    <w:rsid w:val="00412B73"/>
    <w:rsid w:val="00413E4C"/>
    <w:rsid w:val="004425E5"/>
    <w:rsid w:val="004520ED"/>
    <w:rsid w:val="00464A63"/>
    <w:rsid w:val="00471AD5"/>
    <w:rsid w:val="004C26CC"/>
    <w:rsid w:val="00510C06"/>
    <w:rsid w:val="00523393"/>
    <w:rsid w:val="0054372E"/>
    <w:rsid w:val="00553949"/>
    <w:rsid w:val="00553AE7"/>
    <w:rsid w:val="00555777"/>
    <w:rsid w:val="0057478E"/>
    <w:rsid w:val="00583E93"/>
    <w:rsid w:val="005855A2"/>
    <w:rsid w:val="00587D09"/>
    <w:rsid w:val="0059011B"/>
    <w:rsid w:val="00590E3D"/>
    <w:rsid w:val="005A17FD"/>
    <w:rsid w:val="005C33FC"/>
    <w:rsid w:val="005E13DA"/>
    <w:rsid w:val="005E6468"/>
    <w:rsid w:val="005F772F"/>
    <w:rsid w:val="006150C6"/>
    <w:rsid w:val="006411E0"/>
    <w:rsid w:val="00644CEF"/>
    <w:rsid w:val="00657D00"/>
    <w:rsid w:val="00657F55"/>
    <w:rsid w:val="00662790"/>
    <w:rsid w:val="00671559"/>
    <w:rsid w:val="006A1155"/>
    <w:rsid w:val="006B3157"/>
    <w:rsid w:val="006B658B"/>
    <w:rsid w:val="006D6E08"/>
    <w:rsid w:val="006E71AD"/>
    <w:rsid w:val="006F4B5A"/>
    <w:rsid w:val="006F58DD"/>
    <w:rsid w:val="0070515E"/>
    <w:rsid w:val="00727C74"/>
    <w:rsid w:val="007437FA"/>
    <w:rsid w:val="00750AC8"/>
    <w:rsid w:val="00752925"/>
    <w:rsid w:val="007530C9"/>
    <w:rsid w:val="00753456"/>
    <w:rsid w:val="0077050D"/>
    <w:rsid w:val="00791487"/>
    <w:rsid w:val="0079422F"/>
    <w:rsid w:val="007A58B7"/>
    <w:rsid w:val="007D3375"/>
    <w:rsid w:val="007F6E99"/>
    <w:rsid w:val="00803FF6"/>
    <w:rsid w:val="00815F51"/>
    <w:rsid w:val="00816485"/>
    <w:rsid w:val="008225CF"/>
    <w:rsid w:val="00825AC0"/>
    <w:rsid w:val="00835331"/>
    <w:rsid w:val="00846D3F"/>
    <w:rsid w:val="008516BC"/>
    <w:rsid w:val="00874E1A"/>
    <w:rsid w:val="00880FA9"/>
    <w:rsid w:val="008A29FE"/>
    <w:rsid w:val="008A5BF8"/>
    <w:rsid w:val="008A6D6D"/>
    <w:rsid w:val="008B361D"/>
    <w:rsid w:val="008B79F0"/>
    <w:rsid w:val="009244DB"/>
    <w:rsid w:val="00925EE5"/>
    <w:rsid w:val="009320EC"/>
    <w:rsid w:val="00933B66"/>
    <w:rsid w:val="00947B10"/>
    <w:rsid w:val="00947CF3"/>
    <w:rsid w:val="00955C20"/>
    <w:rsid w:val="00966295"/>
    <w:rsid w:val="00980D56"/>
    <w:rsid w:val="009A310F"/>
    <w:rsid w:val="009D2890"/>
    <w:rsid w:val="009E14FE"/>
    <w:rsid w:val="009F0E0D"/>
    <w:rsid w:val="00A12DFF"/>
    <w:rsid w:val="00A16C06"/>
    <w:rsid w:val="00A30597"/>
    <w:rsid w:val="00A43E3A"/>
    <w:rsid w:val="00A54005"/>
    <w:rsid w:val="00A57B0E"/>
    <w:rsid w:val="00A63E5B"/>
    <w:rsid w:val="00A850D5"/>
    <w:rsid w:val="00AA1E23"/>
    <w:rsid w:val="00AA5073"/>
    <w:rsid w:val="00AA723F"/>
    <w:rsid w:val="00AB79B1"/>
    <w:rsid w:val="00AE3DFD"/>
    <w:rsid w:val="00AE529A"/>
    <w:rsid w:val="00B02E05"/>
    <w:rsid w:val="00B108F4"/>
    <w:rsid w:val="00B15C6F"/>
    <w:rsid w:val="00B41FD3"/>
    <w:rsid w:val="00B576D1"/>
    <w:rsid w:val="00B57EF9"/>
    <w:rsid w:val="00BB7D45"/>
    <w:rsid w:val="00BE4EC5"/>
    <w:rsid w:val="00BE759B"/>
    <w:rsid w:val="00C00D60"/>
    <w:rsid w:val="00C100B8"/>
    <w:rsid w:val="00C11ED2"/>
    <w:rsid w:val="00C2428E"/>
    <w:rsid w:val="00C30491"/>
    <w:rsid w:val="00C30D5D"/>
    <w:rsid w:val="00C43F63"/>
    <w:rsid w:val="00C44E55"/>
    <w:rsid w:val="00C45E17"/>
    <w:rsid w:val="00C90A71"/>
    <w:rsid w:val="00C92D25"/>
    <w:rsid w:val="00C92FB6"/>
    <w:rsid w:val="00CB5325"/>
    <w:rsid w:val="00CC0BC7"/>
    <w:rsid w:val="00CC1FC6"/>
    <w:rsid w:val="00CF4474"/>
    <w:rsid w:val="00CF60F0"/>
    <w:rsid w:val="00CF6F08"/>
    <w:rsid w:val="00D25B25"/>
    <w:rsid w:val="00D33156"/>
    <w:rsid w:val="00D33D51"/>
    <w:rsid w:val="00D6298A"/>
    <w:rsid w:val="00D76F6D"/>
    <w:rsid w:val="00DA3E4D"/>
    <w:rsid w:val="00DB5E39"/>
    <w:rsid w:val="00DD3160"/>
    <w:rsid w:val="00DE7333"/>
    <w:rsid w:val="00DF32F4"/>
    <w:rsid w:val="00E1354F"/>
    <w:rsid w:val="00E24C0A"/>
    <w:rsid w:val="00E27929"/>
    <w:rsid w:val="00E27FCD"/>
    <w:rsid w:val="00E31D69"/>
    <w:rsid w:val="00E36F2B"/>
    <w:rsid w:val="00E5376E"/>
    <w:rsid w:val="00EA4F18"/>
    <w:rsid w:val="00EA5B81"/>
    <w:rsid w:val="00ED6DDB"/>
    <w:rsid w:val="00EF2A58"/>
    <w:rsid w:val="00EF7B19"/>
    <w:rsid w:val="00F05CAA"/>
    <w:rsid w:val="00F434C8"/>
    <w:rsid w:val="00F53225"/>
    <w:rsid w:val="00F53D9C"/>
    <w:rsid w:val="00F67A52"/>
    <w:rsid w:val="00F703D2"/>
    <w:rsid w:val="00F74B41"/>
    <w:rsid w:val="00F83313"/>
    <w:rsid w:val="00F8652E"/>
    <w:rsid w:val="00F92D42"/>
    <w:rsid w:val="00F95BC7"/>
    <w:rsid w:val="00FA0CDA"/>
    <w:rsid w:val="00FB0BDA"/>
    <w:rsid w:val="00FC6AEA"/>
    <w:rsid w:val="00FE1B3A"/>
    <w:rsid w:val="00FF3F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
    </o:shapelayout>
  </w:shapeDefaults>
  <w:decimalSymbol w:val=","/>
  <w:listSeparator w:val=";"/>
  <w14:docId w14:val="406E8A1D"/>
  <w15:chartTrackingRefBased/>
  <w15:docId w15:val="{EBE18FBF-22A4-43D6-8081-3D89BE8A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rPr>
      <w:snapToGrid w:val="0"/>
    </w:rPr>
  </w:style>
  <w:style w:type="paragraph" w:styleId="berschrift5">
    <w:name w:val="heading 5"/>
    <w:basedOn w:val="Standard"/>
    <w:next w:val="Standard"/>
    <w:qFormat/>
    <w:pPr>
      <w:outlineLvl w:val="4"/>
    </w:pPr>
    <w:rPr>
      <w:snapToGrid w:val="0"/>
    </w:rPr>
  </w:style>
  <w:style w:type="paragraph" w:styleId="berschrift6">
    <w:name w:val="heading 6"/>
    <w:basedOn w:val="Standard"/>
    <w:next w:val="Standard"/>
    <w:qFormat/>
    <w:pPr>
      <w:outlineLvl w:val="5"/>
    </w:pPr>
    <w:rPr>
      <w:bCs/>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bsatz">
    <w:name w:val="Absatz"/>
    <w:aliases w:val="Standardschriftart"/>
    <w:basedOn w:val="Standard"/>
    <w:pPr>
      <w:tabs>
        <w:tab w:val="left" w:pos="426"/>
        <w:tab w:val="left" w:pos="5103"/>
      </w:tabs>
      <w:ind w:left="-142"/>
    </w:pPr>
    <w:rPr>
      <w:sz w:val="20"/>
    </w:rPr>
  </w:style>
  <w:style w:type="paragraph" w:customStyle="1" w:styleId="E1">
    <w:name w:val="E1"/>
    <w:basedOn w:val="Textkrper-Zeileneinzug"/>
    <w:autoRedefine/>
    <w:pPr>
      <w:numPr>
        <w:numId w:val="1"/>
      </w:numPr>
    </w:pPr>
    <w:rPr>
      <w:color w:val="000000"/>
    </w:rPr>
  </w:style>
  <w:style w:type="paragraph" w:styleId="Textkrper-Zeileneinzug">
    <w:name w:val="Body Text Indent"/>
    <w:basedOn w:val="Standard"/>
    <w:pPr>
      <w:tabs>
        <w:tab w:val="left" w:pos="335"/>
        <w:tab w:val="left" w:pos="804"/>
        <w:tab w:val="left" w:pos="2010"/>
        <w:tab w:val="left" w:pos="2345"/>
        <w:tab w:val="left" w:pos="3015"/>
        <w:tab w:val="left" w:pos="3685"/>
        <w:tab w:val="left" w:pos="4690"/>
        <w:tab w:val="left" w:pos="8442"/>
      </w:tabs>
      <w:ind w:left="335"/>
    </w:pPr>
    <w:rPr>
      <w:rFonts w:ascii="Courier New" w:hAnsi="Courier New"/>
      <w:w w:val="75"/>
      <w:sz w:val="20"/>
    </w:rPr>
  </w:style>
  <w:style w:type="paragraph" w:styleId="Textkrper">
    <w:name w:val="Body Text"/>
    <w:aliases w:val="Einzug,Einzug 3"/>
    <w:basedOn w:val="Standard"/>
    <w:pPr>
      <w:tabs>
        <w:tab w:val="right" w:leader="dot" w:pos="9072"/>
      </w:tabs>
      <w:spacing w:after="120"/>
    </w:pPr>
    <w:rPr>
      <w:i/>
      <w:sz w:val="20"/>
      <w:lang w:val="fr-FR"/>
    </w:rPr>
  </w:style>
  <w:style w:type="paragraph" w:styleId="Sprechblasentext">
    <w:name w:val="Balloon Text"/>
    <w:basedOn w:val="Standard"/>
    <w:semiHidden/>
    <w:rPr>
      <w:rFonts w:ascii="Tahoma" w:hAnsi="Tahoma" w:cs="Tahoma"/>
      <w:sz w:val="16"/>
      <w:szCs w:val="16"/>
    </w:rPr>
  </w:style>
  <w:style w:type="paragraph" w:customStyle="1" w:styleId="Zeitnachweis">
    <w:name w:val="Zeitnachweis"/>
    <w:rPr>
      <w:rFonts w:ascii="Arial" w:hAnsi="Arial"/>
      <w:sz w:val="24"/>
    </w:rPr>
  </w:style>
  <w:style w:type="character" w:styleId="Hyperlink">
    <w:name w:val="Hyperlink"/>
    <w:rsid w:val="00C2428E"/>
    <w:rPr>
      <w:color w:val="0000FF"/>
      <w:u w:val="single"/>
    </w:rPr>
  </w:style>
  <w:style w:type="paragraph" w:styleId="StandardWeb">
    <w:name w:val="Normal (Web)"/>
    <w:basedOn w:val="Standard"/>
    <w:uiPriority w:val="99"/>
    <w:unhideWhenUsed/>
    <w:rsid w:val="006F58D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6269">
      <w:bodyDiv w:val="1"/>
      <w:marLeft w:val="0"/>
      <w:marRight w:val="0"/>
      <w:marTop w:val="0"/>
      <w:marBottom w:val="0"/>
      <w:divBdr>
        <w:top w:val="none" w:sz="0" w:space="0" w:color="auto"/>
        <w:left w:val="none" w:sz="0" w:space="0" w:color="auto"/>
        <w:bottom w:val="none" w:sz="0" w:space="0" w:color="auto"/>
        <w:right w:val="none" w:sz="0" w:space="0" w:color="auto"/>
      </w:divBdr>
      <w:divsChild>
        <w:div w:id="500050463">
          <w:marLeft w:val="0"/>
          <w:marRight w:val="0"/>
          <w:marTop w:val="0"/>
          <w:marBottom w:val="0"/>
          <w:divBdr>
            <w:top w:val="none" w:sz="0" w:space="0" w:color="auto"/>
            <w:left w:val="none" w:sz="0" w:space="0" w:color="auto"/>
            <w:bottom w:val="none" w:sz="0" w:space="0" w:color="auto"/>
            <w:right w:val="none" w:sz="0" w:space="0" w:color="auto"/>
          </w:divBdr>
          <w:divsChild>
            <w:div w:id="1953901348">
              <w:marLeft w:val="0"/>
              <w:marRight w:val="0"/>
              <w:marTop w:val="0"/>
              <w:marBottom w:val="0"/>
              <w:divBdr>
                <w:top w:val="none" w:sz="0" w:space="0" w:color="auto"/>
                <w:left w:val="none" w:sz="0" w:space="0" w:color="auto"/>
                <w:bottom w:val="none" w:sz="0" w:space="0" w:color="auto"/>
                <w:right w:val="none" w:sz="0" w:space="0" w:color="auto"/>
              </w:divBdr>
              <w:divsChild>
                <w:div w:id="1993020087">
                  <w:marLeft w:val="0"/>
                  <w:marRight w:val="0"/>
                  <w:marTop w:val="0"/>
                  <w:marBottom w:val="0"/>
                  <w:divBdr>
                    <w:top w:val="none" w:sz="0" w:space="0" w:color="auto"/>
                    <w:left w:val="none" w:sz="0" w:space="0" w:color="auto"/>
                    <w:bottom w:val="none" w:sz="0" w:space="0" w:color="auto"/>
                    <w:right w:val="none" w:sz="0" w:space="0" w:color="auto"/>
                  </w:divBdr>
                  <w:divsChild>
                    <w:div w:id="52775777">
                      <w:marLeft w:val="0"/>
                      <w:marRight w:val="0"/>
                      <w:marTop w:val="0"/>
                      <w:marBottom w:val="0"/>
                      <w:divBdr>
                        <w:top w:val="none" w:sz="0" w:space="0" w:color="auto"/>
                        <w:left w:val="none" w:sz="0" w:space="0" w:color="auto"/>
                        <w:bottom w:val="none" w:sz="0" w:space="0" w:color="auto"/>
                        <w:right w:val="none" w:sz="0" w:space="0" w:color="auto"/>
                      </w:divBdr>
                      <w:divsChild>
                        <w:div w:id="963927597">
                          <w:marLeft w:val="0"/>
                          <w:marRight w:val="0"/>
                          <w:marTop w:val="0"/>
                          <w:marBottom w:val="0"/>
                          <w:divBdr>
                            <w:top w:val="none" w:sz="0" w:space="0" w:color="auto"/>
                            <w:left w:val="none" w:sz="0" w:space="0" w:color="auto"/>
                            <w:bottom w:val="none" w:sz="0" w:space="0" w:color="auto"/>
                            <w:right w:val="none" w:sz="0" w:space="0" w:color="auto"/>
                          </w:divBdr>
                          <w:divsChild>
                            <w:div w:id="1288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9942">
      <w:bodyDiv w:val="1"/>
      <w:marLeft w:val="0"/>
      <w:marRight w:val="0"/>
      <w:marTop w:val="0"/>
      <w:marBottom w:val="0"/>
      <w:divBdr>
        <w:top w:val="none" w:sz="0" w:space="0" w:color="auto"/>
        <w:left w:val="none" w:sz="0" w:space="0" w:color="auto"/>
        <w:bottom w:val="none" w:sz="0" w:space="0" w:color="auto"/>
        <w:right w:val="none" w:sz="0" w:space="0" w:color="auto"/>
      </w:divBdr>
      <w:divsChild>
        <w:div w:id="1850489046">
          <w:marLeft w:val="0"/>
          <w:marRight w:val="0"/>
          <w:marTop w:val="0"/>
          <w:marBottom w:val="0"/>
          <w:divBdr>
            <w:top w:val="none" w:sz="0" w:space="0" w:color="auto"/>
            <w:left w:val="none" w:sz="0" w:space="0" w:color="auto"/>
            <w:bottom w:val="none" w:sz="0" w:space="0" w:color="auto"/>
            <w:right w:val="none" w:sz="0" w:space="0" w:color="auto"/>
          </w:divBdr>
          <w:divsChild>
            <w:div w:id="1210610892">
              <w:marLeft w:val="0"/>
              <w:marRight w:val="0"/>
              <w:marTop w:val="0"/>
              <w:marBottom w:val="0"/>
              <w:divBdr>
                <w:top w:val="none" w:sz="0" w:space="0" w:color="auto"/>
                <w:left w:val="none" w:sz="0" w:space="0" w:color="auto"/>
                <w:bottom w:val="none" w:sz="0" w:space="0" w:color="auto"/>
                <w:right w:val="none" w:sz="0" w:space="0" w:color="auto"/>
              </w:divBdr>
              <w:divsChild>
                <w:div w:id="1155876530">
                  <w:marLeft w:val="0"/>
                  <w:marRight w:val="0"/>
                  <w:marTop w:val="0"/>
                  <w:marBottom w:val="0"/>
                  <w:divBdr>
                    <w:top w:val="none" w:sz="0" w:space="0" w:color="auto"/>
                    <w:left w:val="none" w:sz="0" w:space="0" w:color="auto"/>
                    <w:bottom w:val="none" w:sz="0" w:space="0" w:color="auto"/>
                    <w:right w:val="none" w:sz="0" w:space="0" w:color="auto"/>
                  </w:divBdr>
                  <w:divsChild>
                    <w:div w:id="158579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46379">
      <w:bodyDiv w:val="1"/>
      <w:marLeft w:val="0"/>
      <w:marRight w:val="0"/>
      <w:marTop w:val="0"/>
      <w:marBottom w:val="0"/>
      <w:divBdr>
        <w:top w:val="none" w:sz="0" w:space="0" w:color="auto"/>
        <w:left w:val="none" w:sz="0" w:space="0" w:color="auto"/>
        <w:bottom w:val="none" w:sz="0" w:space="0" w:color="auto"/>
        <w:right w:val="none" w:sz="0" w:space="0" w:color="auto"/>
      </w:divBdr>
      <w:divsChild>
        <w:div w:id="1351949731">
          <w:marLeft w:val="0"/>
          <w:marRight w:val="0"/>
          <w:marTop w:val="0"/>
          <w:marBottom w:val="0"/>
          <w:divBdr>
            <w:top w:val="none" w:sz="0" w:space="0" w:color="auto"/>
            <w:left w:val="none" w:sz="0" w:space="0" w:color="auto"/>
            <w:bottom w:val="none" w:sz="0" w:space="0" w:color="auto"/>
            <w:right w:val="none" w:sz="0" w:space="0" w:color="auto"/>
          </w:divBdr>
          <w:divsChild>
            <w:div w:id="180516090">
              <w:marLeft w:val="0"/>
              <w:marRight w:val="0"/>
              <w:marTop w:val="0"/>
              <w:marBottom w:val="0"/>
              <w:divBdr>
                <w:top w:val="none" w:sz="0" w:space="0" w:color="auto"/>
                <w:left w:val="none" w:sz="0" w:space="0" w:color="auto"/>
                <w:bottom w:val="none" w:sz="0" w:space="0" w:color="auto"/>
                <w:right w:val="none" w:sz="0" w:space="0" w:color="auto"/>
              </w:divBdr>
              <w:divsChild>
                <w:div w:id="977538499">
                  <w:marLeft w:val="0"/>
                  <w:marRight w:val="0"/>
                  <w:marTop w:val="0"/>
                  <w:marBottom w:val="0"/>
                  <w:divBdr>
                    <w:top w:val="none" w:sz="0" w:space="0" w:color="auto"/>
                    <w:left w:val="none" w:sz="0" w:space="0" w:color="auto"/>
                    <w:bottom w:val="none" w:sz="0" w:space="0" w:color="auto"/>
                    <w:right w:val="none" w:sz="0" w:space="0" w:color="auto"/>
                  </w:divBdr>
                  <w:divsChild>
                    <w:div w:id="1024092676">
                      <w:marLeft w:val="0"/>
                      <w:marRight w:val="0"/>
                      <w:marTop w:val="0"/>
                      <w:marBottom w:val="0"/>
                      <w:divBdr>
                        <w:top w:val="none" w:sz="0" w:space="0" w:color="auto"/>
                        <w:left w:val="none" w:sz="0" w:space="0" w:color="auto"/>
                        <w:bottom w:val="none" w:sz="0" w:space="0" w:color="auto"/>
                        <w:right w:val="none" w:sz="0" w:space="0" w:color="auto"/>
                      </w:divBdr>
                      <w:divsChild>
                        <w:div w:id="1406099831">
                          <w:marLeft w:val="0"/>
                          <w:marRight w:val="0"/>
                          <w:marTop w:val="0"/>
                          <w:marBottom w:val="0"/>
                          <w:divBdr>
                            <w:top w:val="none" w:sz="0" w:space="0" w:color="auto"/>
                            <w:left w:val="none" w:sz="0" w:space="0" w:color="auto"/>
                            <w:bottom w:val="none" w:sz="0" w:space="0" w:color="auto"/>
                            <w:right w:val="none" w:sz="0" w:space="0" w:color="auto"/>
                          </w:divBdr>
                          <w:divsChild>
                            <w:div w:id="107893728">
                              <w:marLeft w:val="0"/>
                              <w:marRight w:val="0"/>
                              <w:marTop w:val="0"/>
                              <w:marBottom w:val="0"/>
                              <w:divBdr>
                                <w:top w:val="none" w:sz="0" w:space="0" w:color="auto"/>
                                <w:left w:val="none" w:sz="0" w:space="0" w:color="auto"/>
                                <w:bottom w:val="none" w:sz="0" w:space="0" w:color="auto"/>
                                <w:right w:val="none" w:sz="0" w:space="0" w:color="auto"/>
                              </w:divBdr>
                              <w:divsChild>
                                <w:div w:id="1681657767">
                                  <w:marLeft w:val="0"/>
                                  <w:marRight w:val="0"/>
                                  <w:marTop w:val="0"/>
                                  <w:marBottom w:val="0"/>
                                  <w:divBdr>
                                    <w:top w:val="none" w:sz="0" w:space="0" w:color="auto"/>
                                    <w:left w:val="none" w:sz="0" w:space="0" w:color="auto"/>
                                    <w:bottom w:val="none" w:sz="0" w:space="0" w:color="auto"/>
                                    <w:right w:val="none" w:sz="0" w:space="0" w:color="auto"/>
                                  </w:divBdr>
                                  <w:divsChild>
                                    <w:div w:id="550465066">
                                      <w:marLeft w:val="0"/>
                                      <w:marRight w:val="0"/>
                                      <w:marTop w:val="0"/>
                                      <w:marBottom w:val="0"/>
                                      <w:divBdr>
                                        <w:top w:val="none" w:sz="0" w:space="0" w:color="auto"/>
                                        <w:left w:val="none" w:sz="0" w:space="0" w:color="auto"/>
                                        <w:bottom w:val="none" w:sz="0" w:space="0" w:color="auto"/>
                                        <w:right w:val="none" w:sz="0" w:space="0" w:color="auto"/>
                                      </w:divBdr>
                                      <w:divsChild>
                                        <w:div w:id="788160132">
                                          <w:marLeft w:val="0"/>
                                          <w:marRight w:val="0"/>
                                          <w:marTop w:val="0"/>
                                          <w:marBottom w:val="0"/>
                                          <w:divBdr>
                                            <w:top w:val="none" w:sz="0" w:space="0" w:color="auto"/>
                                            <w:left w:val="none" w:sz="0" w:space="0" w:color="auto"/>
                                            <w:bottom w:val="none" w:sz="0" w:space="0" w:color="auto"/>
                                            <w:right w:val="none" w:sz="0" w:space="0" w:color="auto"/>
                                          </w:divBdr>
                                          <w:divsChild>
                                            <w:div w:id="14880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235694">
      <w:bodyDiv w:val="1"/>
      <w:marLeft w:val="0"/>
      <w:marRight w:val="0"/>
      <w:marTop w:val="0"/>
      <w:marBottom w:val="0"/>
      <w:divBdr>
        <w:top w:val="none" w:sz="0" w:space="0" w:color="auto"/>
        <w:left w:val="none" w:sz="0" w:space="0" w:color="auto"/>
        <w:bottom w:val="none" w:sz="0" w:space="0" w:color="auto"/>
        <w:right w:val="none" w:sz="0" w:space="0" w:color="auto"/>
      </w:divBdr>
      <w:divsChild>
        <w:div w:id="813791201">
          <w:marLeft w:val="0"/>
          <w:marRight w:val="0"/>
          <w:marTop w:val="0"/>
          <w:marBottom w:val="0"/>
          <w:divBdr>
            <w:top w:val="none" w:sz="0" w:space="0" w:color="auto"/>
            <w:left w:val="none" w:sz="0" w:space="0" w:color="auto"/>
            <w:bottom w:val="none" w:sz="0" w:space="0" w:color="auto"/>
            <w:right w:val="none" w:sz="0" w:space="0" w:color="auto"/>
          </w:divBdr>
          <w:divsChild>
            <w:div w:id="1364819394">
              <w:marLeft w:val="0"/>
              <w:marRight w:val="0"/>
              <w:marTop w:val="0"/>
              <w:marBottom w:val="0"/>
              <w:divBdr>
                <w:top w:val="none" w:sz="0" w:space="0" w:color="auto"/>
                <w:left w:val="none" w:sz="0" w:space="0" w:color="auto"/>
                <w:bottom w:val="none" w:sz="0" w:space="0" w:color="auto"/>
                <w:right w:val="none" w:sz="0" w:space="0" w:color="auto"/>
              </w:divBdr>
              <w:divsChild>
                <w:div w:id="1504392057">
                  <w:marLeft w:val="0"/>
                  <w:marRight w:val="0"/>
                  <w:marTop w:val="0"/>
                  <w:marBottom w:val="0"/>
                  <w:divBdr>
                    <w:top w:val="none" w:sz="0" w:space="0" w:color="auto"/>
                    <w:left w:val="none" w:sz="0" w:space="0" w:color="auto"/>
                    <w:bottom w:val="none" w:sz="0" w:space="0" w:color="auto"/>
                    <w:right w:val="none" w:sz="0" w:space="0" w:color="auto"/>
                  </w:divBdr>
                  <w:divsChild>
                    <w:div w:id="1816410845">
                      <w:marLeft w:val="0"/>
                      <w:marRight w:val="0"/>
                      <w:marTop w:val="0"/>
                      <w:marBottom w:val="0"/>
                      <w:divBdr>
                        <w:top w:val="none" w:sz="0" w:space="0" w:color="auto"/>
                        <w:left w:val="none" w:sz="0" w:space="0" w:color="auto"/>
                        <w:bottom w:val="none" w:sz="0" w:space="0" w:color="auto"/>
                        <w:right w:val="none" w:sz="0" w:space="0" w:color="auto"/>
                      </w:divBdr>
                      <w:divsChild>
                        <w:div w:id="470631211">
                          <w:marLeft w:val="0"/>
                          <w:marRight w:val="0"/>
                          <w:marTop w:val="0"/>
                          <w:marBottom w:val="0"/>
                          <w:divBdr>
                            <w:top w:val="none" w:sz="0" w:space="0" w:color="auto"/>
                            <w:left w:val="none" w:sz="0" w:space="0" w:color="auto"/>
                            <w:bottom w:val="none" w:sz="0" w:space="0" w:color="auto"/>
                            <w:right w:val="none" w:sz="0" w:space="0" w:color="auto"/>
                          </w:divBdr>
                          <w:divsChild>
                            <w:div w:id="390345195">
                              <w:marLeft w:val="0"/>
                              <w:marRight w:val="0"/>
                              <w:marTop w:val="0"/>
                              <w:marBottom w:val="0"/>
                              <w:divBdr>
                                <w:top w:val="none" w:sz="0" w:space="0" w:color="auto"/>
                                <w:left w:val="none" w:sz="0" w:space="0" w:color="auto"/>
                                <w:bottom w:val="none" w:sz="0" w:space="0" w:color="auto"/>
                                <w:right w:val="none" w:sz="0" w:space="0" w:color="auto"/>
                              </w:divBdr>
                              <w:divsChild>
                                <w:div w:id="3482483">
                                  <w:marLeft w:val="0"/>
                                  <w:marRight w:val="0"/>
                                  <w:marTop w:val="0"/>
                                  <w:marBottom w:val="0"/>
                                  <w:divBdr>
                                    <w:top w:val="none" w:sz="0" w:space="0" w:color="auto"/>
                                    <w:left w:val="none" w:sz="0" w:space="0" w:color="auto"/>
                                    <w:bottom w:val="none" w:sz="0" w:space="0" w:color="auto"/>
                                    <w:right w:val="none" w:sz="0" w:space="0" w:color="auto"/>
                                  </w:divBdr>
                                  <w:divsChild>
                                    <w:div w:id="1375229521">
                                      <w:marLeft w:val="0"/>
                                      <w:marRight w:val="0"/>
                                      <w:marTop w:val="0"/>
                                      <w:marBottom w:val="0"/>
                                      <w:divBdr>
                                        <w:top w:val="none" w:sz="0" w:space="0" w:color="auto"/>
                                        <w:left w:val="none" w:sz="0" w:space="0" w:color="auto"/>
                                        <w:bottom w:val="none" w:sz="0" w:space="0" w:color="auto"/>
                                        <w:right w:val="none" w:sz="0" w:space="0" w:color="auto"/>
                                      </w:divBdr>
                                      <w:divsChild>
                                        <w:div w:id="1047294267">
                                          <w:marLeft w:val="0"/>
                                          <w:marRight w:val="0"/>
                                          <w:marTop w:val="0"/>
                                          <w:marBottom w:val="0"/>
                                          <w:divBdr>
                                            <w:top w:val="none" w:sz="0" w:space="0" w:color="auto"/>
                                            <w:left w:val="none" w:sz="0" w:space="0" w:color="auto"/>
                                            <w:bottom w:val="none" w:sz="0" w:space="0" w:color="auto"/>
                                            <w:right w:val="none" w:sz="0" w:space="0" w:color="auto"/>
                                          </w:divBdr>
                                          <w:divsChild>
                                            <w:div w:id="2026596351">
                                              <w:marLeft w:val="0"/>
                                              <w:marRight w:val="0"/>
                                              <w:marTop w:val="0"/>
                                              <w:marBottom w:val="0"/>
                                              <w:divBdr>
                                                <w:top w:val="none" w:sz="0" w:space="0" w:color="auto"/>
                                                <w:left w:val="none" w:sz="0" w:space="0" w:color="auto"/>
                                                <w:bottom w:val="none" w:sz="0" w:space="0" w:color="auto"/>
                                                <w:right w:val="none" w:sz="0" w:space="0" w:color="auto"/>
                                              </w:divBdr>
                                            </w:div>
                                          </w:divsChild>
                                        </w:div>
                                        <w:div w:id="1714037684">
                                          <w:marLeft w:val="0"/>
                                          <w:marRight w:val="0"/>
                                          <w:marTop w:val="0"/>
                                          <w:marBottom w:val="0"/>
                                          <w:divBdr>
                                            <w:top w:val="none" w:sz="0" w:space="0" w:color="auto"/>
                                            <w:left w:val="none" w:sz="0" w:space="0" w:color="auto"/>
                                            <w:bottom w:val="none" w:sz="0" w:space="0" w:color="auto"/>
                                            <w:right w:val="none" w:sz="0" w:space="0" w:color="auto"/>
                                          </w:divBdr>
                                          <w:divsChild>
                                            <w:div w:id="162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0738033">
      <w:bodyDiv w:val="1"/>
      <w:marLeft w:val="0"/>
      <w:marRight w:val="0"/>
      <w:marTop w:val="0"/>
      <w:marBottom w:val="0"/>
      <w:divBdr>
        <w:top w:val="none" w:sz="0" w:space="0" w:color="auto"/>
        <w:left w:val="none" w:sz="0" w:space="0" w:color="auto"/>
        <w:bottom w:val="none" w:sz="0" w:space="0" w:color="auto"/>
        <w:right w:val="none" w:sz="0" w:space="0" w:color="auto"/>
      </w:divBdr>
      <w:divsChild>
        <w:div w:id="1039360030">
          <w:marLeft w:val="0"/>
          <w:marRight w:val="0"/>
          <w:marTop w:val="0"/>
          <w:marBottom w:val="0"/>
          <w:divBdr>
            <w:top w:val="none" w:sz="0" w:space="0" w:color="auto"/>
            <w:left w:val="none" w:sz="0" w:space="0" w:color="auto"/>
            <w:bottom w:val="none" w:sz="0" w:space="0" w:color="auto"/>
            <w:right w:val="none" w:sz="0" w:space="0" w:color="auto"/>
          </w:divBdr>
          <w:divsChild>
            <w:div w:id="1417364076">
              <w:marLeft w:val="0"/>
              <w:marRight w:val="0"/>
              <w:marTop w:val="0"/>
              <w:marBottom w:val="0"/>
              <w:divBdr>
                <w:top w:val="none" w:sz="0" w:space="0" w:color="auto"/>
                <w:left w:val="none" w:sz="0" w:space="0" w:color="auto"/>
                <w:bottom w:val="none" w:sz="0" w:space="0" w:color="auto"/>
                <w:right w:val="none" w:sz="0" w:space="0" w:color="auto"/>
              </w:divBdr>
              <w:divsChild>
                <w:div w:id="942231163">
                  <w:marLeft w:val="0"/>
                  <w:marRight w:val="0"/>
                  <w:marTop w:val="0"/>
                  <w:marBottom w:val="0"/>
                  <w:divBdr>
                    <w:top w:val="none" w:sz="0" w:space="0" w:color="auto"/>
                    <w:left w:val="none" w:sz="0" w:space="0" w:color="auto"/>
                    <w:bottom w:val="none" w:sz="0" w:space="0" w:color="auto"/>
                    <w:right w:val="none" w:sz="0" w:space="0" w:color="auto"/>
                  </w:divBdr>
                  <w:divsChild>
                    <w:div w:id="10903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8312">
      <w:bodyDiv w:val="1"/>
      <w:marLeft w:val="0"/>
      <w:marRight w:val="0"/>
      <w:marTop w:val="0"/>
      <w:marBottom w:val="0"/>
      <w:divBdr>
        <w:top w:val="none" w:sz="0" w:space="0" w:color="auto"/>
        <w:left w:val="none" w:sz="0" w:space="0" w:color="auto"/>
        <w:bottom w:val="none" w:sz="0" w:space="0" w:color="auto"/>
        <w:right w:val="none" w:sz="0" w:space="0" w:color="auto"/>
      </w:divBdr>
      <w:divsChild>
        <w:div w:id="2041272394">
          <w:marLeft w:val="0"/>
          <w:marRight w:val="0"/>
          <w:marTop w:val="0"/>
          <w:marBottom w:val="0"/>
          <w:divBdr>
            <w:top w:val="none" w:sz="0" w:space="0" w:color="auto"/>
            <w:left w:val="none" w:sz="0" w:space="0" w:color="auto"/>
            <w:bottom w:val="none" w:sz="0" w:space="0" w:color="auto"/>
            <w:right w:val="none" w:sz="0" w:space="0" w:color="auto"/>
          </w:divBdr>
          <w:divsChild>
            <w:div w:id="15158470">
              <w:marLeft w:val="0"/>
              <w:marRight w:val="0"/>
              <w:marTop w:val="0"/>
              <w:marBottom w:val="0"/>
              <w:divBdr>
                <w:top w:val="none" w:sz="0" w:space="0" w:color="auto"/>
                <w:left w:val="none" w:sz="0" w:space="0" w:color="auto"/>
                <w:bottom w:val="none" w:sz="0" w:space="0" w:color="auto"/>
                <w:right w:val="none" w:sz="0" w:space="0" w:color="auto"/>
              </w:divBdr>
              <w:divsChild>
                <w:div w:id="1600023126">
                  <w:marLeft w:val="0"/>
                  <w:marRight w:val="0"/>
                  <w:marTop w:val="0"/>
                  <w:marBottom w:val="0"/>
                  <w:divBdr>
                    <w:top w:val="none" w:sz="0" w:space="0" w:color="auto"/>
                    <w:left w:val="none" w:sz="0" w:space="0" w:color="auto"/>
                    <w:bottom w:val="none" w:sz="0" w:space="0" w:color="auto"/>
                    <w:right w:val="none" w:sz="0" w:space="0" w:color="auto"/>
                  </w:divBdr>
                  <w:divsChild>
                    <w:div w:id="649092215">
                      <w:marLeft w:val="0"/>
                      <w:marRight w:val="0"/>
                      <w:marTop w:val="0"/>
                      <w:marBottom w:val="0"/>
                      <w:divBdr>
                        <w:top w:val="none" w:sz="0" w:space="0" w:color="auto"/>
                        <w:left w:val="none" w:sz="0" w:space="0" w:color="auto"/>
                        <w:bottom w:val="none" w:sz="0" w:space="0" w:color="auto"/>
                        <w:right w:val="none" w:sz="0" w:space="0" w:color="auto"/>
                      </w:divBdr>
                      <w:divsChild>
                        <w:div w:id="183641005">
                          <w:marLeft w:val="0"/>
                          <w:marRight w:val="0"/>
                          <w:marTop w:val="0"/>
                          <w:marBottom w:val="0"/>
                          <w:divBdr>
                            <w:top w:val="none" w:sz="0" w:space="0" w:color="auto"/>
                            <w:left w:val="none" w:sz="0" w:space="0" w:color="auto"/>
                            <w:bottom w:val="none" w:sz="0" w:space="0" w:color="auto"/>
                            <w:right w:val="none" w:sz="0" w:space="0" w:color="auto"/>
                          </w:divBdr>
                          <w:divsChild>
                            <w:div w:id="501745555">
                              <w:marLeft w:val="0"/>
                              <w:marRight w:val="0"/>
                              <w:marTop w:val="0"/>
                              <w:marBottom w:val="0"/>
                              <w:divBdr>
                                <w:top w:val="none" w:sz="0" w:space="0" w:color="auto"/>
                                <w:left w:val="none" w:sz="0" w:space="0" w:color="auto"/>
                                <w:bottom w:val="none" w:sz="0" w:space="0" w:color="auto"/>
                                <w:right w:val="none" w:sz="0" w:space="0" w:color="auto"/>
                              </w:divBdr>
                              <w:divsChild>
                                <w:div w:id="1356158032">
                                  <w:marLeft w:val="0"/>
                                  <w:marRight w:val="0"/>
                                  <w:marTop w:val="0"/>
                                  <w:marBottom w:val="0"/>
                                  <w:divBdr>
                                    <w:top w:val="none" w:sz="0" w:space="0" w:color="auto"/>
                                    <w:left w:val="none" w:sz="0" w:space="0" w:color="auto"/>
                                    <w:bottom w:val="none" w:sz="0" w:space="0" w:color="auto"/>
                                    <w:right w:val="none" w:sz="0" w:space="0" w:color="auto"/>
                                  </w:divBdr>
                                  <w:divsChild>
                                    <w:div w:id="6486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558734">
      <w:bodyDiv w:val="1"/>
      <w:marLeft w:val="0"/>
      <w:marRight w:val="0"/>
      <w:marTop w:val="0"/>
      <w:marBottom w:val="0"/>
      <w:divBdr>
        <w:top w:val="none" w:sz="0" w:space="0" w:color="auto"/>
        <w:left w:val="none" w:sz="0" w:space="0" w:color="auto"/>
        <w:bottom w:val="none" w:sz="0" w:space="0" w:color="auto"/>
        <w:right w:val="none" w:sz="0" w:space="0" w:color="auto"/>
      </w:divBdr>
      <w:divsChild>
        <w:div w:id="19209426">
          <w:marLeft w:val="0"/>
          <w:marRight w:val="0"/>
          <w:marTop w:val="0"/>
          <w:marBottom w:val="0"/>
          <w:divBdr>
            <w:top w:val="none" w:sz="0" w:space="0" w:color="auto"/>
            <w:left w:val="none" w:sz="0" w:space="0" w:color="auto"/>
            <w:bottom w:val="none" w:sz="0" w:space="0" w:color="auto"/>
            <w:right w:val="none" w:sz="0" w:space="0" w:color="auto"/>
          </w:divBdr>
          <w:divsChild>
            <w:div w:id="513223903">
              <w:marLeft w:val="0"/>
              <w:marRight w:val="0"/>
              <w:marTop w:val="0"/>
              <w:marBottom w:val="0"/>
              <w:divBdr>
                <w:top w:val="none" w:sz="0" w:space="0" w:color="auto"/>
                <w:left w:val="none" w:sz="0" w:space="0" w:color="auto"/>
                <w:bottom w:val="none" w:sz="0" w:space="0" w:color="auto"/>
                <w:right w:val="none" w:sz="0" w:space="0" w:color="auto"/>
              </w:divBdr>
              <w:divsChild>
                <w:div w:id="1234200801">
                  <w:marLeft w:val="0"/>
                  <w:marRight w:val="0"/>
                  <w:marTop w:val="0"/>
                  <w:marBottom w:val="0"/>
                  <w:divBdr>
                    <w:top w:val="none" w:sz="0" w:space="0" w:color="auto"/>
                    <w:left w:val="none" w:sz="0" w:space="0" w:color="auto"/>
                    <w:bottom w:val="none" w:sz="0" w:space="0" w:color="auto"/>
                    <w:right w:val="none" w:sz="0" w:space="0" w:color="auto"/>
                  </w:divBdr>
                  <w:divsChild>
                    <w:div w:id="233783142">
                      <w:marLeft w:val="0"/>
                      <w:marRight w:val="0"/>
                      <w:marTop w:val="0"/>
                      <w:marBottom w:val="0"/>
                      <w:divBdr>
                        <w:top w:val="none" w:sz="0" w:space="0" w:color="auto"/>
                        <w:left w:val="none" w:sz="0" w:space="0" w:color="auto"/>
                        <w:bottom w:val="none" w:sz="0" w:space="0" w:color="auto"/>
                        <w:right w:val="none" w:sz="0" w:space="0" w:color="auto"/>
                      </w:divBdr>
                      <w:divsChild>
                        <w:div w:id="156664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11219">
      <w:bodyDiv w:val="1"/>
      <w:marLeft w:val="0"/>
      <w:marRight w:val="0"/>
      <w:marTop w:val="0"/>
      <w:marBottom w:val="0"/>
      <w:divBdr>
        <w:top w:val="none" w:sz="0" w:space="0" w:color="auto"/>
        <w:left w:val="none" w:sz="0" w:space="0" w:color="auto"/>
        <w:bottom w:val="none" w:sz="0" w:space="0" w:color="auto"/>
        <w:right w:val="none" w:sz="0" w:space="0" w:color="auto"/>
      </w:divBdr>
      <w:divsChild>
        <w:div w:id="1335692562">
          <w:marLeft w:val="0"/>
          <w:marRight w:val="0"/>
          <w:marTop w:val="0"/>
          <w:marBottom w:val="0"/>
          <w:divBdr>
            <w:top w:val="none" w:sz="0" w:space="0" w:color="auto"/>
            <w:left w:val="none" w:sz="0" w:space="0" w:color="auto"/>
            <w:bottom w:val="none" w:sz="0" w:space="0" w:color="auto"/>
            <w:right w:val="none" w:sz="0" w:space="0" w:color="auto"/>
          </w:divBdr>
          <w:divsChild>
            <w:div w:id="1371304323">
              <w:marLeft w:val="0"/>
              <w:marRight w:val="0"/>
              <w:marTop w:val="0"/>
              <w:marBottom w:val="0"/>
              <w:divBdr>
                <w:top w:val="none" w:sz="0" w:space="0" w:color="auto"/>
                <w:left w:val="none" w:sz="0" w:space="0" w:color="auto"/>
                <w:bottom w:val="none" w:sz="0" w:space="0" w:color="auto"/>
                <w:right w:val="none" w:sz="0" w:space="0" w:color="auto"/>
              </w:divBdr>
              <w:divsChild>
                <w:div w:id="2008050374">
                  <w:marLeft w:val="0"/>
                  <w:marRight w:val="0"/>
                  <w:marTop w:val="0"/>
                  <w:marBottom w:val="0"/>
                  <w:divBdr>
                    <w:top w:val="none" w:sz="0" w:space="0" w:color="auto"/>
                    <w:left w:val="none" w:sz="0" w:space="0" w:color="auto"/>
                    <w:bottom w:val="none" w:sz="0" w:space="0" w:color="auto"/>
                    <w:right w:val="none" w:sz="0" w:space="0" w:color="auto"/>
                  </w:divBdr>
                  <w:divsChild>
                    <w:div w:id="71836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61315F54DBBF438C5AFE6D944EDFC3" ma:contentTypeVersion="24" ma:contentTypeDescription="Ein neues Dokument erstellen." ma:contentTypeScope="" ma:versionID="23147c8fad5c9534e8d1189292e9ea57">
  <xsd:schema xmlns:xsd="http://www.w3.org/2001/XMLSchema" xmlns:xs="http://www.w3.org/2001/XMLSchema" xmlns:p="http://schemas.microsoft.com/office/2006/metadata/properties" xmlns:ns1="http://schemas.microsoft.com/sharepoint/v3" xmlns:ns2="8336c561-f416-4a10-8be1-9837b27e8a6f" xmlns:ns3="ef5e08ed-49f9-4e1c-bd8d-db9a789547d9" targetNamespace="http://schemas.microsoft.com/office/2006/metadata/properties" ma:root="true" ma:fieldsID="761e1b66d36941ca9ff3e3c091b7fdfe" ns1:_="" ns2:_="" ns3:_="">
    <xsd:import namespace="http://schemas.microsoft.com/sharepoint/v3"/>
    <xsd:import namespace="8336c561-f416-4a10-8be1-9837b27e8a6f"/>
    <xsd:import namespace="ef5e08ed-49f9-4e1c-bd8d-db9a789547d9"/>
    <xsd:element name="properties">
      <xsd:complexType>
        <xsd:sequence>
          <xsd:element name="documentManagement">
            <xsd:complexType>
              <xsd:all>
                <xsd:element ref="ns2:Dokumentenart" minOccurs="0"/>
                <xsd:element ref="ns2:MediaServiceMetadata" minOccurs="0"/>
                <xsd:element ref="ns2:MediaServiceFastMetadata" minOccurs="0"/>
                <xsd:element ref="ns3:SharedWithUsers" minOccurs="0"/>
                <xsd:element ref="ns3:SharedWithDetails" minOccurs="0"/>
                <xsd:element ref="ns2:Land" minOccurs="0"/>
                <xsd:element ref="ns2:Schlagw_x00f6_rter" minOccurs="0"/>
                <xsd:element ref="ns2:Jahr" minOccurs="0"/>
                <xsd:element ref="ns2:Bearbeitungsstand"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Thema" minOccurs="0"/>
                <xsd:element ref="ns2:Unterthema" minOccurs="0"/>
                <xsd:element ref="ns1:_ip_UnifiedCompliancePolicyProperties" minOccurs="0"/>
                <xsd:element ref="ns1:_ip_UnifiedCompliancePolicyUIAction" minOccurs="0"/>
                <xsd:element ref="ns2:MediaServiceAutoKeyPoints" minOccurs="0"/>
                <xsd:element ref="ns2:MediaServiceKeyPoints" minOccurs="0"/>
                <xsd:element ref="ns2:Indexliste_Unterthem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Eigenschaften der einheitlichen Compliancerichtlinie" ma:hidden="true" ma:internalName="_ip_UnifiedCompliancePolicyProperties">
      <xsd:simpleType>
        <xsd:restriction base="dms:Note"/>
      </xsd:simpleType>
    </xsd:element>
    <xsd:element name="_ip_UnifiedCompliancePolicyUIAction" ma:index="26"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36c561-f416-4a10-8be1-9837b27e8a6f" elementFormDefault="qualified">
    <xsd:import namespace="http://schemas.microsoft.com/office/2006/documentManagement/types"/>
    <xsd:import namespace="http://schemas.microsoft.com/office/infopath/2007/PartnerControls"/>
    <xsd:element name="Dokumentenart" ma:index="8" nillable="true" ma:displayName="Dokumentenart" ma:format="Dropdown" ma:internalName="Dokumentenart">
      <xsd:complexType>
        <xsd:complexContent>
          <xsd:extension base="dms:MultiChoice">
            <xsd:sequence>
              <xsd:element name="Value" maxOccurs="unbounded" minOccurs="0" nillable="true">
                <xsd:simpleType>
                  <xsd:restriction base="dms:Choice">
                    <xsd:enumeration value="Arbeitsdatei"/>
                    <xsd:enumeration value="FAQ"/>
                    <xsd:enumeration value="Finanzen"/>
                    <xsd:enumeration value="Liste"/>
                    <xsd:enumeration value="Logo"/>
                    <xsd:enumeration value="Norm"/>
                    <xsd:enumeration value="Pressemeldung"/>
                    <xsd:enumeration value="Protokoll"/>
                    <xsd:enumeration value="Publikation"/>
                    <xsd:enumeration value="Rechnung"/>
                    <xsd:enumeration value="Sonstiges"/>
                    <xsd:enumeration value="Studie"/>
                    <xsd:enumeration value="Tagesordnung"/>
                    <xsd:enumeration value="Vertrag"/>
                    <xsd:enumeration value="Zeitschriftenartikel"/>
                    <xsd:enumeration value="Zertifikat"/>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and" ma:index="13" nillable="true" ma:displayName="Land" ma:default="Deutschland" ma:format="Dropdown" ma:internalName="Land">
      <xsd:complexType>
        <xsd:complexContent>
          <xsd:extension base="dms:MultiChoice">
            <xsd:sequence>
              <xsd:element name="Value" maxOccurs="unbounded" minOccurs="0" nillable="true">
                <xsd:simpleType>
                  <xsd:restriction base="dms:Choice">
                    <xsd:enumeration value="Ägypten"/>
                    <xsd:enumeration value="Belgien"/>
                    <xsd:enumeration value="Brasilien"/>
                    <xsd:enumeration value="Brüssel"/>
                    <xsd:enumeration value="China"/>
                    <xsd:enumeration value="Deutschland"/>
                    <xsd:enumeration value="Frankreich"/>
                    <xsd:enumeration value="Großbritannien"/>
                    <xsd:enumeration value="Indien"/>
                    <xsd:enumeration value="Iran"/>
                    <xsd:enumeration value="Italien"/>
                    <xsd:enumeration value="Japan"/>
                    <xsd:enumeration value="Mexiko"/>
                    <xsd:enumeration value="Pakistan"/>
                    <xsd:enumeration value="Peru"/>
                    <xsd:enumeration value="Polen"/>
                    <xsd:enumeration value="Russland"/>
                    <xsd:enumeration value="Schweiz"/>
                    <xsd:enumeration value="Spanien"/>
                    <xsd:enumeration value="USA"/>
                    <xsd:enumeration value="Usbekistan"/>
                    <xsd:enumeration value="Weißrussland"/>
                    <xsd:enumeration value="Afrika"/>
                    <xsd:enumeration value="Amerika"/>
                    <xsd:enumeration value="Asien"/>
                    <xsd:enumeration value="EU"/>
                    <xsd:enumeration value="Europa"/>
                  </xsd:restriction>
                </xsd:simpleType>
              </xsd:element>
            </xsd:sequence>
          </xsd:extension>
        </xsd:complexContent>
      </xsd:complexType>
    </xsd:element>
    <xsd:element name="Schlagw_x00f6_rter" ma:index="14" nillable="true" ma:displayName="Schlagwörter" ma:indexed="true" ma:internalName="Schlagw_x00f6_rter">
      <xsd:simpleType>
        <xsd:restriction base="dms:Text">
          <xsd:maxLength value="255"/>
        </xsd:restriction>
      </xsd:simpleType>
    </xsd:element>
    <xsd:element name="Jahr" ma:index="15" nillable="true" ma:displayName="Jahr" ma:default="2019" ma:format="Dropdown" ma:indexed="true" ma:internalName="Jahr">
      <xsd:simpleType>
        <xsd:restriction base="dms:Choice">
          <xsd:enumeration value="2018"/>
          <xsd:enumeration value="2019"/>
          <xsd:enumeration value="2020"/>
          <xsd:enumeration value="2021"/>
          <xsd:enumeration value="2022"/>
        </xsd:restriction>
      </xsd:simpleType>
    </xsd:element>
    <xsd:element name="Bearbeitungsstand" ma:index="16" nillable="true" ma:displayName="Bearbeitungsstand" ma:format="Dropdown" ma:internalName="Bearbeitungsstand">
      <xsd:simpleType>
        <xsd:restriction base="dms:Choice">
          <xsd:enumeration value="In Bearbeitung"/>
          <xsd:enumeration value="Entwurf"/>
          <xsd:enumeration value="Beendet"/>
          <xsd:enumeration value="Ständige Aktualisierung"/>
          <xsd:enumeration value="Archiv"/>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Thema" ma:index="23" nillable="true" ma:displayName="Thema" ma:internalName="Thema">
      <xsd:complexType>
        <xsd:complexContent>
          <xsd:extension base="dms:MultiChoice">
            <xsd:sequence>
              <xsd:element name="Value" maxOccurs="unbounded" minOccurs="0" nillable="true">
                <xsd:simpleType>
                  <xsd:restriction base="dms:Choice">
                    <xsd:enumeration value="CEMATEX_ISNV"/>
                    <xsd:enumeration value="Forschung"/>
                    <xsd:enumeration value="Gremien / Sitzungen"/>
                    <xsd:enumeration value="HNW"/>
                    <xsd:enumeration value="IT"/>
                    <xsd:enumeration value="ITMA-ASIA"/>
                    <xsd:enumeration value="ITMA-Europa"/>
                    <xsd:enumeration value="Normung"/>
                    <xsd:enumeration value="Produktpiraterie"/>
                    <xsd:enumeration value="Sicherheit"/>
                    <xsd:enumeration value="Statistik"/>
                    <xsd:enumeration value="Technik"/>
                    <xsd:enumeration value="Umwelt"/>
                  </xsd:restriction>
                </xsd:simpleType>
              </xsd:element>
            </xsd:sequence>
          </xsd:extension>
        </xsd:complexContent>
      </xsd:complexType>
    </xsd:element>
    <xsd:element name="Unterthema" ma:index="24" nillable="true" ma:displayName="Unterthema" ma:format="Dropdown" ma:internalName="Unterthema">
      <xsd:simpleType>
        <xsd:union memberTypes="dms:Text">
          <xsd:simpleType>
            <xsd:restriction base="dms:Choice">
              <xsd:enumeration value="Statistik - AE/Umsatz"/>
              <xsd:enumeration value="CMS-Internet"/>
              <xsd:enumeration value="D-AIF"/>
              <xsd:enumeration value="D-BlmSchG"/>
              <xsd:enumeration value="D-Deutsche Programme"/>
              <xsd:enumeration value="D-FK Textil"/>
              <xsd:enumeration value="D-FKM"/>
              <xsd:enumeration value="D-Institute"/>
              <xsd:enumeration value="D-TA Luft"/>
              <xsd:enumeration value="EU"/>
              <xsd:enumeration value="EU-ATEX"/>
              <xsd:enumeration value="EU-EMV"/>
              <xsd:enumeration value="EU-EuP"/>
              <xsd:enumeration value="EU-IPPC / D-IVU"/>
              <xsd:enumeration value="EU-Lärm"/>
              <xsd:enumeration value="EU-MRL"/>
              <xsd:enumeration value="EU-Niederspannung"/>
              <xsd:enumeration value="EU-Sicherheitsnormen"/>
              <xsd:enumeration value="EU-Sonstige RL"/>
              <xsd:enumeration value="EU-Sonstiges"/>
              <xsd:enumeration value="EU-WEEE"/>
              <xsd:enumeration value="Statistik - Export"/>
              <xsd:enumeration value="Exportkontrolle"/>
              <xsd:enumeration value="FV-Schwerpunkte"/>
              <xsd:enumeration value="Informationen"/>
              <xsd:enumeration value="Innovation Lab"/>
              <xsd:enumeration value="Innovationsmanagement"/>
              <xsd:enumeration value="internal consultations"/>
              <xsd:enumeration value="Internet-Firmeneinträge"/>
              <xsd:enumeration value="Internet-System"/>
              <xsd:enumeration value="IOP"/>
              <xsd:enumeration value="IPR"/>
              <xsd:enumeration value="ISO"/>
              <xsd:enumeration value="Kennzahlen / Analysen"/>
              <xsd:enumeration value="Statistik - Konjunktur"/>
              <xsd:enumeration value="Maschinenbau"/>
              <xsd:enumeration value="Maschinensicherheit"/>
              <xsd:enumeration value="Messen"/>
              <xsd:enumeration value="Mitglieder"/>
              <xsd:enumeration value="Mitgliederversammlung"/>
              <xsd:enumeration value="Nachhaltigkeit Energie"/>
              <xsd:enumeration value="Nachhaltigkeit Öko-Labelling"/>
              <xsd:enumeration value="Nachhaltigkeit Sustainability"/>
              <xsd:enumeration value="Office365"/>
              <xsd:enumeration value="OPC UA"/>
              <xsd:enumeration value="Produktion"/>
              <xsd:enumeration value="Regularien"/>
              <xsd:enumeration value="SAMBA"/>
              <xsd:enumeration value="Schutzstrategien"/>
              <xsd:enumeration value="Sonstiges"/>
              <xsd:enumeration value="Support"/>
              <xsd:enumeration value="Textilnorm"/>
              <xsd:enumeration value="Txm für techn. Textilien"/>
              <xsd:enumeration value="TXM und Textil"/>
              <xsd:enumeration value="Txm-Forum"/>
              <xsd:enumeration value="VDI-Richtlinien"/>
              <xsd:enumeration value="VDMA Aktivitäten"/>
              <xsd:enumeration value="VDMA IPR"/>
              <xsd:enumeration value="VDMA Lunch Talks"/>
              <xsd:enumeration value="VDMA Maschinensicherheit"/>
              <xsd:enumeration value="VDMA-Aktionen"/>
              <xsd:enumeration value="VDMA-Einheitsblätter"/>
              <xsd:enumeration value="Vorlagen"/>
              <xsd:enumeration value="Vorstand"/>
            </xsd:restriction>
          </xsd:simpleType>
        </xsd:un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Indexliste_Unterthema" ma:index="29" nillable="true" ma:displayName="Indexliste_Unterthema" ma:description="Abhängige Spaltenliste" ma:list="{8336c561-f416-4a10-8be1-9837b27e8a6f}" ma:internalName="Indexliste_Unterthema" ma:showField="Title">
      <xsd:simpleType>
        <xsd:restriction base="dms:Lookup"/>
      </xsd:simpleType>
    </xsd:element>
    <xsd:element name="MediaLengthInSeconds" ma:index="3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5e08ed-49f9-4e1c-bd8d-db9a789547d9"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d xmlns="8336c561-f416-4a10-8be1-9837b27e8a6f">
      <Value>Deutschland</Value>
    </Land>
    <Jahr xmlns="8336c561-f416-4a10-8be1-9837b27e8a6f">2020</Jahr>
    <_ip_UnifiedCompliancePolicyUIAction xmlns="http://schemas.microsoft.com/sharepoint/v3" xsi:nil="true"/>
    <Thema xmlns="8336c561-f416-4a10-8be1-9837b27e8a6f"/>
    <Indexliste_Unterthema xmlns="8336c561-f416-4a10-8be1-9837b27e8a6f" xsi:nil="true"/>
    <Schlagw_x00f6_rter xmlns="8336c561-f416-4a10-8be1-9837b27e8a6f" xsi:nil="true"/>
    <Bearbeitungsstand xmlns="8336c561-f416-4a10-8be1-9837b27e8a6f" xsi:nil="true"/>
    <_ip_UnifiedCompliancePolicyProperties xmlns="http://schemas.microsoft.com/sharepoint/v3" xsi:nil="true"/>
    <Dokumentenart xmlns="8336c561-f416-4a10-8be1-9837b27e8a6f"/>
    <Unterthema xmlns="8336c561-f416-4a10-8be1-9837b27e8a6f" xsi:nil="true"/>
  </documentManagement>
</p:properties>
</file>

<file path=customXml/itemProps1.xml><?xml version="1.0" encoding="utf-8"?>
<ds:datastoreItem xmlns:ds="http://schemas.openxmlformats.org/officeDocument/2006/customXml" ds:itemID="{B050966F-317B-4C08-A589-0E399B39C8C0}"/>
</file>

<file path=customXml/itemProps2.xml><?xml version="1.0" encoding="utf-8"?>
<ds:datastoreItem xmlns:ds="http://schemas.openxmlformats.org/officeDocument/2006/customXml" ds:itemID="{3F8FD489-F8E4-4F40-B1CB-4173103BE766}"/>
</file>

<file path=customXml/itemProps3.xml><?xml version="1.0" encoding="utf-8"?>
<ds:datastoreItem xmlns:ds="http://schemas.openxmlformats.org/officeDocument/2006/customXml" ds:itemID="{AC79BCB9-8084-43E8-B9ED-08DABEA2BD20}"/>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4118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Brückner Trockentechnik</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Ruckh</dc:creator>
  <cp:keywords/>
  <dc:description/>
  <cp:lastModifiedBy>vruckh</cp:lastModifiedBy>
  <cp:revision>3</cp:revision>
  <cp:lastPrinted>2021-08-12T08:34:00Z</cp:lastPrinted>
  <dcterms:created xsi:type="dcterms:W3CDTF">2021-08-12T09:14:00Z</dcterms:created>
  <dcterms:modified xsi:type="dcterms:W3CDTF">2021-08-12T09:17:00Z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0x0101008F61315F54DBBF438C5AFE6D944EDFC3</vt:lpwstr>
  </property>
</Properties>
</file>