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FB5A" w14:textId="77777777" w:rsidR="00C45EAA" w:rsidRDefault="00C45EAA" w:rsidP="00C45EAA">
      <w:pPr>
        <w:rPr>
          <w:szCs w:val="19"/>
        </w:rPr>
      </w:pPr>
    </w:p>
    <w:p w14:paraId="6CD79EB5" w14:textId="5C6070EF" w:rsidR="00C45EAA" w:rsidRDefault="0077066E" w:rsidP="00C45EAA">
      <w:pPr>
        <w:rPr>
          <w:szCs w:val="19"/>
        </w:rPr>
      </w:pPr>
      <w:r>
        <w:rPr>
          <w:noProof/>
          <w:lang w:val="en-US"/>
        </w:rPr>
        <mc:AlternateContent>
          <mc:Choice Requires="wps">
            <w:drawing>
              <wp:anchor distT="0" distB="0" distL="114300" distR="114300" simplePos="0" relativeHeight="251651072" behindDoc="0" locked="0" layoutInCell="1" allowOverlap="1" wp14:anchorId="786ADF7D" wp14:editId="5F956D70">
                <wp:simplePos x="0" y="0"/>
                <wp:positionH relativeFrom="margin">
                  <wp:align>left</wp:align>
                </wp:positionH>
                <wp:positionV relativeFrom="page">
                  <wp:posOffset>1980565</wp:posOffset>
                </wp:positionV>
                <wp:extent cx="3774643" cy="1440000"/>
                <wp:effectExtent l="0" t="0" r="0" b="8255"/>
                <wp:wrapNone/>
                <wp:docPr id="6" name="Textfeld 6"/>
                <wp:cNvGraphicFramePr/>
                <a:graphic xmlns:a="http://schemas.openxmlformats.org/drawingml/2006/main">
                  <a:graphicData uri="http://schemas.microsoft.com/office/word/2010/wordprocessingShape">
                    <wps:wsp>
                      <wps:cNvSpPr txBox="1"/>
                      <wps:spPr>
                        <a:xfrm>
                          <a:off x="0" y="0"/>
                          <a:ext cx="3774643"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99190" w14:textId="77777777" w:rsidR="00C16776" w:rsidRPr="00AA0EF2" w:rsidRDefault="00C16776" w:rsidP="00C16776">
                            <w:pPr>
                              <w:spacing w:line="300" w:lineRule="auto"/>
                              <w:rPr>
                                <w:rFonts w:cs="Arial"/>
                                <w:szCs w:val="18"/>
                                <w:lang w:val="en-GB"/>
                              </w:rPr>
                            </w:pPr>
                          </w:p>
                          <w:p w14:paraId="6EC228F0" w14:textId="27481F07"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77066E">
                              <w:rPr>
                                <w:rFonts w:cs="Arial"/>
                                <w:sz w:val="18"/>
                                <w:szCs w:val="18"/>
                              </w:rPr>
                              <w:t>03.12.2021</w:t>
                            </w:r>
                          </w:p>
                          <w:p w14:paraId="29A9611F" w14:textId="646307C4" w:rsidR="00A65BBB" w:rsidRPr="0077066E" w:rsidRDefault="00A65BBB" w:rsidP="00A65BBB">
                            <w:pPr>
                              <w:spacing w:line="300" w:lineRule="auto"/>
                              <w:rPr>
                                <w:rFonts w:cs="Arial"/>
                                <w:sz w:val="18"/>
                                <w:szCs w:val="18"/>
                                <w:lang w:val="en-GB"/>
                              </w:rPr>
                            </w:pPr>
                            <w:r w:rsidRPr="0077066E">
                              <w:rPr>
                                <w:rFonts w:cs="Arial"/>
                                <w:sz w:val="18"/>
                                <w:szCs w:val="18"/>
                                <w:lang w:val="en-GB"/>
                              </w:rPr>
                              <w:t>Referenz</w:t>
                            </w:r>
                            <w:r w:rsidR="009A5370" w:rsidRPr="0077066E">
                              <w:rPr>
                                <w:rFonts w:cs="Arial"/>
                                <w:sz w:val="18"/>
                                <w:szCs w:val="18"/>
                                <w:lang w:val="en-GB"/>
                              </w:rPr>
                              <w:t xml:space="preserve">: </w:t>
                            </w:r>
                            <w:r w:rsidRPr="0077066E">
                              <w:rPr>
                                <w:rFonts w:cs="Arial"/>
                                <w:sz w:val="18"/>
                                <w:szCs w:val="18"/>
                                <w:lang w:val="en-GB"/>
                              </w:rPr>
                              <w:t xml:space="preserve"> </w:t>
                            </w:r>
                            <w:r w:rsidR="0077066E" w:rsidRPr="0077066E">
                              <w:rPr>
                                <w:rFonts w:cs="Arial"/>
                                <w:sz w:val="18"/>
                                <w:szCs w:val="18"/>
                                <w:lang w:val="en-GB"/>
                              </w:rPr>
                              <w:t>MD_PRS_PR-21-10-CT-Metal-Injection-Rocksong</w:t>
                            </w:r>
                          </w:p>
                          <w:p w14:paraId="61FFA552" w14:textId="77777777" w:rsidR="00C45EAA" w:rsidRPr="00C16776" w:rsidRDefault="00C45EAA" w:rsidP="00C45EAA">
                            <w:pPr>
                              <w:rPr>
                                <w:lang w:val="en-US"/>
                              </w:rPr>
                            </w:pPr>
                          </w:p>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ADF7D" id="_x0000_t202" coordsize="21600,21600" o:spt="202" path="m,l,21600r21600,l21600,xe">
                <v:stroke joinstyle="miter"/>
                <v:path gradientshapeok="t" o:connecttype="rect"/>
              </v:shapetype>
              <v:shape id="Textfeld 6" o:spid="_x0000_s1026" type="#_x0000_t202" style="position:absolute;margin-left:0;margin-top:155.95pt;width:297.2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" fillcolor="white [3201]" stroked="f" strokeweight=".5pt">
                <v:textbox inset="0,5mm,0,0">
                  <w:txbxContent>
                    <w:p w14:paraId="6D299190" w14:textId="77777777" w:rsidR="00C16776" w:rsidRPr="00AA0EF2" w:rsidRDefault="00C16776" w:rsidP="00C16776">
                      <w:pPr>
                        <w:spacing w:line="300" w:lineRule="auto"/>
                        <w:rPr>
                          <w:rFonts w:cs="Arial"/>
                          <w:szCs w:val="18"/>
                          <w:lang w:val="en-GB"/>
                        </w:rPr>
                      </w:pPr>
                    </w:p>
                    <w:p w14:paraId="6EC228F0" w14:textId="27481F07"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77066E">
                        <w:rPr>
                          <w:rFonts w:cs="Arial"/>
                          <w:sz w:val="18"/>
                          <w:szCs w:val="18"/>
                        </w:rPr>
                        <w:t>03.12.2021</w:t>
                      </w:r>
                    </w:p>
                    <w:p w14:paraId="29A9611F" w14:textId="646307C4" w:rsidR="00A65BBB" w:rsidRPr="0077066E" w:rsidRDefault="00A65BBB" w:rsidP="00A65BBB">
                      <w:pPr>
                        <w:spacing w:line="300" w:lineRule="auto"/>
                        <w:rPr>
                          <w:rFonts w:cs="Arial"/>
                          <w:sz w:val="18"/>
                          <w:szCs w:val="18"/>
                          <w:lang w:val="en-GB"/>
                        </w:rPr>
                      </w:pPr>
                      <w:r w:rsidRPr="0077066E">
                        <w:rPr>
                          <w:rFonts w:cs="Arial"/>
                          <w:sz w:val="18"/>
                          <w:szCs w:val="18"/>
                          <w:lang w:val="en-GB"/>
                        </w:rPr>
                        <w:t>Referenz</w:t>
                      </w:r>
                      <w:r w:rsidR="009A5370" w:rsidRPr="0077066E">
                        <w:rPr>
                          <w:rFonts w:cs="Arial"/>
                          <w:sz w:val="18"/>
                          <w:szCs w:val="18"/>
                          <w:lang w:val="en-GB"/>
                        </w:rPr>
                        <w:t xml:space="preserve">: </w:t>
                      </w:r>
                      <w:r w:rsidRPr="0077066E">
                        <w:rPr>
                          <w:rFonts w:cs="Arial"/>
                          <w:sz w:val="18"/>
                          <w:szCs w:val="18"/>
                          <w:lang w:val="en-GB"/>
                        </w:rPr>
                        <w:t xml:space="preserve"> </w:t>
                      </w:r>
                      <w:r w:rsidR="0077066E" w:rsidRPr="0077066E">
                        <w:rPr>
                          <w:rFonts w:cs="Arial"/>
                          <w:sz w:val="18"/>
                          <w:szCs w:val="18"/>
                          <w:lang w:val="en-GB"/>
                        </w:rPr>
                        <w:t>MD_PRS_PR-21-10-CT-Metal-Injection-Rocksong</w:t>
                      </w:r>
                    </w:p>
                    <w:p w14:paraId="61FFA552" w14:textId="77777777" w:rsidR="00C45EAA" w:rsidRPr="00C16776" w:rsidRDefault="00C45EAA" w:rsidP="00C45EAA">
                      <w:pPr>
                        <w:rPr>
                          <w:lang w:val="en-US"/>
                        </w:rPr>
                      </w:pPr>
                    </w:p>
                  </w:txbxContent>
                </v:textbox>
                <w10:wrap anchorx="margin" anchory="page"/>
              </v:shape>
            </w:pict>
          </mc:Fallback>
        </mc:AlternateContent>
      </w:r>
    </w:p>
    <w:p w14:paraId="26F07EFD" w14:textId="77777777" w:rsidR="00C45EAA" w:rsidRDefault="00C45EAA" w:rsidP="00C45EAA">
      <w:pPr>
        <w:rPr>
          <w:szCs w:val="19"/>
        </w:rPr>
      </w:pPr>
    </w:p>
    <w:p w14:paraId="734485DA" w14:textId="77777777" w:rsidR="00C45EAA" w:rsidRDefault="00C45EAA" w:rsidP="00C45EAA">
      <w:pPr>
        <w:rPr>
          <w:szCs w:val="19"/>
        </w:rPr>
      </w:pPr>
    </w:p>
    <w:p w14:paraId="26CFE326" w14:textId="77777777" w:rsidR="00C45EAA" w:rsidRDefault="00C45EAA" w:rsidP="00C45EAA">
      <w:pPr>
        <w:rPr>
          <w:szCs w:val="19"/>
        </w:rPr>
      </w:pPr>
    </w:p>
    <w:p w14:paraId="1049F276" w14:textId="77777777" w:rsidR="00C45EAA" w:rsidRDefault="00C45EAA" w:rsidP="00C45EAA">
      <w:pPr>
        <w:rPr>
          <w:szCs w:val="19"/>
        </w:rPr>
      </w:pPr>
    </w:p>
    <w:p w14:paraId="7FE7618B" w14:textId="77777777" w:rsidR="00C45EAA" w:rsidRDefault="00C45EAA" w:rsidP="00C45EAA">
      <w:pPr>
        <w:rPr>
          <w:szCs w:val="19"/>
        </w:rPr>
      </w:pPr>
    </w:p>
    <w:p w14:paraId="6A96190A" w14:textId="77777777" w:rsidR="00C45EAA" w:rsidRDefault="00C45EAA" w:rsidP="00C45EAA">
      <w:pPr>
        <w:rPr>
          <w:szCs w:val="19"/>
        </w:rPr>
      </w:pPr>
    </w:p>
    <w:p w14:paraId="1B4B851A" w14:textId="77777777" w:rsidR="00C45EAA" w:rsidRDefault="00C45EAA" w:rsidP="00C45EAA">
      <w:pPr>
        <w:rPr>
          <w:szCs w:val="19"/>
        </w:rPr>
      </w:pPr>
    </w:p>
    <w:p w14:paraId="1B0749E6" w14:textId="77777777" w:rsidR="0077066E" w:rsidRPr="00D06B8A" w:rsidRDefault="0077066E" w:rsidP="0077066E">
      <w:pPr>
        <w:rPr>
          <w:b/>
          <w:bCs/>
          <w:sz w:val="32"/>
          <w:szCs w:val="32"/>
        </w:rPr>
      </w:pPr>
      <w:r w:rsidRPr="00D06B8A">
        <w:rPr>
          <w:b/>
          <w:bCs/>
          <w:sz w:val="32"/>
          <w:szCs w:val="32"/>
        </w:rPr>
        <w:t>Fräst sich durchs Ohr und bleibt im Kopf</w:t>
      </w:r>
    </w:p>
    <w:p w14:paraId="2BD276B2" w14:textId="77777777" w:rsidR="0077066E" w:rsidRPr="00D06B8A" w:rsidRDefault="0077066E" w:rsidP="0077066E">
      <w:pPr>
        <w:rPr>
          <w:sz w:val="24"/>
          <w:szCs w:val="24"/>
        </w:rPr>
      </w:pPr>
      <w:r w:rsidRPr="00D06B8A">
        <w:rPr>
          <w:sz w:val="24"/>
          <w:szCs w:val="24"/>
        </w:rPr>
        <w:t>Rockband veröffentlicht CERATIZIT-Song und Musikvideo</w:t>
      </w:r>
    </w:p>
    <w:p w14:paraId="24B79459" w14:textId="77777777" w:rsidR="0077066E" w:rsidRPr="00CE46A8" w:rsidRDefault="0077066E" w:rsidP="0077066E">
      <w:pPr>
        <w:rPr>
          <w:b/>
          <w:bCs/>
        </w:rPr>
      </w:pPr>
      <w:r w:rsidRPr="00CE46A8">
        <w:rPr>
          <w:b/>
          <w:bCs/>
        </w:rPr>
        <w:t>Als einer der führenden Hersteller innovativer Werkzeuglösungen ist CERATIZ</w:t>
      </w:r>
      <w:r>
        <w:rPr>
          <w:b/>
          <w:bCs/>
        </w:rPr>
        <w:t>I</w:t>
      </w:r>
      <w:r w:rsidRPr="00CE46A8">
        <w:rPr>
          <w:b/>
          <w:bCs/>
        </w:rPr>
        <w:t>T längst in aller Munde. Mit der Veröffentlichung eines Rocksongs sorgt das Unternehmen jetzt dafür, dass der Name CERATIZIT nun auch in aller Ohren ist und dort auch bleibt. Seit 01. Dezember ist der Smash-Hit „CERATIZ</w:t>
      </w:r>
      <w:r>
        <w:rPr>
          <w:b/>
          <w:bCs/>
        </w:rPr>
        <w:t>I</w:t>
      </w:r>
      <w:r w:rsidRPr="00CE46A8">
        <w:rPr>
          <w:b/>
          <w:bCs/>
        </w:rPr>
        <w:t>T (This is it)“ auf allen gängigen Streaming-Plattformen und als Musikvideo erhältlich.</w:t>
      </w:r>
    </w:p>
    <w:p w14:paraId="1966EF7C" w14:textId="77777777" w:rsidR="0077066E" w:rsidRPr="009402D3" w:rsidRDefault="0077066E" w:rsidP="0077066E">
      <w:r w:rsidRPr="009402D3">
        <w:t>Kreativität ist bei den Mitarbeiterinnen und Mitarbeitern der CERATIZIT-Gruppe tief verankert und ein fester Bestandteil der Unternehmensphilosophie. Dank dieser Fähigkeit gelingt es dem Hartmetallspezialisten immer wieder aufs Neue seine Kunden mit innovativen Lösungen zu überraschen und zu begeistern. Dass auf einem solch kreativen Nährboden auch andere Blüten prächtig gedeihen, belegt die jüngste „Neuentwicklung“ des Unternehmens: Eine Rockhymne, die sich wie ein Hochpräzisionswerkzeug durch den Gehörgang fräst und mit einer besonders langen Standzeit im Ohr bleibt.</w:t>
      </w:r>
    </w:p>
    <w:p w14:paraId="5F46E940" w14:textId="77777777" w:rsidR="0077066E" w:rsidRDefault="0077066E" w:rsidP="0077066E">
      <w:r>
        <w:t xml:space="preserve">Der Song „CERATIZIT (This is it)“, stammt aus der Feder der hauseigene </w:t>
      </w:r>
      <w:r w:rsidRPr="009402D3">
        <w:t xml:space="preserve">Firmenrockband </w:t>
      </w:r>
      <w:r>
        <w:t xml:space="preserve">CERATIZIT Metal Injection, die sich aus Mitarbeitern </w:t>
      </w:r>
      <w:r w:rsidRPr="009402D3">
        <w:t xml:space="preserve">unterschiedlicher Abteilungen </w:t>
      </w:r>
      <w:r>
        <w:t xml:space="preserve">des Werkzeugherstellers zusammensetzt. Die Hobbymusiker arbeiten in verschiedenen Bereichen innerhalb der Unternehmensgruppe und haben die Band vor </w:t>
      </w:r>
      <w:r w:rsidRPr="009402D3">
        <w:t xml:space="preserve">mehr als 10 </w:t>
      </w:r>
      <w:r>
        <w:t xml:space="preserve">Jahren </w:t>
      </w:r>
      <w:r w:rsidRPr="009402D3">
        <w:t>gegründet. Kurz danach performte die Band</w:t>
      </w:r>
      <w:r w:rsidRPr="00857656">
        <w:rPr>
          <w:color w:val="FF0000"/>
        </w:rPr>
        <w:t xml:space="preserve"> </w:t>
      </w:r>
      <w:r>
        <w:t xml:space="preserve">schon für eine betriebsinterne </w:t>
      </w:r>
      <w:r w:rsidRPr="009402D3">
        <w:t>Feier</w:t>
      </w:r>
      <w:r>
        <w:t>. Seitdem treffen sich die Kollegen aus Forschung- und Entwicklung, IT, Technical Training, Logistik und weiteren Abteilungen regelmäßig nach Feierabend, um ihrer Leidenschaft für Rockmusik im gemeinsamen Proberaum zu frönen.</w:t>
      </w:r>
    </w:p>
    <w:p w14:paraId="48BD4A5C" w14:textId="77777777" w:rsidR="0077066E" w:rsidRDefault="0077066E" w:rsidP="0077066E">
      <w:r>
        <w:t xml:space="preserve">Einer der </w:t>
      </w:r>
      <w:r w:rsidRPr="009402D3">
        <w:t xml:space="preserve">Gründungsmitglieder </w:t>
      </w:r>
      <w:r>
        <w:t xml:space="preserve">der Band ist Dr. Uwe Schleinkofer, der als Director der Forschung und Entwicklung bei CERATIZIT seit vielen Jahren für innovative Werkzeugentwicklungen zuständig ist. Im Frühjahr 2021 bekam er von Claude Sun, Geschäftsführer Cutting Tools Europa, einen ganz besonderen Auftrag. „Auf einem Meeting sprach er mich an, ob ich nicht Lust hätte, zur Abwechslung mal einen CERATIZIT-Song zu entwickeln. Die Frage war vermutlich eher scherzhaft gemeint, doch ich habe ihn einfach beim Wort genommen und begonnen einen </w:t>
      </w:r>
      <w:r w:rsidRPr="009402D3">
        <w:t>CERATIZIT-</w:t>
      </w:r>
      <w:r>
        <w:t xml:space="preserve">Rocksong zu komponieren“, erinnert sich Uwe Schleinkofer verschmitzt. „Als ich ihm </w:t>
      </w:r>
      <w:r>
        <w:lastRenderedPageBreak/>
        <w:t>dann nur wenige Wochen später meine Demo-Aufnahmen vorgespielt habe, hätte ich niemals damit gerechnet, dass es solche Dimensionen annehmen würde“.</w:t>
      </w:r>
    </w:p>
    <w:p w14:paraId="7C1CF727" w14:textId="77777777" w:rsidR="0077066E" w:rsidRDefault="0077066E" w:rsidP="0077066E">
      <w:r>
        <w:t>Nachdem das Demo in der Geschäftsleitung und beim CERATIZIT-Vorstand die Runde machte, wurde Uwe Schleinkofer und die Band damit beauftragt, das Lied in einem professionellen Studio aufzunehmen. „Bei CERATIZIT leben wir den Pioniergeist und fördern Kreativität und unkonventionelles Denken. Nur so können wir neuen Ansätzen, Veränderungen und Innovationen offen gegenüberstehen“, erklärt CERATIZIT-Vorstand Thierry Wolter. „Diese Komposition demonstriert eindrucksvoll, welche kreativen Potenziale in unseren Mitarbeiterinnen und Mitarbeitern schlummern. Daher freue ich mich umso mehr, dass wir diesen Song nun weltweit veröffentlichen und ihn auch unseren Kunden, Freunden und Bekannten präsentieren können.“</w:t>
      </w:r>
    </w:p>
    <w:p w14:paraId="5A282053" w14:textId="77777777" w:rsidR="0077066E" w:rsidRDefault="0077066E" w:rsidP="0077066E">
      <w:r>
        <w:t>In der Tat ist der Band m</w:t>
      </w:r>
      <w:r w:rsidRPr="00152FCF">
        <w:t xml:space="preserve">it </w:t>
      </w:r>
      <w:r>
        <w:t>„</w:t>
      </w:r>
      <w:r w:rsidRPr="00152FCF">
        <w:t>CERATIZIT (This is it)</w:t>
      </w:r>
      <w:r>
        <w:t>“</w:t>
      </w:r>
      <w:r w:rsidRPr="00152FCF">
        <w:t xml:space="preserve"> </w:t>
      </w:r>
      <w:r>
        <w:t xml:space="preserve">ein regelrechter Ohrwurm geglückt. Die Musiker haben es geschafft, zeitlose Rockmusik im Stil der 80er Jahre in ein modernes Soundgewand zu hüllen und mit modernen Arrangements und umwerfenden Harmonien anzureichern. Und auch die Message im Song kommt nicht zu kurz. Der Text deckt das gesamte Leistungsspektrum von CERATIZIT ab und spiegelt den Pioniergeist des Unternehmens wider. „Wer schon immer mal wissen wollte, was CERATIZIT eigentlich genau macht, der braucht sich jetzt nur noch den Song anhören“, resümiert Komponist und Texter Uwe Schleinkofer augenzwinkernd. „Aber auch allen anderen kann ich den Song und das dazugehörige Musikvideo nur wärmstens empfehlen - es </w:t>
      </w:r>
      <w:r w:rsidRPr="009402D3">
        <w:t>ist wirklich toll geworden.“</w:t>
      </w:r>
    </w:p>
    <w:p w14:paraId="506CFC93" w14:textId="77777777" w:rsidR="0077066E" w:rsidRDefault="0077066E" w:rsidP="0077066E">
      <w:r>
        <w:t xml:space="preserve">Nachdem eine Vorabversion des Musikvideos bereits auf der EMO in Mailand eine exklusive Vorpremiere feiern durften, veröffentlicht CERATIZIT die Rockhymne CERATIZIT (This is it) nun zum 01. Dezember 2021 weltweit auf allen bekannten Streaming-Plattformen wie Spotify, iTunes oder Deezer. Das Musikvideo in einer bis dato unveröffentlichten Version steht ebenfalls ab dem 01. Dezember auf dem YouTube Kanal von CERATIZIT oder auf der Band-Website unter </w:t>
      </w:r>
      <w:hyperlink r:id="rId12" w:tgtFrame="_blank" w:tooltip="https://www.ceratizit.com/int/de/company/ceratizit-song.html" w:history="1">
        <w:r>
          <w:rPr>
            <w:rStyle w:val="Hyperlink"/>
            <w:rFonts w:ascii="Segoe UI" w:hAnsi="Segoe UI" w:cs="Segoe UI"/>
            <w:color w:val="6264A7"/>
            <w:shd w:val="clear" w:color="auto" w:fill="FFFFFF"/>
          </w:rPr>
          <w:t>https://www.ceratizit.com/int/de/company/ceratizit-song.html</w:t>
        </w:r>
      </w:hyperlink>
      <w:r>
        <w:t xml:space="preserve"> zur Verfügung. Dort finden Sie auch noch weitere Infos zur Band CERATIZIT Metal Injection.</w:t>
      </w:r>
    </w:p>
    <w:p w14:paraId="54F589DB" w14:textId="77777777" w:rsidR="00C45EAA" w:rsidRPr="00361130" w:rsidRDefault="00C45EAA" w:rsidP="00C45EAA"/>
    <w:p w14:paraId="308BB261" w14:textId="77777777" w:rsidR="00DB6AFC" w:rsidRPr="003917AC" w:rsidRDefault="00DB6AFC" w:rsidP="00DB6AFC">
      <w:pPr>
        <w:rPr>
          <w:b/>
          <w:sz w:val="20"/>
        </w:rPr>
      </w:pPr>
      <w:r w:rsidRPr="003917AC">
        <w:rPr>
          <w:b/>
          <w:sz w:val="20"/>
        </w:rPr>
        <w:t>Anlage:</w:t>
      </w:r>
    </w:p>
    <w:p w14:paraId="627E00C9" w14:textId="4C9A8D06" w:rsidR="00C16776" w:rsidRPr="00DB6AFC" w:rsidRDefault="0077066E" w:rsidP="00C16776">
      <w:r>
        <w:rPr>
          <w:noProof/>
        </w:rPr>
        <w:drawing>
          <wp:inline distT="0" distB="0" distL="0" distR="0" wp14:anchorId="6021089A" wp14:editId="6E53EB96">
            <wp:extent cx="3432412" cy="257430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5925" cy="2576944"/>
                    </a:xfrm>
                    <a:prstGeom prst="rect">
                      <a:avLst/>
                    </a:prstGeom>
                    <a:noFill/>
                    <a:ln>
                      <a:noFill/>
                    </a:ln>
                  </pic:spPr>
                </pic:pic>
              </a:graphicData>
            </a:graphic>
          </wp:inline>
        </w:drawing>
      </w:r>
    </w:p>
    <w:p w14:paraId="16F1170F" w14:textId="7681916C" w:rsidR="00C16776" w:rsidRPr="00DB6AFC" w:rsidRDefault="0077066E" w:rsidP="00C16776">
      <w:r>
        <w:rPr>
          <w:noProof/>
        </w:rPr>
        <w:lastRenderedPageBreak/>
        <w:drawing>
          <wp:inline distT="0" distB="0" distL="0" distR="0" wp14:anchorId="63B4C728" wp14:editId="29492B2A">
            <wp:extent cx="3113433" cy="386914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5466" cy="3871668"/>
                    </a:xfrm>
                    <a:prstGeom prst="rect">
                      <a:avLst/>
                    </a:prstGeom>
                    <a:noFill/>
                    <a:ln>
                      <a:noFill/>
                    </a:ln>
                  </pic:spPr>
                </pic:pic>
              </a:graphicData>
            </a:graphic>
          </wp:inline>
        </w:drawing>
      </w:r>
    </w:p>
    <w:p w14:paraId="3A0E4D7A" w14:textId="77777777" w:rsidR="00C16776" w:rsidRPr="00DB6AFC" w:rsidRDefault="00C16776" w:rsidP="00C16776"/>
    <w:p w14:paraId="51BF0F8B" w14:textId="77777777" w:rsidR="00C16776" w:rsidRPr="00DB6AFC" w:rsidRDefault="00C16776" w:rsidP="00C16776"/>
    <w:p w14:paraId="29C4399D" w14:textId="77777777" w:rsidR="00C16776" w:rsidRDefault="00C16776" w:rsidP="00C16776"/>
    <w:p w14:paraId="67E30803" w14:textId="77777777" w:rsidR="00DB6AFC" w:rsidRDefault="00DB6AFC" w:rsidP="00C16776"/>
    <w:p w14:paraId="0BB73BFA" w14:textId="77777777" w:rsidR="00DB6AFC" w:rsidRDefault="00DB6AFC" w:rsidP="00C16776"/>
    <w:p w14:paraId="0F8493FB" w14:textId="77777777" w:rsidR="00DB6AFC" w:rsidRPr="00DB6AFC" w:rsidRDefault="00DB6AFC" w:rsidP="00C16776"/>
    <w:p w14:paraId="6C2DB376" w14:textId="77777777" w:rsidR="00C16776" w:rsidRPr="00DB6AFC" w:rsidRDefault="00C16776" w:rsidP="00C16776">
      <w:pPr>
        <w:spacing w:line="240" w:lineRule="auto"/>
      </w:pPr>
    </w:p>
    <w:p w14:paraId="304AA74F" w14:textId="77777777" w:rsidR="00C16776" w:rsidRPr="00DB6AFC" w:rsidRDefault="00C16776" w:rsidP="00C16776">
      <w:pPr>
        <w:spacing w:line="240" w:lineRule="auto"/>
      </w:pPr>
    </w:p>
    <w:p w14:paraId="3B015BD7" w14:textId="77777777" w:rsidR="00DB6AFC" w:rsidRDefault="00DB6AFC" w:rsidP="00DB6AFC">
      <w:pPr>
        <w:rPr>
          <w:b/>
        </w:rPr>
      </w:pPr>
      <w:r w:rsidRPr="00BD12B6">
        <w:rPr>
          <w:b/>
        </w:rPr>
        <w:t>Herausgegeben im Auftrag von</w:t>
      </w:r>
    </w:p>
    <w:p w14:paraId="3E2D0E4A" w14:textId="77777777" w:rsidR="00DB6AFC" w:rsidRPr="00BD12B6" w:rsidRDefault="00DB6AFC" w:rsidP="00DB6AFC">
      <w:pPr>
        <w:rPr>
          <w:b/>
        </w:rPr>
      </w:pPr>
    </w:p>
    <w:p w14:paraId="6189F5C9"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04A7161C" w14:textId="77777777" w:rsidR="00DB6AFC" w:rsidRPr="00361130" w:rsidRDefault="00DB6AFC" w:rsidP="00DB6AFC">
      <w:pPr>
        <w:spacing w:after="0"/>
        <w:rPr>
          <w:rFonts w:cs="Arial"/>
          <w:sz w:val="18"/>
          <w:szCs w:val="18"/>
        </w:rPr>
      </w:pPr>
      <w:r w:rsidRPr="00361130">
        <w:rPr>
          <w:rFonts w:cs="Arial"/>
          <w:sz w:val="18"/>
          <w:szCs w:val="18"/>
        </w:rPr>
        <w:t>Marketing</w:t>
      </w:r>
      <w:r w:rsidRPr="00361130">
        <w:rPr>
          <w:sz w:val="18"/>
          <w:szCs w:val="18"/>
        </w:rPr>
        <w:t xml:space="preserve"> </w:t>
      </w:r>
      <w:r w:rsidRPr="00361130">
        <w:rPr>
          <w:b/>
          <w:color w:val="D62418" w:themeColor="accent1"/>
          <w:sz w:val="18"/>
          <w:szCs w:val="18"/>
        </w:rPr>
        <w:t>\</w:t>
      </w:r>
      <w:r w:rsidRPr="00361130">
        <w:rPr>
          <w:sz w:val="18"/>
          <w:szCs w:val="18"/>
        </w:rPr>
        <w:t xml:space="preserve"> </w:t>
      </w:r>
      <w:r w:rsidRPr="00361130">
        <w:rPr>
          <w:rFonts w:cs="Arial"/>
          <w:sz w:val="18"/>
          <w:szCs w:val="18"/>
        </w:rPr>
        <w:t>Communications</w:t>
      </w:r>
    </w:p>
    <w:p w14:paraId="1907EDD7" w14:textId="77777777" w:rsidR="00DB6AFC" w:rsidRPr="00361130" w:rsidRDefault="00DB6AFC" w:rsidP="00DB6AFC">
      <w:pPr>
        <w:spacing w:after="0"/>
        <w:rPr>
          <w:rFonts w:cs="Arial"/>
          <w:sz w:val="18"/>
          <w:szCs w:val="18"/>
        </w:rPr>
      </w:pPr>
      <w:r w:rsidRPr="00361130">
        <w:rPr>
          <w:rFonts w:cs="Arial"/>
          <w:sz w:val="18"/>
          <w:szCs w:val="18"/>
        </w:rPr>
        <w:t xml:space="preserve">Daimlerstraße 70 </w:t>
      </w:r>
      <w:r w:rsidRPr="00361130">
        <w:rPr>
          <w:b/>
          <w:color w:val="D62418" w:themeColor="accent1"/>
          <w:sz w:val="18"/>
          <w:szCs w:val="18"/>
        </w:rPr>
        <w:t>\</w:t>
      </w:r>
      <w:r w:rsidRPr="00361130">
        <w:rPr>
          <w:rFonts w:cs="Arial"/>
          <w:sz w:val="18"/>
          <w:szCs w:val="18"/>
        </w:rPr>
        <w:t xml:space="preserve"> 87437 Kempten </w:t>
      </w:r>
      <w:r w:rsidRPr="00361130">
        <w:rPr>
          <w:b/>
          <w:color w:val="D62418" w:themeColor="accent1"/>
          <w:sz w:val="18"/>
          <w:szCs w:val="18"/>
        </w:rPr>
        <w:t xml:space="preserve">\ </w:t>
      </w:r>
      <w:r w:rsidRPr="00361130">
        <w:rPr>
          <w:rFonts w:cs="Arial"/>
          <w:sz w:val="18"/>
          <w:szCs w:val="18"/>
        </w:rPr>
        <w:t>Germany</w:t>
      </w:r>
    </w:p>
    <w:p w14:paraId="603C1763" w14:textId="77777777" w:rsidR="00DB6AFC" w:rsidRPr="00361130" w:rsidRDefault="00DB6AFC" w:rsidP="00DB6AFC">
      <w:pPr>
        <w:spacing w:after="0"/>
        <w:rPr>
          <w:rFonts w:cs="Arial"/>
          <w:sz w:val="18"/>
          <w:szCs w:val="18"/>
        </w:rPr>
      </w:pPr>
      <w:r w:rsidRPr="00361130">
        <w:rPr>
          <w:b/>
          <w:color w:val="4E4A49"/>
          <w:sz w:val="18"/>
          <w:szCs w:val="18"/>
        </w:rPr>
        <w:t>T.</w:t>
      </w:r>
      <w:r w:rsidRPr="00361130">
        <w:rPr>
          <w:color w:val="4E4A49"/>
          <w:sz w:val="18"/>
          <w:szCs w:val="18"/>
        </w:rPr>
        <w:t xml:space="preserve"> </w:t>
      </w:r>
      <w:r w:rsidRPr="00361130">
        <w:rPr>
          <w:rFonts w:cs="Arial"/>
          <w:sz w:val="18"/>
          <w:szCs w:val="18"/>
        </w:rPr>
        <w:t xml:space="preserve">+49 831 57010-3405 </w:t>
      </w:r>
    </w:p>
    <w:p w14:paraId="7C5A1956" w14:textId="77777777" w:rsidR="00DB6AFC" w:rsidRPr="00361130" w:rsidRDefault="00DB6AFC" w:rsidP="00DB6AFC">
      <w:pPr>
        <w:spacing w:after="0"/>
        <w:rPr>
          <w:rFonts w:cs="Arial"/>
          <w:sz w:val="18"/>
          <w:szCs w:val="18"/>
        </w:rPr>
      </w:pPr>
      <w:r w:rsidRPr="00361130">
        <w:rPr>
          <w:b/>
          <w:color w:val="4E4A49"/>
          <w:sz w:val="18"/>
          <w:szCs w:val="18"/>
        </w:rPr>
        <w:t>F.</w:t>
      </w:r>
      <w:r w:rsidRPr="00361130">
        <w:rPr>
          <w:color w:val="4E4A49"/>
          <w:sz w:val="18"/>
          <w:szCs w:val="18"/>
        </w:rPr>
        <w:t xml:space="preserve"> </w:t>
      </w:r>
      <w:r w:rsidRPr="00361130">
        <w:rPr>
          <w:rFonts w:cs="Arial"/>
          <w:sz w:val="18"/>
          <w:szCs w:val="18"/>
        </w:rPr>
        <w:t xml:space="preserve">+49 831 57010-3649 </w:t>
      </w:r>
    </w:p>
    <w:p w14:paraId="278AF96C" w14:textId="77777777" w:rsidR="00DB6AFC" w:rsidRPr="00361130" w:rsidRDefault="00DB6AFC" w:rsidP="00DB6AFC">
      <w:pPr>
        <w:spacing w:after="0"/>
        <w:rPr>
          <w:rFonts w:cs="Arial"/>
          <w:sz w:val="18"/>
          <w:szCs w:val="18"/>
        </w:rPr>
      </w:pPr>
      <w:r w:rsidRPr="00254A4D">
        <w:rPr>
          <w:b/>
          <w:color w:val="4E4A49"/>
          <w:sz w:val="18"/>
          <w:szCs w:val="18"/>
          <w:lang w:val="it-IT"/>
        </w:rPr>
        <w:t>E.</w:t>
      </w:r>
      <w:r w:rsidRPr="00C16776">
        <w:rPr>
          <w:color w:val="auto"/>
          <w:sz w:val="18"/>
          <w:szCs w:val="18"/>
          <w:lang w:val="it-IT"/>
        </w:rPr>
        <w:t xml:space="preserve"> </w:t>
      </w:r>
      <w:r w:rsidRPr="00361130">
        <w:rPr>
          <w:rFonts w:cs="Arial"/>
          <w:sz w:val="18"/>
          <w:szCs w:val="18"/>
        </w:rPr>
        <w:t>Norbert.Stattler@ceratizit.com</w:t>
      </w:r>
    </w:p>
    <w:p w14:paraId="198F5D68" w14:textId="77777777" w:rsidR="00DB6AFC" w:rsidRPr="00361130" w:rsidRDefault="00DB6AFC" w:rsidP="00C16776">
      <w:pPr>
        <w:tabs>
          <w:tab w:val="left" w:pos="3828"/>
        </w:tabs>
        <w:spacing w:after="0" w:line="276" w:lineRule="auto"/>
        <w:rPr>
          <w:rStyle w:val="Fett"/>
          <w:rFonts w:cs="Arial"/>
          <w:sz w:val="18"/>
          <w:szCs w:val="18"/>
        </w:rPr>
      </w:pPr>
    </w:p>
    <w:p w14:paraId="2BFF28F6" w14:textId="77777777" w:rsidR="00C16776" w:rsidRPr="00C16776" w:rsidRDefault="00C16776" w:rsidP="00C16776">
      <w:pPr>
        <w:tabs>
          <w:tab w:val="left" w:pos="3828"/>
        </w:tabs>
        <w:spacing w:after="0" w:line="276" w:lineRule="auto"/>
        <w:rPr>
          <w:rStyle w:val="Hyperlink"/>
          <w:rFonts w:cs="Arial"/>
          <w:color w:val="auto"/>
          <w:sz w:val="18"/>
          <w:szCs w:val="18"/>
          <w:u w:val="none"/>
          <w:lang w:val="it-IT"/>
        </w:rPr>
      </w:pPr>
      <w:r w:rsidRPr="00C16776">
        <w:rPr>
          <w:rStyle w:val="Hyperlink"/>
          <w:rFonts w:cs="Arial"/>
          <w:color w:val="auto"/>
          <w:sz w:val="18"/>
          <w:szCs w:val="18"/>
          <w:u w:val="none"/>
          <w:lang w:val="it-IT"/>
        </w:rPr>
        <w:t>www.ceratizit.com</w:t>
      </w:r>
      <w:r w:rsidRPr="00C16776">
        <w:rPr>
          <w:rStyle w:val="Hyperlink"/>
          <w:rFonts w:cs="Arial"/>
          <w:color w:val="auto"/>
          <w:sz w:val="18"/>
          <w:szCs w:val="18"/>
          <w:u w:val="none"/>
          <w:lang w:val="it-IT"/>
        </w:rPr>
        <w:tab/>
      </w:r>
    </w:p>
    <w:p w14:paraId="76D33876" w14:textId="77777777" w:rsidR="00C16776" w:rsidRPr="00883233" w:rsidRDefault="00C16776" w:rsidP="00C16776">
      <w:pPr>
        <w:tabs>
          <w:tab w:val="left" w:pos="3828"/>
        </w:tabs>
        <w:spacing w:after="0" w:line="276" w:lineRule="auto"/>
        <w:rPr>
          <w:rFonts w:cs="Arial"/>
          <w:color w:val="auto"/>
          <w:sz w:val="18"/>
          <w:szCs w:val="18"/>
          <w:lang w:val="it-IT"/>
        </w:rPr>
      </w:pPr>
    </w:p>
    <w:p w14:paraId="2029F191" w14:textId="77777777" w:rsidR="00254A4D" w:rsidRPr="00DB6AFC" w:rsidRDefault="00254A4D" w:rsidP="00C16776">
      <w:pPr>
        <w:tabs>
          <w:tab w:val="left" w:pos="3828"/>
        </w:tabs>
        <w:spacing w:after="0" w:line="276" w:lineRule="auto"/>
        <w:rPr>
          <w:sz w:val="18"/>
          <w:szCs w:val="18"/>
          <w:lang w:val="en-US"/>
        </w:rPr>
      </w:pPr>
    </w:p>
    <w:p w14:paraId="04251455" w14:textId="77777777" w:rsidR="00A41F2D" w:rsidRPr="00DB6AFC" w:rsidRDefault="00A41F2D" w:rsidP="00C16776">
      <w:pPr>
        <w:tabs>
          <w:tab w:val="left" w:pos="3828"/>
        </w:tabs>
        <w:spacing w:after="0" w:line="276" w:lineRule="auto"/>
        <w:rPr>
          <w:sz w:val="18"/>
          <w:szCs w:val="18"/>
          <w:lang w:val="en-US"/>
        </w:rPr>
      </w:pPr>
    </w:p>
    <w:p w14:paraId="1D89AD64" w14:textId="77777777" w:rsidR="00A41F2D" w:rsidRPr="00DB6AFC" w:rsidRDefault="00A41F2D" w:rsidP="00C16776">
      <w:pPr>
        <w:tabs>
          <w:tab w:val="left" w:pos="3828"/>
        </w:tabs>
        <w:spacing w:after="0" w:line="276" w:lineRule="auto"/>
        <w:rPr>
          <w:sz w:val="18"/>
          <w:szCs w:val="18"/>
          <w:lang w:val="en-US"/>
        </w:rPr>
      </w:pPr>
    </w:p>
    <w:p w14:paraId="45CD84C2" w14:textId="1AFB033B" w:rsidR="00A41F2D" w:rsidRPr="00DB6AFC" w:rsidRDefault="0077066E" w:rsidP="00C16776">
      <w:pPr>
        <w:tabs>
          <w:tab w:val="left" w:pos="3828"/>
        </w:tabs>
        <w:spacing w:after="0" w:line="276" w:lineRule="auto"/>
        <w:rPr>
          <w:sz w:val="18"/>
          <w:szCs w:val="18"/>
          <w:lang w:val="en-US"/>
        </w:rPr>
      </w:pPr>
      <w:r>
        <w:rPr>
          <w:noProof/>
          <w:sz w:val="18"/>
          <w:szCs w:val="18"/>
          <w:lang w:val="en-US"/>
        </w:rPr>
        <w:drawing>
          <wp:inline distT="0" distB="0" distL="0" distR="0" wp14:anchorId="743DF8AC" wp14:editId="0CE07BD3">
            <wp:extent cx="4505960" cy="454279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960" cy="4542790"/>
                    </a:xfrm>
                    <a:prstGeom prst="rect">
                      <a:avLst/>
                    </a:prstGeom>
                    <a:noFill/>
                    <a:ln>
                      <a:noFill/>
                    </a:ln>
                  </pic:spPr>
                </pic:pic>
              </a:graphicData>
            </a:graphic>
          </wp:inline>
        </w:drawing>
      </w:r>
    </w:p>
    <w:sectPr w:rsidR="00A41F2D" w:rsidRPr="00DB6AFC" w:rsidSect="00DB6AFC">
      <w:headerReference w:type="default" r:id="rId16"/>
      <w:footerReference w:type="default" r:id="rId17"/>
      <w:headerReference w:type="first" r:id="rId18"/>
      <w:footerReference w:type="first" r:id="rId19"/>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85F5" w14:textId="77777777" w:rsidR="00BE6B91" w:rsidRDefault="00BE6B91" w:rsidP="00733F73">
      <w:pPr>
        <w:spacing w:after="0" w:line="240" w:lineRule="auto"/>
      </w:pPr>
      <w:r>
        <w:separator/>
      </w:r>
    </w:p>
  </w:endnote>
  <w:endnote w:type="continuationSeparator" w:id="0">
    <w:p w14:paraId="3365F886" w14:textId="77777777" w:rsidR="00BE6B91" w:rsidRDefault="00BE6B91"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5FF9" w14:textId="17AAF8CC" w:rsidR="000F3850" w:rsidRDefault="0077066E">
    <w:pPr>
      <w:pStyle w:val="Fuzeile"/>
      <w:jc w:val="right"/>
    </w:pPr>
    <w:r>
      <w:rPr>
        <w:noProof/>
      </w:rPr>
      <mc:AlternateContent>
        <mc:Choice Requires="wps">
          <w:drawing>
            <wp:anchor distT="0" distB="0" distL="114300" distR="114300" simplePos="0" relativeHeight="251669504" behindDoc="0" locked="0" layoutInCell="0" allowOverlap="1" wp14:anchorId="15175DF6" wp14:editId="01FDA543">
              <wp:simplePos x="0" y="0"/>
              <wp:positionH relativeFrom="page">
                <wp:posOffset>0</wp:posOffset>
              </wp:positionH>
              <wp:positionV relativeFrom="page">
                <wp:posOffset>10227945</wp:posOffset>
              </wp:positionV>
              <wp:extent cx="7560310" cy="273050"/>
              <wp:effectExtent l="0" t="0" r="0" b="12700"/>
              <wp:wrapNone/>
              <wp:docPr id="7" name="MSIPCMb59e4881a358e002ff04087c" descr="{&quot;HashCode&quot;:214086928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34500" w14:textId="40FA3586" w:rsidR="0077066E" w:rsidRPr="0077066E" w:rsidRDefault="0077066E" w:rsidP="0077066E">
                          <w:pPr>
                            <w:spacing w:after="0"/>
                            <w:rPr>
                              <w:rFonts w:ascii="Calibri" w:hAnsi="Calibri" w:cs="Calibri"/>
                              <w:color w:val="000000"/>
                              <w:sz w:val="14"/>
                            </w:rPr>
                          </w:pPr>
                          <w:r w:rsidRPr="0077066E">
                            <w:rPr>
                              <w:rFonts w:ascii="Calibri" w:hAnsi="Calibri" w:cs="Calibri"/>
                              <w:color w:val="000000"/>
                              <w:sz w:val="14"/>
                            </w:rPr>
                            <w:t>Classification: Business Partner use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175DF6" id="_x0000_t202" coordsize="21600,21600" o:spt="202" path="m,l,21600r21600,l21600,xe">
              <v:stroke joinstyle="miter"/>
              <v:path gradientshapeok="t" o:connecttype="rect"/>
            </v:shapetype>
            <v:shape id="MSIPCMb59e4881a358e002ff04087c" o:spid="_x0000_s1027" type="#_x0000_t202" alt="{&quot;HashCode&quot;:2140869289,&quot;Height&quot;:841.0,&quot;Width&quot;:595.0,&quot;Placement&quot;:&quot;Footer&quot;,&quot;Index&quot;:&quot;Primary&quot;,&quot;Section&quot;:1,&quot;Top&quot;:0.0,&quot;Left&quot;:0.0}" style="position:absolute;left:0;text-align:left;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BSfejCwAgAARwUAAA4A&#10;AAAAAAAAAAAAAAAALgIAAGRycy9lMm9Eb2MueG1sUEsBAi0AFAAGAAgAAAAhAHx2COHfAAAACwEA&#10;AA8AAAAAAAAAAAAAAAAACgUAAGRycy9kb3ducmV2LnhtbFBLBQYAAAAABAAEAPMAAAAWBgAAAAA=&#10;" o:allowincell="f" filled="f" stroked="f" strokeweight=".5pt">
              <v:fill o:detectmouseclick="t"/>
              <v:textbox inset="20pt,0,,0">
                <w:txbxContent>
                  <w:p w14:paraId="6DF34500" w14:textId="40FA3586" w:rsidR="0077066E" w:rsidRPr="0077066E" w:rsidRDefault="0077066E" w:rsidP="0077066E">
                    <w:pPr>
                      <w:spacing w:after="0"/>
                      <w:rPr>
                        <w:rFonts w:ascii="Calibri" w:hAnsi="Calibri" w:cs="Calibri"/>
                        <w:color w:val="000000"/>
                        <w:sz w:val="14"/>
                      </w:rPr>
                    </w:pPr>
                    <w:r w:rsidRPr="0077066E">
                      <w:rPr>
                        <w:rFonts w:ascii="Calibri" w:hAnsi="Calibri" w:cs="Calibri"/>
                        <w:color w:val="000000"/>
                        <w:sz w:val="14"/>
                      </w:rPr>
                      <w:t>Classification: Business Partner use - Internal</w:t>
                    </w:r>
                  </w:p>
                </w:txbxContent>
              </v:textbox>
              <w10:wrap anchorx="page" anchory="page"/>
            </v:shape>
          </w:pict>
        </mc:Fallback>
      </mc:AlternateContent>
    </w:r>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r w:rsidR="00DB6AFC" w:rsidRPr="000F3850">
              <w:rPr>
                <w:noProof/>
                <w:sz w:val="16"/>
                <w:szCs w:val="16"/>
              </w:rPr>
              <w:drawing>
                <wp:anchor distT="0" distB="0" distL="114300" distR="114300" simplePos="0" relativeHeight="251668480" behindDoc="0" locked="0" layoutInCell="1" allowOverlap="1" wp14:anchorId="486B2B81" wp14:editId="5270D292">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sidR="00DB6AFC">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sidR="00DB6AFC">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sdtContent>
        </w:sdt>
      </w:sdtContent>
    </w:sdt>
  </w:p>
  <w:p w14:paraId="2139B2D8" w14:textId="77777777" w:rsidR="003E099A" w:rsidRPr="00327C15" w:rsidRDefault="003E099A" w:rsidP="00327C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FF67" w14:textId="77777777" w:rsidR="0077066E" w:rsidRDefault="0077066E" w:rsidP="000F3850">
    <w:pPr>
      <w:pStyle w:val="Fuzeile"/>
      <w:jc w:val="right"/>
      <w:rPr>
        <w:sz w:val="16"/>
        <w:szCs w:val="16"/>
      </w:rPr>
    </w:pPr>
    <w:r>
      <w:rPr>
        <w:noProof/>
        <w:sz w:val="16"/>
        <w:szCs w:val="16"/>
      </w:rPr>
      <mc:AlternateContent>
        <mc:Choice Requires="wps">
          <w:drawing>
            <wp:anchor distT="0" distB="0" distL="114300" distR="114300" simplePos="0" relativeHeight="251670528" behindDoc="0" locked="0" layoutInCell="0" allowOverlap="1" wp14:anchorId="0F7E8A3F" wp14:editId="27611EF4">
              <wp:simplePos x="0" y="0"/>
              <wp:positionH relativeFrom="page">
                <wp:posOffset>0</wp:posOffset>
              </wp:positionH>
              <wp:positionV relativeFrom="page">
                <wp:posOffset>10227945</wp:posOffset>
              </wp:positionV>
              <wp:extent cx="7560310" cy="273050"/>
              <wp:effectExtent l="0" t="0" r="0" b="12700"/>
              <wp:wrapNone/>
              <wp:docPr id="8" name="MSIPCM5e654afba6b5e728f4fbdd47" descr="{&quot;HashCode&quot;:214086928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C822E8" w14:textId="7A435EE2" w:rsidR="0077066E" w:rsidRPr="0077066E" w:rsidRDefault="0077066E" w:rsidP="0077066E">
                          <w:pPr>
                            <w:spacing w:after="0"/>
                            <w:rPr>
                              <w:rFonts w:ascii="Calibri" w:hAnsi="Calibri" w:cs="Calibri"/>
                              <w:color w:val="000000"/>
                              <w:sz w:val="14"/>
                            </w:rPr>
                          </w:pPr>
                          <w:r w:rsidRPr="0077066E">
                            <w:rPr>
                              <w:rFonts w:ascii="Calibri" w:hAnsi="Calibri" w:cs="Calibri"/>
                              <w:color w:val="000000"/>
                              <w:sz w:val="14"/>
                            </w:rPr>
                            <w:t>Classification: Business Partner use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7E8A3F" id="_x0000_t202" coordsize="21600,21600" o:spt="202" path="m,l,21600r21600,l21600,xe">
              <v:stroke joinstyle="miter"/>
              <v:path gradientshapeok="t" o:connecttype="rect"/>
            </v:shapetype>
            <v:shape id="MSIPCM5e654afba6b5e728f4fbdd47" o:spid="_x0000_s1028" type="#_x0000_t202" alt="{&quot;HashCode&quot;:2140869289,&quot;Height&quot;:841.0,&quot;Width&quot;:595.0,&quot;Placement&quot;:&quot;Footer&quot;,&quot;Index&quot;:&quot;FirstPage&quot;,&quot;Section&quot;:1,&quot;Top&quot;:0.0,&quot;Left&quot;:0.0}" style="position:absolute;left:0;text-align:left;margin-left:0;margin-top:805.35pt;width:595.3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dybdbICAABQ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40C822E8" w14:textId="7A435EE2" w:rsidR="0077066E" w:rsidRPr="0077066E" w:rsidRDefault="0077066E" w:rsidP="0077066E">
                    <w:pPr>
                      <w:spacing w:after="0"/>
                      <w:rPr>
                        <w:rFonts w:ascii="Calibri" w:hAnsi="Calibri" w:cs="Calibri"/>
                        <w:color w:val="000000"/>
                        <w:sz w:val="14"/>
                      </w:rPr>
                    </w:pPr>
                    <w:r w:rsidRPr="0077066E">
                      <w:rPr>
                        <w:rFonts w:ascii="Calibri" w:hAnsi="Calibri" w:cs="Calibri"/>
                        <w:color w:val="000000"/>
                        <w:sz w:val="14"/>
                      </w:rPr>
                      <w:t>Classification: Business Partner use - Internal</w:t>
                    </w:r>
                  </w:p>
                </w:txbxContent>
              </v:textbox>
              <w10:wrap anchorx="page" anchory="page"/>
            </v:shape>
          </w:pict>
        </mc:Fallback>
      </mc:AlternateContent>
    </w:r>
  </w:p>
  <w:sdt>
    <w:sdtPr>
      <w:rPr>
        <w:sz w:val="16"/>
        <w:szCs w:val="16"/>
      </w:rPr>
      <w:id w:val="-1420177559"/>
      <w:docPartObj>
        <w:docPartGallery w:val="Page Numbers (Top of Page)"/>
        <w:docPartUnique/>
      </w:docPartObj>
    </w:sdtPr>
    <w:sdtEndPr/>
    <w:sdtContent>
      <w:p w14:paraId="7E3C8B70" w14:textId="460822FC"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64D23D4B" wp14:editId="708659A2">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73BE4018" w14:textId="77777777" w:rsidR="000F3850" w:rsidRDefault="000F3850" w:rsidP="000F3850">
        <w:pPr>
          <w:pStyle w:val="Fuzeile"/>
          <w:jc w:val="right"/>
          <w:rPr>
            <w:sz w:val="16"/>
            <w:szCs w:val="16"/>
          </w:rPr>
        </w:pPr>
      </w:p>
      <w:p w14:paraId="64ADD506"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181E" w14:textId="77777777" w:rsidR="00BE6B91" w:rsidRDefault="00BE6B91" w:rsidP="00733F73">
      <w:pPr>
        <w:spacing w:after="0" w:line="240" w:lineRule="auto"/>
      </w:pPr>
      <w:r>
        <w:separator/>
      </w:r>
    </w:p>
  </w:footnote>
  <w:footnote w:type="continuationSeparator" w:id="0">
    <w:p w14:paraId="3EE31CDF" w14:textId="77777777" w:rsidR="00BE6B91" w:rsidRDefault="00BE6B91"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5D95"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3C54F7B5" wp14:editId="22AFAC21">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5575"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4D4B1BA8" wp14:editId="5570D618">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65642D16"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70"/>
    <w:rsid w:val="000031DB"/>
    <w:rsid w:val="00005355"/>
    <w:rsid w:val="0003272D"/>
    <w:rsid w:val="000D50E6"/>
    <w:rsid w:val="000F3850"/>
    <w:rsid w:val="001462A1"/>
    <w:rsid w:val="00156523"/>
    <w:rsid w:val="00173FC0"/>
    <w:rsid w:val="001A3D06"/>
    <w:rsid w:val="002162FE"/>
    <w:rsid w:val="00222E9A"/>
    <w:rsid w:val="0024111F"/>
    <w:rsid w:val="0024727A"/>
    <w:rsid w:val="00247DF9"/>
    <w:rsid w:val="00254A4D"/>
    <w:rsid w:val="00285B3C"/>
    <w:rsid w:val="002D2450"/>
    <w:rsid w:val="002E4E2B"/>
    <w:rsid w:val="003210ED"/>
    <w:rsid w:val="00327C15"/>
    <w:rsid w:val="00335C0D"/>
    <w:rsid w:val="00361130"/>
    <w:rsid w:val="003C05B5"/>
    <w:rsid w:val="003E099A"/>
    <w:rsid w:val="003E0DFD"/>
    <w:rsid w:val="003F20C7"/>
    <w:rsid w:val="004068F1"/>
    <w:rsid w:val="00475248"/>
    <w:rsid w:val="004E4A56"/>
    <w:rsid w:val="00515E4A"/>
    <w:rsid w:val="00560F98"/>
    <w:rsid w:val="00584A13"/>
    <w:rsid w:val="005D1CE8"/>
    <w:rsid w:val="00605B5D"/>
    <w:rsid w:val="006559F5"/>
    <w:rsid w:val="006615F7"/>
    <w:rsid w:val="006D4F5D"/>
    <w:rsid w:val="006E0107"/>
    <w:rsid w:val="00733F73"/>
    <w:rsid w:val="0077066E"/>
    <w:rsid w:val="00794969"/>
    <w:rsid w:val="007C3132"/>
    <w:rsid w:val="007D523D"/>
    <w:rsid w:val="00860A81"/>
    <w:rsid w:val="00867BDE"/>
    <w:rsid w:val="008738FA"/>
    <w:rsid w:val="00883233"/>
    <w:rsid w:val="008A1ABE"/>
    <w:rsid w:val="00927E45"/>
    <w:rsid w:val="00991318"/>
    <w:rsid w:val="009A5370"/>
    <w:rsid w:val="009B7396"/>
    <w:rsid w:val="00A41F2D"/>
    <w:rsid w:val="00A65BBB"/>
    <w:rsid w:val="00A8506E"/>
    <w:rsid w:val="00AD272C"/>
    <w:rsid w:val="00AE5600"/>
    <w:rsid w:val="00BE6B91"/>
    <w:rsid w:val="00BF6C5F"/>
    <w:rsid w:val="00C16776"/>
    <w:rsid w:val="00C45EAA"/>
    <w:rsid w:val="00C679BB"/>
    <w:rsid w:val="00C73AFD"/>
    <w:rsid w:val="00C7437A"/>
    <w:rsid w:val="00DB45FD"/>
    <w:rsid w:val="00DB6AFC"/>
    <w:rsid w:val="00DB7473"/>
    <w:rsid w:val="00DF283A"/>
    <w:rsid w:val="00E0270B"/>
    <w:rsid w:val="00E11CF9"/>
    <w:rsid w:val="00E12B3D"/>
    <w:rsid w:val="00E4147B"/>
    <w:rsid w:val="00F77FE9"/>
    <w:rsid w:val="00F978E2"/>
    <w:rsid w:val="00FA6A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47CCD9"/>
  <w15:docId w15:val="{B21B2908-6419-47D6-B767-9EBEF3F3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eratizit.com/int/de/company/ceratizit-song.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weiratherSt\_tmp\MD_DOC_CT-Template-Press-Release-CT_%23SDE_%23AOF_%23V1.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DEB5838B4528468972C2FB807A7B4A" ma:contentTypeVersion="2" ma:contentTypeDescription="Create a new document." ma:contentTypeScope="" ma:versionID="e55fd3930a91c952b38405af027c9d8d">
  <xsd:schema xmlns:xsd="http://www.w3.org/2001/XMLSchema" xmlns:xs="http://www.w3.org/2001/XMLSchema" xmlns:p="http://schemas.microsoft.com/office/2006/metadata/properties" xmlns:ns2="345388d6-372d-40a0-bb8e-4b86675b146a" xmlns:ns3="46128f8b-2c3a-45a4-b726-2a68ff73923b" targetNamespace="http://schemas.microsoft.com/office/2006/metadata/properties" ma:root="true" ma:fieldsID="27c101c0e29e6d7f22d01bb4969a19a8" ns2:_="" ns3:_="">
    <xsd:import namespace="345388d6-372d-40a0-bb8e-4b86675b146a"/>
    <xsd:import namespace="46128f8b-2c3a-45a4-b726-2a68ff73923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388d6-372d-40a0-bb8e-4b86675b14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128f8b-2c3a-45a4-b726-2a68ff73923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45388d6-372d-40a0-bb8e-4b86675b146a">TYYHK5HA6MQD-1-2101</_dlc_DocId>
    <_dlc_DocIdUrl xmlns="345388d6-372d-40a0-bb8e-4b86675b146a">
      <Url>https://collaboration.plansee-net.com/sites/wnt_marktport/marketing/_layouts/15/DocIdRedir.aspx?ID=TYYHK5HA6MQD-1-2101</Url>
      <Description>TYYHK5HA6MQD-1-2101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8A4900-2731-4868-B3B9-C3931F331A9B}">
  <ds:schemaRefs>
    <ds:schemaRef ds:uri="http://schemas.microsoft.com/sharepoint/v3/contenttype/forms"/>
  </ds:schemaRefs>
</ds:datastoreItem>
</file>

<file path=customXml/itemProps3.xml><?xml version="1.0" encoding="utf-8"?>
<ds:datastoreItem xmlns:ds="http://schemas.openxmlformats.org/officeDocument/2006/customXml" ds:itemID="{9C953BEB-5098-41C1-9CAE-9FFE8CDA907A}">
  <ds:schemaRefs>
    <ds:schemaRef ds:uri="http://schemas.microsoft.com/sharepoint/events"/>
  </ds:schemaRefs>
</ds:datastoreItem>
</file>

<file path=customXml/itemProps4.xml><?xml version="1.0" encoding="utf-8"?>
<ds:datastoreItem xmlns:ds="http://schemas.openxmlformats.org/officeDocument/2006/customXml" ds:itemID="{0CD790DE-D944-4B61-9C4A-FB2DF3CE7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388d6-372d-40a0-bb8e-4b86675b146a"/>
    <ds:schemaRef ds:uri="46128f8b-2c3a-45a4-b726-2a68ff739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3277D8-1FE9-462C-A852-5097E6B9E5D9}">
  <ds:schemaRefs>
    <ds:schemaRef ds:uri="http://schemas.microsoft.com/office/2006/metadata/properties"/>
    <ds:schemaRef ds:uri="http://schemas.microsoft.com/office/infopath/2007/PartnerControls"/>
    <ds:schemaRef ds:uri="345388d6-372d-40a0-bb8e-4b86675b146a"/>
  </ds:schemaRefs>
</ds:datastoreItem>
</file>

<file path=customXml/itemProps6.xml><?xml version="1.0" encoding="utf-8"?>
<ds:datastoreItem xmlns:ds="http://schemas.openxmlformats.org/officeDocument/2006/customXml" ds:itemID="{1353C44B-03EE-44F4-ACEA-04A28EA4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MD_DOC_CT-Template-Press-Release-CT_#SDE_#AOF_#V1.dotx</Template>
  <TotalTime>0</TotalTime>
  <Pages>4</Pages>
  <Words>680</Words>
  <Characters>4289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CERATIZIT Group</Company>
  <LinksUpToDate>false</LinksUpToDate>
  <CharactersWithSpaces>4960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Stattler Norbert</dc:creator>
  <cp:lastModifiedBy>Stattler Norbert</cp:lastModifiedBy>
  <cp:revision>2</cp:revision>
  <cp:lastPrinted>2018-07-30T12:36:00Z</cp:lastPrinted>
  <dcterms:created xsi:type="dcterms:W3CDTF">2021-12-02T13:00:00Z</dcterms:created>
  <dcterms:modified xsi:type="dcterms:W3CDTF">2021-12-02T13:00:00Z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b9b8ee8f-6f3d-49b4-857d-ef60f079e254</vt:lpwstr>
  </property>
  <property fmtid="{D5CDD505-2E9C-101B-9397-08002B2CF9AE}" pid="3" name="ContentTypeId">
    <vt:lpwstr>0x0101002ADEB5838B4528468972C2FB807A7B4A</vt:lpwstr>
  </property>
  <property fmtid="{D5CDD505-2E9C-101B-9397-08002B2CF9AE}" pid="4" name="MSIP_Label_cb38ea44-c730-4eca-998b-aac72db5db08_Enabled">
    <vt:lpwstr>true</vt:lpwstr>
  </property>
  <property fmtid="{D5CDD505-2E9C-101B-9397-08002B2CF9AE}" pid="5" name="MSIP_Label_cb38ea44-c730-4eca-998b-aac72db5db08_SetDate">
    <vt:lpwstr>2021-12-02T13:00:02Z</vt:lpwstr>
  </property>
  <property fmtid="{D5CDD505-2E9C-101B-9397-08002B2CF9AE}" pid="6" name="MSIP_Label_cb38ea44-c730-4eca-998b-aac72db5db08_Method">
    <vt:lpwstr>Standard</vt:lpwstr>
  </property>
  <property fmtid="{D5CDD505-2E9C-101B-9397-08002B2CF9AE}" pid="7" name="MSIP_Label_cb38ea44-c730-4eca-998b-aac72db5db08_Name">
    <vt:lpwstr>Business Partner use - Internal</vt:lpwstr>
  </property>
  <property fmtid="{D5CDD505-2E9C-101B-9397-08002B2CF9AE}" pid="8" name="MSIP_Label_cb38ea44-c730-4eca-998b-aac72db5db08_SiteId">
    <vt:lpwstr>6e754c03-6c26-480f-a166-ff9598a067ed</vt:lpwstr>
  </property>
  <property fmtid="{D5CDD505-2E9C-101B-9397-08002B2CF9AE}" pid="9" name="MSIP_Label_cb38ea44-c730-4eca-998b-aac72db5db08_ActionId">
    <vt:lpwstr>48b49f51-12b8-48ef-a40c-3504e8daa1f9</vt:lpwstr>
  </property>
  <property fmtid="{D5CDD505-2E9C-101B-9397-08002B2CF9AE}" pid="10" name="MSIP_Label_cb38ea44-c730-4eca-998b-aac72db5db08_ContentBits">
    <vt:lpwstr>2</vt:lpwstr>
  </property>
</Properties>
</file>