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B3" w:rsidRPr="00391BE8" w:rsidRDefault="00E12BB3" w:rsidP="00400B1D">
      <w:pPr>
        <w:spacing w:line="360" w:lineRule="auto"/>
        <w:rPr>
          <w:rFonts w:ascii="Helvetica Neue" w:hAnsi="Helvetica Neue"/>
          <w:b/>
          <w:strike/>
          <w:sz w:val="22"/>
          <w:szCs w:val="22"/>
        </w:rPr>
      </w:pPr>
    </w:p>
    <w:p w:rsidR="00653D29" w:rsidRDefault="00414A6D" w:rsidP="00400B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Einfache aber l</w:t>
      </w:r>
      <w:r w:rsidR="00FE5C75">
        <w:rPr>
          <w:rFonts w:ascii="Arial" w:hAnsi="Arial" w:cs="Arial"/>
          <w:b/>
          <w:sz w:val="28"/>
          <w:szCs w:val="28"/>
        </w:rPr>
        <w:t xml:space="preserve">eistungsstarke </w:t>
      </w:r>
      <w:r w:rsidR="003E5535">
        <w:rPr>
          <w:rFonts w:ascii="Arial" w:hAnsi="Arial" w:cs="Arial"/>
          <w:b/>
          <w:sz w:val="28"/>
          <w:szCs w:val="28"/>
        </w:rPr>
        <w:t>Lösung</w:t>
      </w:r>
      <w:r w:rsidR="000F7BF7">
        <w:rPr>
          <w:rFonts w:ascii="Arial" w:hAnsi="Arial" w:cs="Arial"/>
          <w:b/>
          <w:sz w:val="28"/>
          <w:szCs w:val="28"/>
        </w:rPr>
        <w:t xml:space="preserve"> für die Teilereinigung</w:t>
      </w:r>
      <w:r w:rsidR="00FE5C75">
        <w:rPr>
          <w:rFonts w:ascii="Arial" w:hAnsi="Arial" w:cs="Arial"/>
          <w:b/>
          <w:sz w:val="28"/>
          <w:szCs w:val="28"/>
        </w:rPr>
        <w:t xml:space="preserve"> </w:t>
      </w:r>
    </w:p>
    <w:p w:rsidR="00222290" w:rsidRPr="00222290" w:rsidRDefault="000F7BF7" w:rsidP="00E6046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Mittelständische </w:t>
      </w:r>
      <w:r w:rsidR="00DB6DDA">
        <w:rPr>
          <w:rFonts w:ascii="Arial" w:hAnsi="Arial" w:cs="Arial"/>
          <w:b/>
          <w:sz w:val="22"/>
          <w:szCs w:val="22"/>
        </w:rPr>
        <w:t xml:space="preserve">Unternehmen benötigen häufig </w:t>
      </w:r>
      <w:r>
        <w:rPr>
          <w:rFonts w:ascii="Arial" w:hAnsi="Arial" w:cs="Arial"/>
          <w:b/>
          <w:sz w:val="22"/>
          <w:szCs w:val="22"/>
        </w:rPr>
        <w:t>eine Standardanlage für die Bauteilreinigung, die leicht und einfach zu bedienen sein mus</w:t>
      </w:r>
      <w:r w:rsidR="000876FA">
        <w:rPr>
          <w:rFonts w:ascii="Arial" w:hAnsi="Arial" w:cs="Arial"/>
          <w:b/>
          <w:sz w:val="22"/>
          <w:szCs w:val="22"/>
        </w:rPr>
        <w:t xml:space="preserve">s, </w:t>
      </w:r>
      <w:r>
        <w:rPr>
          <w:rFonts w:ascii="Arial" w:hAnsi="Arial" w:cs="Arial"/>
          <w:b/>
          <w:sz w:val="22"/>
          <w:szCs w:val="22"/>
        </w:rPr>
        <w:t xml:space="preserve">aber keine Abstriche in der Reinigungsleistung machen </w:t>
      </w:r>
      <w:r w:rsidR="00624B3F">
        <w:rPr>
          <w:rFonts w:ascii="Arial" w:hAnsi="Arial" w:cs="Arial"/>
          <w:b/>
          <w:sz w:val="22"/>
          <w:szCs w:val="22"/>
        </w:rPr>
        <w:t>darf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222290" w:rsidRPr="00222290" w:rsidRDefault="00222290" w:rsidP="00E604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876FA" w:rsidRDefault="0059526C" w:rsidP="002222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gründliche und allseitige Reinigung von Kleinteilen </w:t>
      </w:r>
      <w:r w:rsidR="000F7BF7">
        <w:rPr>
          <w:rFonts w:ascii="Arial" w:hAnsi="Arial" w:cs="Arial"/>
          <w:sz w:val="22"/>
          <w:szCs w:val="22"/>
        </w:rPr>
        <w:t>im Korb (Schüttgut) oder Einzelteilen auf Werkstückträgern</w:t>
      </w:r>
      <w:r w:rsidR="00624B3F">
        <w:rPr>
          <w:rFonts w:ascii="Arial" w:hAnsi="Arial" w:cs="Arial"/>
          <w:sz w:val="22"/>
          <w:szCs w:val="22"/>
        </w:rPr>
        <w:t xml:space="preserve"> eignet </w:t>
      </w:r>
      <w:r w:rsidR="00572F8C">
        <w:rPr>
          <w:rFonts w:ascii="Arial" w:hAnsi="Arial" w:cs="Arial"/>
          <w:sz w:val="22"/>
          <w:szCs w:val="22"/>
        </w:rPr>
        <w:t>sich die</w:t>
      </w:r>
      <w:r w:rsidR="000876FA">
        <w:rPr>
          <w:rFonts w:ascii="Arial" w:hAnsi="Arial" w:cs="Arial"/>
          <w:sz w:val="22"/>
          <w:szCs w:val="22"/>
        </w:rPr>
        <w:t xml:space="preserve"> Korbreinigungsanlage. </w:t>
      </w:r>
      <w:r w:rsidR="0076041E">
        <w:rPr>
          <w:rFonts w:ascii="Arial" w:hAnsi="Arial" w:cs="Arial"/>
          <w:sz w:val="22"/>
          <w:szCs w:val="22"/>
        </w:rPr>
        <w:t xml:space="preserve">Sie ist unkompliziert im Handling und sichert einen schnellen Arbeitsablauf. </w:t>
      </w:r>
      <w:r w:rsidR="000876FA">
        <w:rPr>
          <w:rFonts w:ascii="Arial" w:hAnsi="Arial" w:cs="Arial"/>
          <w:sz w:val="22"/>
          <w:szCs w:val="22"/>
        </w:rPr>
        <w:t>Bei diesem System han</w:t>
      </w:r>
      <w:r w:rsidR="0076041E">
        <w:rPr>
          <w:rFonts w:ascii="Arial" w:hAnsi="Arial" w:cs="Arial"/>
          <w:sz w:val="22"/>
          <w:szCs w:val="22"/>
        </w:rPr>
        <w:t>delt es sich um eine Flut-/Spritz</w:t>
      </w:r>
      <w:r w:rsidR="000876FA">
        <w:rPr>
          <w:rFonts w:ascii="Arial" w:hAnsi="Arial" w:cs="Arial"/>
          <w:sz w:val="22"/>
          <w:szCs w:val="22"/>
        </w:rPr>
        <w:t>reinigung</w:t>
      </w:r>
      <w:r w:rsidR="0076041E">
        <w:rPr>
          <w:rFonts w:ascii="Arial" w:hAnsi="Arial" w:cs="Arial"/>
          <w:sz w:val="22"/>
          <w:szCs w:val="22"/>
        </w:rPr>
        <w:t>.</w:t>
      </w:r>
    </w:p>
    <w:p w:rsidR="000876FA" w:rsidRDefault="000876FA" w:rsidP="00222290">
      <w:pPr>
        <w:spacing w:line="360" w:lineRule="auto"/>
        <w:rPr>
          <w:rFonts w:ascii="Arial" w:hAnsi="Arial" w:cs="Arial"/>
          <w:sz w:val="22"/>
          <w:szCs w:val="22"/>
        </w:rPr>
      </w:pPr>
    </w:p>
    <w:p w:rsidR="000876FA" w:rsidRDefault="0076041E" w:rsidP="002222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Gründliche und unkomplizierte</w:t>
      </w:r>
      <w:r w:rsidR="000876FA" w:rsidRPr="000876FA">
        <w:rPr>
          <w:rFonts w:ascii="Arial" w:hAnsi="Arial" w:cs="Arial"/>
          <w:b/>
          <w:sz w:val="22"/>
          <w:szCs w:val="22"/>
        </w:rPr>
        <w:t xml:space="preserve"> Bauteilreinigung</w:t>
      </w:r>
      <w:r w:rsidR="00402926">
        <w:rPr>
          <w:rFonts w:ascii="Arial" w:hAnsi="Arial" w:cs="Arial"/>
          <w:b/>
          <w:sz w:val="22"/>
          <w:szCs w:val="22"/>
        </w:rPr>
        <w:t xml:space="preserve"> – ideal für die </w:t>
      </w:r>
      <w:r w:rsidR="000876FA" w:rsidRPr="000876FA">
        <w:rPr>
          <w:rFonts w:ascii="Arial" w:hAnsi="Arial" w:cs="Arial"/>
          <w:b/>
          <w:sz w:val="22"/>
          <w:szCs w:val="22"/>
        </w:rPr>
        <w:t xml:space="preserve">Metallbearbeitung </w:t>
      </w:r>
    </w:p>
    <w:p w:rsidR="007C2747" w:rsidRDefault="0076041E" w:rsidP="00BF12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Anhand eines konkreten Anwendungsfalles </w:t>
      </w:r>
      <w:r w:rsidRPr="0076041E">
        <w:rPr>
          <w:rFonts w:ascii="Arial" w:hAnsi="Arial" w:cs="Arial"/>
          <w:sz w:val="22"/>
          <w:szCs w:val="22"/>
        </w:rPr>
        <w:t>in der Metallbearbeitung</w:t>
      </w:r>
      <w:r>
        <w:rPr>
          <w:rFonts w:ascii="Arial" w:hAnsi="Arial" w:cs="Arial"/>
          <w:sz w:val="22"/>
          <w:szCs w:val="22"/>
        </w:rPr>
        <w:t xml:space="preserve"> wird deutlich, welche Anforderungen eine effiziente Standard-Reinigungslösung erfüllen muss.</w:t>
      </w:r>
      <w:r w:rsidR="00572F8C">
        <w:rPr>
          <w:rFonts w:ascii="Arial" w:hAnsi="Arial" w:cs="Arial"/>
          <w:sz w:val="22"/>
          <w:szCs w:val="22"/>
        </w:rPr>
        <w:t xml:space="preserve"> Ein mittelständisches Unternehmen der Metallbearbeitung im Saarland </w:t>
      </w:r>
      <w:r w:rsidR="00BF12C8">
        <w:rPr>
          <w:rFonts w:ascii="Arial" w:hAnsi="Arial" w:cs="Arial"/>
          <w:sz w:val="22"/>
          <w:szCs w:val="22"/>
        </w:rPr>
        <w:t>hat sich für die</w:t>
      </w:r>
      <w:r w:rsidR="00075DA3">
        <w:rPr>
          <w:rFonts w:ascii="Arial" w:hAnsi="Arial" w:cs="Arial"/>
          <w:sz w:val="22"/>
          <w:szCs w:val="22"/>
        </w:rPr>
        <w:t xml:space="preserve"> Korbreinigungsanlage </w:t>
      </w:r>
      <w:r w:rsidR="00075DA3" w:rsidRPr="00904D85">
        <w:rPr>
          <w:rFonts w:ascii="Arial" w:hAnsi="Arial" w:cs="Arial"/>
          <w:i/>
          <w:sz w:val="22"/>
          <w:szCs w:val="22"/>
        </w:rPr>
        <w:t>Niagara</w:t>
      </w:r>
      <w:r w:rsidR="00075DA3">
        <w:rPr>
          <w:rFonts w:ascii="Arial" w:hAnsi="Arial" w:cs="Arial"/>
          <w:sz w:val="22"/>
          <w:szCs w:val="22"/>
        </w:rPr>
        <w:t xml:space="preserve"> von der BvL Oberflächentechnik GmbH entschieden. </w:t>
      </w:r>
      <w:r w:rsidR="00BF12C8">
        <w:rPr>
          <w:rFonts w:ascii="Arial" w:hAnsi="Arial" w:cs="Arial"/>
          <w:sz w:val="22"/>
          <w:szCs w:val="22"/>
        </w:rPr>
        <w:t>Hie</w:t>
      </w:r>
      <w:r w:rsidR="007C2747">
        <w:rPr>
          <w:rFonts w:ascii="Arial" w:hAnsi="Arial" w:cs="Arial"/>
          <w:sz w:val="22"/>
          <w:szCs w:val="22"/>
        </w:rPr>
        <w:t>r</w:t>
      </w:r>
      <w:r w:rsidR="00981A1D">
        <w:rPr>
          <w:rFonts w:ascii="Arial" w:hAnsi="Arial" w:cs="Arial"/>
          <w:sz w:val="22"/>
          <w:szCs w:val="22"/>
        </w:rPr>
        <w:t>mit</w:t>
      </w:r>
      <w:r w:rsidR="007C2747">
        <w:rPr>
          <w:rFonts w:ascii="Arial" w:hAnsi="Arial" w:cs="Arial"/>
          <w:sz w:val="22"/>
          <w:szCs w:val="22"/>
        </w:rPr>
        <w:t xml:space="preserve"> werde</w:t>
      </w:r>
      <w:r w:rsidR="007C49D1">
        <w:rPr>
          <w:rFonts w:ascii="Arial" w:hAnsi="Arial" w:cs="Arial"/>
          <w:sz w:val="22"/>
          <w:szCs w:val="22"/>
        </w:rPr>
        <w:t xml:space="preserve">n </w:t>
      </w:r>
      <w:r w:rsidR="00160E71">
        <w:rPr>
          <w:rFonts w:ascii="Arial" w:hAnsi="Arial" w:cs="Arial"/>
          <w:sz w:val="22"/>
          <w:szCs w:val="22"/>
        </w:rPr>
        <w:t xml:space="preserve">Hydraulikblöcke </w:t>
      </w:r>
      <w:r w:rsidR="00BF12C8">
        <w:rPr>
          <w:rFonts w:ascii="Arial" w:hAnsi="Arial" w:cs="Arial"/>
          <w:sz w:val="22"/>
          <w:szCs w:val="22"/>
        </w:rPr>
        <w:t xml:space="preserve">zuverlässig </w:t>
      </w:r>
      <w:r w:rsidR="001077E5">
        <w:rPr>
          <w:rFonts w:ascii="Arial" w:hAnsi="Arial" w:cs="Arial"/>
          <w:sz w:val="22"/>
          <w:szCs w:val="22"/>
        </w:rPr>
        <w:t xml:space="preserve">und effizient </w:t>
      </w:r>
      <w:r w:rsidR="00BF12C8">
        <w:rPr>
          <w:rFonts w:ascii="Arial" w:hAnsi="Arial" w:cs="Arial"/>
          <w:sz w:val="22"/>
          <w:szCs w:val="22"/>
        </w:rPr>
        <w:t xml:space="preserve">von </w:t>
      </w:r>
      <w:r w:rsidR="00BF12C8" w:rsidRPr="00E060DA">
        <w:rPr>
          <w:rFonts w:ascii="Arial" w:hAnsi="Arial" w:cs="Arial"/>
          <w:sz w:val="22"/>
          <w:szCs w:val="22"/>
        </w:rPr>
        <w:t>Spänen, Ölen, Emulsionen</w:t>
      </w:r>
      <w:r w:rsidR="00BF12C8">
        <w:rPr>
          <w:rFonts w:ascii="Arial" w:hAnsi="Arial" w:cs="Arial"/>
          <w:sz w:val="22"/>
          <w:szCs w:val="22"/>
        </w:rPr>
        <w:t xml:space="preserve"> gereinigt. </w:t>
      </w:r>
    </w:p>
    <w:p w:rsidR="00F557F9" w:rsidRDefault="00F557F9" w:rsidP="00BF12C8">
      <w:pPr>
        <w:spacing w:line="360" w:lineRule="auto"/>
        <w:rPr>
          <w:rFonts w:ascii="Arial" w:hAnsi="Arial" w:cs="Arial"/>
          <w:sz w:val="22"/>
          <w:szCs w:val="22"/>
        </w:rPr>
      </w:pPr>
    </w:p>
    <w:p w:rsidR="002C06FB" w:rsidRDefault="007C2747" w:rsidP="002C06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 einfache Bedienung der Anlage über das intuitive </w:t>
      </w:r>
      <w:proofErr w:type="spellStart"/>
      <w:r>
        <w:rPr>
          <w:rFonts w:ascii="Arial" w:hAnsi="Arial" w:cs="Arial"/>
          <w:sz w:val="22"/>
          <w:szCs w:val="22"/>
        </w:rPr>
        <w:t>To</w:t>
      </w:r>
      <w:r w:rsidR="007C49D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chpanel</w:t>
      </w:r>
      <w:proofErr w:type="spellEnd"/>
      <w:r>
        <w:rPr>
          <w:rFonts w:ascii="Arial" w:hAnsi="Arial" w:cs="Arial"/>
          <w:sz w:val="22"/>
          <w:szCs w:val="22"/>
        </w:rPr>
        <w:t xml:space="preserve"> benötigt der Anlagenbediener keine aufwendige Einarbeitungszeit in die Reinigungstechnik. </w:t>
      </w:r>
      <w:r w:rsidR="00DE624D">
        <w:rPr>
          <w:rFonts w:ascii="Arial" w:hAnsi="Arial" w:cs="Arial"/>
          <w:sz w:val="22"/>
          <w:szCs w:val="22"/>
        </w:rPr>
        <w:t xml:space="preserve">So kann er zum Beispiel auf einen Blick erkennen, </w:t>
      </w:r>
      <w:r w:rsidR="00DE624D">
        <w:rPr>
          <w:rFonts w:ascii="Arial" w:hAnsi="Arial" w:cs="Arial"/>
          <w:sz w:val="22"/>
          <w:szCs w:val="22"/>
        </w:rPr>
        <w:t>ob ausreichend sauberes Reinigungsmedium vorhanden ist und eine konstante Bauteilsauberkeit gewährleistet wird</w:t>
      </w:r>
      <w:r w:rsidR="00DE624D">
        <w:rPr>
          <w:rFonts w:ascii="Arial" w:hAnsi="Arial" w:cs="Arial"/>
          <w:sz w:val="22"/>
          <w:szCs w:val="22"/>
        </w:rPr>
        <w:t xml:space="preserve">. </w:t>
      </w:r>
      <w:r w:rsidR="006B6D8F">
        <w:rPr>
          <w:rFonts w:ascii="Arial" w:hAnsi="Arial" w:cs="Arial"/>
          <w:sz w:val="22"/>
          <w:szCs w:val="22"/>
        </w:rPr>
        <w:t xml:space="preserve">Die </w:t>
      </w:r>
      <w:r w:rsidR="006B6D8F" w:rsidRPr="006B6D8F">
        <w:rPr>
          <w:rFonts w:ascii="Arial" w:hAnsi="Arial" w:cs="Arial"/>
          <w:i/>
          <w:sz w:val="22"/>
          <w:szCs w:val="22"/>
        </w:rPr>
        <w:t>Niagara</w:t>
      </w:r>
      <w:r w:rsidR="006B6D8F">
        <w:rPr>
          <w:rFonts w:ascii="Arial" w:hAnsi="Arial" w:cs="Arial"/>
          <w:sz w:val="22"/>
          <w:szCs w:val="22"/>
        </w:rPr>
        <w:t xml:space="preserve"> Reinigungsanlage ist</w:t>
      </w:r>
      <w:r w:rsidR="004A4F92">
        <w:rPr>
          <w:rFonts w:ascii="Arial" w:hAnsi="Arial" w:cs="Arial"/>
          <w:sz w:val="22"/>
          <w:szCs w:val="22"/>
        </w:rPr>
        <w:t xml:space="preserve"> standardmäßig mit der Libelle Fluid Control ausgestattet</w:t>
      </w:r>
      <w:r w:rsidR="006B6D8F">
        <w:rPr>
          <w:rFonts w:ascii="Arial" w:hAnsi="Arial" w:cs="Arial"/>
          <w:sz w:val="22"/>
          <w:szCs w:val="22"/>
        </w:rPr>
        <w:t xml:space="preserve"> - e</w:t>
      </w:r>
      <w:r w:rsidR="004A4F92">
        <w:rPr>
          <w:rFonts w:ascii="Arial" w:hAnsi="Arial" w:cs="Arial"/>
          <w:sz w:val="22"/>
          <w:szCs w:val="22"/>
        </w:rPr>
        <w:t xml:space="preserve">ine Sensortechnik, die den Badzustand der Anlage automatisch misst. </w:t>
      </w:r>
      <w:r w:rsidR="007103C0">
        <w:rPr>
          <w:rFonts w:ascii="Arial" w:hAnsi="Arial" w:cs="Arial"/>
          <w:sz w:val="22"/>
          <w:szCs w:val="22"/>
        </w:rPr>
        <w:t xml:space="preserve">Die </w:t>
      </w:r>
      <w:r w:rsidR="007103C0" w:rsidRPr="00904D85">
        <w:rPr>
          <w:rFonts w:ascii="Arial" w:hAnsi="Arial" w:cs="Arial"/>
          <w:i/>
          <w:sz w:val="22"/>
          <w:szCs w:val="22"/>
        </w:rPr>
        <w:t>Niagara</w:t>
      </w:r>
      <w:r w:rsidR="007103C0">
        <w:rPr>
          <w:rFonts w:ascii="Arial" w:hAnsi="Arial" w:cs="Arial"/>
          <w:sz w:val="22"/>
          <w:szCs w:val="22"/>
        </w:rPr>
        <w:t xml:space="preserve"> hat</w:t>
      </w:r>
      <w:r w:rsidR="002C06FB">
        <w:rPr>
          <w:rFonts w:ascii="Arial" w:hAnsi="Arial" w:cs="Arial"/>
          <w:sz w:val="22"/>
          <w:szCs w:val="22"/>
        </w:rPr>
        <w:t xml:space="preserve"> einen geringen Wartungsaufwand und alle Komponenten der Reinigungsanlage sind leicht zugänglich. </w:t>
      </w:r>
      <w:r w:rsidR="00B106AA">
        <w:rPr>
          <w:rFonts w:ascii="Arial" w:hAnsi="Arial" w:cs="Arial"/>
          <w:sz w:val="22"/>
          <w:szCs w:val="22"/>
        </w:rPr>
        <w:t>Sie</w:t>
      </w:r>
      <w:r w:rsidR="007103C0" w:rsidRPr="008A652A">
        <w:rPr>
          <w:rFonts w:ascii="Arial" w:hAnsi="Arial" w:cs="Arial"/>
          <w:i/>
          <w:sz w:val="22"/>
          <w:szCs w:val="22"/>
        </w:rPr>
        <w:t xml:space="preserve"> </w:t>
      </w:r>
      <w:r w:rsidR="007103C0">
        <w:rPr>
          <w:rFonts w:ascii="Arial" w:hAnsi="Arial" w:cs="Arial"/>
          <w:sz w:val="22"/>
          <w:szCs w:val="22"/>
        </w:rPr>
        <w:t>überzeugt</w:t>
      </w:r>
      <w:r w:rsidR="006B6D8F">
        <w:rPr>
          <w:rFonts w:ascii="Arial" w:hAnsi="Arial" w:cs="Arial"/>
          <w:sz w:val="22"/>
          <w:szCs w:val="22"/>
        </w:rPr>
        <w:t>e</w:t>
      </w:r>
      <w:r w:rsidR="002C06FB">
        <w:rPr>
          <w:rFonts w:ascii="Arial" w:hAnsi="Arial" w:cs="Arial"/>
          <w:sz w:val="22"/>
          <w:szCs w:val="22"/>
        </w:rPr>
        <w:t xml:space="preserve"> </w:t>
      </w:r>
      <w:r w:rsidR="006B6D8F">
        <w:rPr>
          <w:rFonts w:ascii="Arial" w:hAnsi="Arial" w:cs="Arial"/>
          <w:sz w:val="22"/>
          <w:szCs w:val="22"/>
        </w:rPr>
        <w:t xml:space="preserve">das Unternehmen der Metallbearbeitung </w:t>
      </w:r>
      <w:r w:rsidR="002C06FB">
        <w:rPr>
          <w:rFonts w:ascii="Arial" w:hAnsi="Arial" w:cs="Arial"/>
          <w:sz w:val="22"/>
          <w:szCs w:val="22"/>
        </w:rPr>
        <w:t xml:space="preserve">durch eine robuste Bauweise und hochwertige Qualität. </w:t>
      </w:r>
      <w:r w:rsidR="005859EC" w:rsidRPr="005859EC">
        <w:rPr>
          <w:rFonts w:ascii="Arial" w:hAnsi="Arial" w:cs="Arial"/>
          <w:sz w:val="22"/>
          <w:szCs w:val="22"/>
        </w:rPr>
        <w:t xml:space="preserve">Die Außenwände der Anlage sind mit Isolierpaneelen aus </w:t>
      </w:r>
      <w:r w:rsidR="005859EC">
        <w:rPr>
          <w:rFonts w:ascii="Arial" w:hAnsi="Arial" w:cs="Arial"/>
          <w:sz w:val="22"/>
          <w:szCs w:val="22"/>
        </w:rPr>
        <w:t xml:space="preserve">hochwertigem </w:t>
      </w:r>
      <w:r w:rsidR="005859EC" w:rsidRPr="005859EC">
        <w:rPr>
          <w:rFonts w:ascii="Arial" w:hAnsi="Arial" w:cs="Arial"/>
          <w:sz w:val="22"/>
          <w:szCs w:val="22"/>
        </w:rPr>
        <w:t>Edelstahlblech versehen</w:t>
      </w:r>
      <w:r w:rsidR="005859EC">
        <w:rPr>
          <w:rFonts w:ascii="Arial" w:hAnsi="Arial" w:cs="Arial"/>
          <w:sz w:val="22"/>
          <w:szCs w:val="22"/>
        </w:rPr>
        <w:t xml:space="preserve">. </w:t>
      </w:r>
      <w:r w:rsidR="005859EC" w:rsidRPr="005859EC">
        <w:rPr>
          <w:rFonts w:ascii="Arial" w:hAnsi="Arial" w:cs="Arial"/>
          <w:sz w:val="22"/>
          <w:szCs w:val="22"/>
        </w:rPr>
        <w:t>Eine Wärmeisolationsschicht zwischen der Innen- und Außenverkleidung sorgt für eine gute Wärme- und Schallisolation</w:t>
      </w:r>
      <w:r w:rsidR="005859EC">
        <w:rPr>
          <w:rFonts w:ascii="Arial" w:hAnsi="Arial" w:cs="Arial"/>
          <w:sz w:val="22"/>
          <w:szCs w:val="22"/>
        </w:rPr>
        <w:t>.</w:t>
      </w:r>
      <w:r w:rsidR="008A652A">
        <w:rPr>
          <w:rFonts w:ascii="Arial" w:hAnsi="Arial" w:cs="Arial"/>
          <w:sz w:val="22"/>
          <w:szCs w:val="22"/>
        </w:rPr>
        <w:t xml:space="preserve"> </w:t>
      </w:r>
      <w:r w:rsidR="005859EC">
        <w:rPr>
          <w:rFonts w:ascii="Arial" w:hAnsi="Arial" w:cs="Arial"/>
          <w:sz w:val="22"/>
          <w:szCs w:val="22"/>
        </w:rPr>
        <w:t>Auch d</w:t>
      </w:r>
      <w:r w:rsidR="002C06FB">
        <w:rPr>
          <w:rFonts w:ascii="Arial" w:hAnsi="Arial" w:cs="Arial"/>
          <w:sz w:val="22"/>
          <w:szCs w:val="22"/>
        </w:rPr>
        <w:t xml:space="preserve">er Warenkorb und die Werkstückaufnahme sind aus hochwertigem </w:t>
      </w:r>
      <w:r w:rsidR="008B3B9B">
        <w:rPr>
          <w:rFonts w:ascii="Arial" w:hAnsi="Arial" w:cs="Arial"/>
          <w:sz w:val="22"/>
          <w:szCs w:val="22"/>
        </w:rPr>
        <w:t xml:space="preserve">und langlebigem </w:t>
      </w:r>
      <w:r w:rsidR="002C06FB">
        <w:rPr>
          <w:rFonts w:ascii="Arial" w:hAnsi="Arial" w:cs="Arial"/>
          <w:sz w:val="22"/>
          <w:szCs w:val="22"/>
        </w:rPr>
        <w:t xml:space="preserve">Edelstahl gefertigt. </w:t>
      </w:r>
    </w:p>
    <w:p w:rsidR="005859EC" w:rsidRDefault="005859EC" w:rsidP="002C06FB">
      <w:pPr>
        <w:spacing w:line="360" w:lineRule="auto"/>
        <w:rPr>
          <w:rFonts w:ascii="Arial" w:hAnsi="Arial" w:cs="Arial"/>
          <w:sz w:val="22"/>
          <w:szCs w:val="22"/>
        </w:rPr>
      </w:pPr>
    </w:p>
    <w:p w:rsidR="0001586C" w:rsidRDefault="0001586C" w:rsidP="00BF12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586C" w:rsidRDefault="0001586C" w:rsidP="00BF12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586C" w:rsidRDefault="0001586C" w:rsidP="00BF12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A652A" w:rsidRPr="008A652A" w:rsidRDefault="007419C7" w:rsidP="00BF12C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Effiziente</w:t>
      </w:r>
      <w:r w:rsidR="008A652A" w:rsidRPr="008A652A">
        <w:rPr>
          <w:rFonts w:ascii="Arial" w:hAnsi="Arial" w:cs="Arial"/>
          <w:b/>
          <w:sz w:val="22"/>
          <w:szCs w:val="22"/>
        </w:rPr>
        <w:t xml:space="preserve"> Re</w:t>
      </w:r>
      <w:r>
        <w:rPr>
          <w:rFonts w:ascii="Arial" w:hAnsi="Arial" w:cs="Arial"/>
          <w:b/>
          <w:sz w:val="22"/>
          <w:szCs w:val="22"/>
        </w:rPr>
        <w:t>inigung von Hydraulikblöcken</w:t>
      </w:r>
    </w:p>
    <w:p w:rsidR="007C2747" w:rsidRDefault="007C2747" w:rsidP="00BF12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419C7">
        <w:rPr>
          <w:rFonts w:ascii="Arial" w:hAnsi="Arial" w:cs="Arial"/>
          <w:sz w:val="22"/>
          <w:szCs w:val="22"/>
        </w:rPr>
        <w:t>Hydraulikblöcke werden</w:t>
      </w:r>
      <w:r>
        <w:rPr>
          <w:rFonts w:ascii="Arial" w:hAnsi="Arial" w:cs="Arial"/>
          <w:sz w:val="22"/>
          <w:szCs w:val="22"/>
        </w:rPr>
        <w:t xml:space="preserve"> in einem Warenkorb in die Anlage geschoben.</w:t>
      </w:r>
    </w:p>
    <w:p w:rsidR="00E9012A" w:rsidRDefault="007C2747" w:rsidP="007C2747">
      <w:pPr>
        <w:spacing w:line="360" w:lineRule="auto"/>
        <w:rPr>
          <w:rFonts w:ascii="Arial" w:hAnsi="Arial" w:cs="Arial"/>
          <w:sz w:val="22"/>
          <w:szCs w:val="22"/>
        </w:rPr>
      </w:pPr>
      <w:r w:rsidRPr="004F7412">
        <w:rPr>
          <w:rFonts w:ascii="Arial" w:hAnsi="Arial" w:cs="Arial"/>
          <w:sz w:val="22"/>
          <w:szCs w:val="22"/>
        </w:rPr>
        <w:t>Alle Prozessschritte</w:t>
      </w:r>
      <w:r>
        <w:rPr>
          <w:rFonts w:ascii="Arial" w:hAnsi="Arial" w:cs="Arial"/>
          <w:sz w:val="22"/>
          <w:szCs w:val="22"/>
        </w:rPr>
        <w:t xml:space="preserve"> des Reinigungsvorganges</w:t>
      </w:r>
      <w:r w:rsidRPr="004F7412">
        <w:rPr>
          <w:rFonts w:ascii="Arial" w:hAnsi="Arial" w:cs="Arial"/>
          <w:sz w:val="22"/>
          <w:szCs w:val="22"/>
        </w:rPr>
        <w:t>, wie Waschen, Spülen und Trocknen werden platzsparend in einer Kammer durchgeführt.</w:t>
      </w:r>
      <w:r>
        <w:rPr>
          <w:rFonts w:ascii="Arial" w:hAnsi="Arial" w:cs="Arial"/>
          <w:sz w:val="22"/>
          <w:szCs w:val="22"/>
        </w:rPr>
        <w:t xml:space="preserve"> Die allseiti</w:t>
      </w:r>
      <w:r w:rsidR="00F557F9">
        <w:rPr>
          <w:rFonts w:ascii="Arial" w:hAnsi="Arial" w:cs="Arial"/>
          <w:sz w:val="22"/>
          <w:szCs w:val="22"/>
        </w:rPr>
        <w:t>ge und gründliche Reinigung der Hydraulikblöcke</w:t>
      </w:r>
      <w:r>
        <w:rPr>
          <w:rFonts w:ascii="Arial" w:hAnsi="Arial" w:cs="Arial"/>
          <w:sz w:val="22"/>
          <w:szCs w:val="22"/>
        </w:rPr>
        <w:t xml:space="preserve"> erfolgt im </w:t>
      </w:r>
      <w:r w:rsidRPr="004F7412">
        <w:rPr>
          <w:rFonts w:ascii="Arial" w:hAnsi="Arial" w:cs="Arial"/>
          <w:sz w:val="22"/>
          <w:szCs w:val="22"/>
        </w:rPr>
        <w:t>Spritz-/F</w:t>
      </w:r>
      <w:r>
        <w:rPr>
          <w:rFonts w:ascii="Arial" w:hAnsi="Arial" w:cs="Arial"/>
          <w:sz w:val="22"/>
          <w:szCs w:val="22"/>
        </w:rPr>
        <w:t>lutverfahren mit Rhönradtechnik</w:t>
      </w:r>
      <w:r w:rsidR="00723C73">
        <w:rPr>
          <w:rFonts w:ascii="Arial" w:hAnsi="Arial" w:cs="Arial"/>
          <w:sz w:val="22"/>
          <w:szCs w:val="22"/>
        </w:rPr>
        <w:t xml:space="preserve"> </w:t>
      </w:r>
      <w:r w:rsidR="002A537D">
        <w:rPr>
          <w:rFonts w:ascii="Arial" w:hAnsi="Arial" w:cs="Arial"/>
          <w:sz w:val="22"/>
          <w:szCs w:val="22"/>
        </w:rPr>
        <w:t>durch</w:t>
      </w:r>
      <w:r w:rsidR="00723C73">
        <w:rPr>
          <w:rFonts w:ascii="Arial" w:hAnsi="Arial" w:cs="Arial"/>
          <w:sz w:val="22"/>
          <w:szCs w:val="22"/>
        </w:rPr>
        <w:t xml:space="preserve"> Rotation d</w:t>
      </w:r>
      <w:r w:rsidR="002A537D">
        <w:rPr>
          <w:rFonts w:ascii="Arial" w:hAnsi="Arial" w:cs="Arial"/>
          <w:sz w:val="22"/>
          <w:szCs w:val="22"/>
        </w:rPr>
        <w:t>er Warenkörbe</w:t>
      </w:r>
      <w:r w:rsidRPr="00D1396D">
        <w:rPr>
          <w:rFonts w:ascii="Arial" w:hAnsi="Arial" w:cs="Arial"/>
          <w:sz w:val="22"/>
          <w:szCs w:val="22"/>
        </w:rPr>
        <w:t>.</w:t>
      </w:r>
      <w:r w:rsidR="00F557F9" w:rsidRPr="00D1396D">
        <w:rPr>
          <w:rFonts w:ascii="Arial" w:hAnsi="Arial" w:cs="Arial"/>
          <w:sz w:val="22"/>
          <w:szCs w:val="22"/>
        </w:rPr>
        <w:t xml:space="preserve"> </w:t>
      </w:r>
      <w:r w:rsidR="002A537D" w:rsidRPr="00D1396D">
        <w:rPr>
          <w:rFonts w:ascii="Arial" w:hAnsi="Arial" w:cs="Arial"/>
          <w:sz w:val="22"/>
          <w:szCs w:val="22"/>
        </w:rPr>
        <w:t xml:space="preserve">Bei der Standardanlage </w:t>
      </w:r>
      <w:r w:rsidR="002A537D" w:rsidRPr="00D1396D">
        <w:rPr>
          <w:rFonts w:ascii="Arial" w:hAnsi="Arial" w:cs="Arial"/>
          <w:i/>
          <w:sz w:val="22"/>
          <w:szCs w:val="22"/>
        </w:rPr>
        <w:t>Niagara</w:t>
      </w:r>
      <w:r w:rsidR="002A537D" w:rsidRPr="00D1396D">
        <w:rPr>
          <w:rFonts w:ascii="Arial" w:hAnsi="Arial" w:cs="Arial"/>
          <w:sz w:val="22"/>
          <w:szCs w:val="22"/>
        </w:rPr>
        <w:t xml:space="preserve"> </w:t>
      </w:r>
      <w:r w:rsidR="005C3319" w:rsidRPr="00D1396D">
        <w:rPr>
          <w:rFonts w:ascii="Arial" w:hAnsi="Arial" w:cs="Arial"/>
          <w:sz w:val="22"/>
          <w:szCs w:val="22"/>
        </w:rPr>
        <w:t>rotieren die Warenkörbe um ein feststehendes Düsensystem.</w:t>
      </w:r>
      <w:r w:rsidR="005C3319">
        <w:rPr>
          <w:rFonts w:ascii="Arial" w:hAnsi="Arial" w:cs="Arial"/>
          <w:sz w:val="22"/>
          <w:szCs w:val="22"/>
        </w:rPr>
        <w:t xml:space="preserve"> Nach dem Spritzverfahren erfolgt das Fluten der Kammer. </w:t>
      </w:r>
      <w:r w:rsidR="002A537D">
        <w:rPr>
          <w:rFonts w:ascii="Arial" w:hAnsi="Arial" w:cs="Arial"/>
          <w:sz w:val="22"/>
          <w:szCs w:val="22"/>
        </w:rPr>
        <w:t xml:space="preserve">So wird gewährleistet, dass alle Bauteile im Korb gründlich gereinigt werden. </w:t>
      </w:r>
    </w:p>
    <w:p w:rsidR="00E9012A" w:rsidRDefault="00E9012A" w:rsidP="007C2747">
      <w:pPr>
        <w:spacing w:line="360" w:lineRule="auto"/>
        <w:rPr>
          <w:rFonts w:ascii="Arial" w:hAnsi="Arial" w:cs="Arial"/>
          <w:sz w:val="22"/>
          <w:szCs w:val="22"/>
        </w:rPr>
      </w:pPr>
    </w:p>
    <w:p w:rsidR="00160E71" w:rsidRDefault="009F33C7" w:rsidP="007C2747">
      <w:pPr>
        <w:spacing w:line="360" w:lineRule="auto"/>
        <w:rPr>
          <w:rFonts w:ascii="Arial" w:hAnsi="Arial" w:cs="Arial"/>
          <w:sz w:val="22"/>
          <w:szCs w:val="22"/>
        </w:rPr>
      </w:pPr>
      <w:r w:rsidRPr="00D1396D">
        <w:rPr>
          <w:rFonts w:ascii="Arial" w:hAnsi="Arial" w:cs="Arial"/>
          <w:sz w:val="22"/>
          <w:szCs w:val="22"/>
        </w:rPr>
        <w:t xml:space="preserve">Bei diesem Anwendungsfall hat BvL </w:t>
      </w:r>
      <w:r w:rsidR="00A71231" w:rsidRPr="00D1396D">
        <w:rPr>
          <w:rFonts w:ascii="Arial" w:hAnsi="Arial" w:cs="Arial"/>
          <w:sz w:val="22"/>
          <w:szCs w:val="22"/>
        </w:rPr>
        <w:t xml:space="preserve">das Düsensystem der </w:t>
      </w:r>
      <w:r w:rsidRPr="00D1396D">
        <w:rPr>
          <w:rFonts w:ascii="Arial" w:hAnsi="Arial" w:cs="Arial"/>
          <w:sz w:val="22"/>
          <w:szCs w:val="22"/>
        </w:rPr>
        <w:t xml:space="preserve">Standardanlage </w:t>
      </w:r>
      <w:r w:rsidRPr="00D1396D">
        <w:rPr>
          <w:rFonts w:ascii="Arial" w:hAnsi="Arial" w:cs="Arial"/>
          <w:i/>
          <w:sz w:val="22"/>
          <w:szCs w:val="22"/>
        </w:rPr>
        <w:t>Niagara</w:t>
      </w:r>
      <w:r w:rsidRPr="00D1396D">
        <w:rPr>
          <w:rFonts w:ascii="Arial" w:hAnsi="Arial" w:cs="Arial"/>
          <w:sz w:val="22"/>
          <w:szCs w:val="22"/>
        </w:rPr>
        <w:t xml:space="preserve"> </w:t>
      </w:r>
      <w:r w:rsidR="005C3319" w:rsidRPr="00D1396D">
        <w:rPr>
          <w:rFonts w:ascii="Arial" w:hAnsi="Arial" w:cs="Arial"/>
          <w:sz w:val="22"/>
          <w:szCs w:val="22"/>
        </w:rPr>
        <w:t xml:space="preserve">kundenspezifisch angepasst: </w:t>
      </w:r>
      <w:r w:rsidR="002E7449" w:rsidRPr="00D1396D">
        <w:rPr>
          <w:rFonts w:ascii="Arial" w:hAnsi="Arial" w:cs="Arial"/>
          <w:sz w:val="22"/>
          <w:szCs w:val="22"/>
        </w:rPr>
        <w:t>Es</w:t>
      </w:r>
      <w:r w:rsidR="00A71231" w:rsidRPr="00D1396D">
        <w:rPr>
          <w:rFonts w:ascii="Arial" w:hAnsi="Arial" w:cs="Arial"/>
          <w:sz w:val="22"/>
          <w:szCs w:val="22"/>
        </w:rPr>
        <w:t xml:space="preserve"> </w:t>
      </w:r>
      <w:r w:rsidR="005C3319" w:rsidRPr="00D1396D">
        <w:rPr>
          <w:rFonts w:ascii="Arial" w:hAnsi="Arial" w:cs="Arial"/>
          <w:sz w:val="22"/>
          <w:szCs w:val="22"/>
        </w:rPr>
        <w:t>ist nicht standardmä</w:t>
      </w:r>
      <w:r w:rsidR="002E7449" w:rsidRPr="00D1396D">
        <w:rPr>
          <w:rFonts w:ascii="Arial" w:hAnsi="Arial" w:cs="Arial"/>
          <w:sz w:val="22"/>
          <w:szCs w:val="22"/>
        </w:rPr>
        <w:t>ßig fest</w:t>
      </w:r>
      <w:r w:rsidR="00C977FF">
        <w:rPr>
          <w:rFonts w:ascii="Arial" w:hAnsi="Arial" w:cs="Arial"/>
          <w:sz w:val="22"/>
          <w:szCs w:val="22"/>
        </w:rPr>
        <w:t xml:space="preserve"> </w:t>
      </w:r>
      <w:r w:rsidR="002E7449" w:rsidRPr="00D1396D">
        <w:rPr>
          <w:rFonts w:ascii="Arial" w:hAnsi="Arial" w:cs="Arial"/>
          <w:sz w:val="22"/>
          <w:szCs w:val="22"/>
        </w:rPr>
        <w:t xml:space="preserve">installiert, sondern </w:t>
      </w:r>
      <w:r w:rsidR="00723C73" w:rsidRPr="00D1396D">
        <w:rPr>
          <w:rFonts w:ascii="Arial" w:hAnsi="Arial" w:cs="Arial"/>
          <w:sz w:val="22"/>
          <w:szCs w:val="22"/>
        </w:rPr>
        <w:t xml:space="preserve">dreht sich </w:t>
      </w:r>
      <w:r w:rsidR="00D32CBA" w:rsidRPr="00D1396D">
        <w:rPr>
          <w:rFonts w:ascii="Arial" w:hAnsi="Arial" w:cs="Arial"/>
          <w:sz w:val="22"/>
          <w:szCs w:val="22"/>
        </w:rPr>
        <w:t>um 360 Grad</w:t>
      </w:r>
      <w:r w:rsidR="00723C73" w:rsidRPr="00D1396D">
        <w:rPr>
          <w:rFonts w:ascii="Arial" w:hAnsi="Arial" w:cs="Arial"/>
          <w:sz w:val="22"/>
          <w:szCs w:val="22"/>
        </w:rPr>
        <w:t xml:space="preserve"> um den schwenkenden Warenkorb</w:t>
      </w:r>
      <w:r w:rsidR="00A71231" w:rsidRPr="00D1396D">
        <w:rPr>
          <w:rFonts w:ascii="Arial" w:hAnsi="Arial" w:cs="Arial"/>
          <w:sz w:val="22"/>
          <w:szCs w:val="22"/>
        </w:rPr>
        <w:t xml:space="preserve"> mit den Hydraulikblöcken</w:t>
      </w:r>
      <w:r w:rsidRPr="00D1396D">
        <w:rPr>
          <w:rFonts w:ascii="Arial" w:hAnsi="Arial" w:cs="Arial"/>
          <w:sz w:val="22"/>
          <w:szCs w:val="22"/>
        </w:rPr>
        <w:t>.</w:t>
      </w:r>
      <w:r w:rsidR="00C06124" w:rsidRPr="00D1396D">
        <w:rPr>
          <w:rFonts w:ascii="Arial" w:hAnsi="Arial" w:cs="Arial"/>
          <w:sz w:val="22"/>
          <w:szCs w:val="22"/>
        </w:rPr>
        <w:t xml:space="preserve"> Das hat zum einen </w:t>
      </w:r>
      <w:r w:rsidRPr="00D1396D">
        <w:rPr>
          <w:rFonts w:ascii="Arial" w:hAnsi="Arial" w:cs="Arial"/>
          <w:sz w:val="22"/>
          <w:szCs w:val="22"/>
        </w:rPr>
        <w:t xml:space="preserve">den Vorteil, dass die Warenkörbe </w:t>
      </w:r>
      <w:r w:rsidR="000A15F0" w:rsidRPr="00D1396D">
        <w:rPr>
          <w:rFonts w:ascii="Arial" w:hAnsi="Arial" w:cs="Arial"/>
          <w:sz w:val="22"/>
          <w:szCs w:val="22"/>
        </w:rPr>
        <w:t xml:space="preserve">bei Bedarf </w:t>
      </w:r>
      <w:r w:rsidR="00A71231" w:rsidRPr="00D1396D">
        <w:rPr>
          <w:rFonts w:ascii="Arial" w:hAnsi="Arial" w:cs="Arial"/>
          <w:sz w:val="22"/>
          <w:szCs w:val="22"/>
        </w:rPr>
        <w:t xml:space="preserve">auch </w:t>
      </w:r>
      <w:r w:rsidRPr="00D1396D">
        <w:rPr>
          <w:rFonts w:ascii="Arial" w:hAnsi="Arial" w:cs="Arial"/>
          <w:sz w:val="22"/>
          <w:szCs w:val="22"/>
        </w:rPr>
        <w:t>nur in einem sehr kleinen Winkel geschwenkt werden können</w:t>
      </w:r>
      <w:r w:rsidR="005C3319" w:rsidRPr="00D1396D">
        <w:rPr>
          <w:rFonts w:ascii="Arial" w:hAnsi="Arial" w:cs="Arial"/>
          <w:sz w:val="22"/>
          <w:szCs w:val="22"/>
        </w:rPr>
        <w:t>. E</w:t>
      </w:r>
      <w:r w:rsidR="002207BD" w:rsidRPr="00D1396D">
        <w:rPr>
          <w:rFonts w:ascii="Arial" w:hAnsi="Arial" w:cs="Arial"/>
          <w:sz w:val="22"/>
          <w:szCs w:val="22"/>
        </w:rPr>
        <w:t xml:space="preserve">in </w:t>
      </w:r>
      <w:r w:rsidR="006437FF" w:rsidRPr="00D1396D">
        <w:rPr>
          <w:rFonts w:ascii="Arial" w:hAnsi="Arial" w:cs="Arial"/>
          <w:sz w:val="22"/>
          <w:szCs w:val="22"/>
        </w:rPr>
        <w:t>hartes Aufeinanderprallen der T</w:t>
      </w:r>
      <w:r w:rsidR="000A15F0" w:rsidRPr="00D1396D">
        <w:rPr>
          <w:rFonts w:ascii="Arial" w:hAnsi="Arial" w:cs="Arial"/>
          <w:sz w:val="22"/>
          <w:szCs w:val="22"/>
        </w:rPr>
        <w:t>eile</w:t>
      </w:r>
      <w:r w:rsidRPr="00D1396D">
        <w:rPr>
          <w:rFonts w:ascii="Arial" w:hAnsi="Arial" w:cs="Arial"/>
          <w:sz w:val="22"/>
          <w:szCs w:val="22"/>
        </w:rPr>
        <w:t xml:space="preserve"> und damit eventuelle Beschädigungen </w:t>
      </w:r>
      <w:r w:rsidR="005C3319" w:rsidRPr="00D1396D">
        <w:rPr>
          <w:rFonts w:ascii="Arial" w:hAnsi="Arial" w:cs="Arial"/>
          <w:sz w:val="22"/>
          <w:szCs w:val="22"/>
        </w:rPr>
        <w:t xml:space="preserve">können so </w:t>
      </w:r>
      <w:r w:rsidRPr="00D1396D">
        <w:rPr>
          <w:rFonts w:ascii="Arial" w:hAnsi="Arial" w:cs="Arial"/>
          <w:sz w:val="22"/>
          <w:szCs w:val="22"/>
        </w:rPr>
        <w:t>verhindert</w:t>
      </w:r>
      <w:r w:rsidR="00723C73" w:rsidRPr="00D1396D">
        <w:rPr>
          <w:rFonts w:ascii="Arial" w:hAnsi="Arial" w:cs="Arial"/>
          <w:sz w:val="22"/>
          <w:szCs w:val="22"/>
        </w:rPr>
        <w:t xml:space="preserve"> werden</w:t>
      </w:r>
      <w:r w:rsidRPr="00D1396D">
        <w:rPr>
          <w:rFonts w:ascii="Arial" w:hAnsi="Arial" w:cs="Arial"/>
          <w:sz w:val="22"/>
          <w:szCs w:val="22"/>
        </w:rPr>
        <w:t>.</w:t>
      </w:r>
      <w:r w:rsidR="004070A0" w:rsidRPr="00D1396D">
        <w:rPr>
          <w:rFonts w:ascii="Arial" w:hAnsi="Arial" w:cs="Arial"/>
          <w:sz w:val="22"/>
          <w:szCs w:val="22"/>
        </w:rPr>
        <w:t xml:space="preserve"> </w:t>
      </w:r>
      <w:r w:rsidR="000F4AD8" w:rsidRPr="00D1396D">
        <w:rPr>
          <w:rFonts w:ascii="Arial" w:hAnsi="Arial" w:cs="Arial"/>
          <w:sz w:val="22"/>
          <w:szCs w:val="22"/>
        </w:rPr>
        <w:t>Ein w</w:t>
      </w:r>
      <w:r w:rsidR="00C06124" w:rsidRPr="00D1396D">
        <w:rPr>
          <w:rFonts w:ascii="Arial" w:hAnsi="Arial" w:cs="Arial"/>
          <w:sz w:val="22"/>
          <w:szCs w:val="22"/>
        </w:rPr>
        <w:t xml:space="preserve">esentlicher Nutzen </w:t>
      </w:r>
      <w:r w:rsidR="00E9012A" w:rsidRPr="00D1396D">
        <w:rPr>
          <w:rFonts w:ascii="Arial" w:hAnsi="Arial" w:cs="Arial"/>
          <w:sz w:val="22"/>
          <w:szCs w:val="22"/>
        </w:rPr>
        <w:t xml:space="preserve">dieser speziellen Verfahrenstechnologie der gegen- bzw. gleichläufigen Rotation von Warenkorb und Düsensystem </w:t>
      </w:r>
      <w:r w:rsidR="00C06124" w:rsidRPr="00D1396D">
        <w:rPr>
          <w:rFonts w:ascii="Arial" w:hAnsi="Arial" w:cs="Arial"/>
          <w:sz w:val="22"/>
          <w:szCs w:val="22"/>
        </w:rPr>
        <w:t xml:space="preserve">ist aber vor allen Dingen </w:t>
      </w:r>
      <w:r w:rsidR="006437FF" w:rsidRPr="00D1396D">
        <w:rPr>
          <w:rFonts w:ascii="Arial" w:hAnsi="Arial" w:cs="Arial"/>
          <w:sz w:val="22"/>
          <w:szCs w:val="22"/>
        </w:rPr>
        <w:t>eine</w:t>
      </w:r>
      <w:r w:rsidR="00241C83" w:rsidRPr="00D1396D">
        <w:rPr>
          <w:rFonts w:ascii="Arial" w:hAnsi="Arial" w:cs="Arial"/>
          <w:sz w:val="22"/>
          <w:szCs w:val="22"/>
        </w:rPr>
        <w:t xml:space="preserve"> </w:t>
      </w:r>
      <w:r w:rsidR="002E7449" w:rsidRPr="00D1396D">
        <w:rPr>
          <w:rFonts w:ascii="Arial" w:hAnsi="Arial" w:cs="Arial"/>
          <w:sz w:val="22"/>
          <w:szCs w:val="22"/>
        </w:rPr>
        <w:t>besonders intensive Reini</w:t>
      </w:r>
      <w:r w:rsidR="00C06124" w:rsidRPr="00D1396D">
        <w:rPr>
          <w:rFonts w:ascii="Arial" w:hAnsi="Arial" w:cs="Arial"/>
          <w:sz w:val="22"/>
          <w:szCs w:val="22"/>
        </w:rPr>
        <w:t>gung der Hydraulikblöcke</w:t>
      </w:r>
      <w:r w:rsidR="002E7449" w:rsidRPr="00D1396D">
        <w:rPr>
          <w:rFonts w:ascii="Arial" w:hAnsi="Arial" w:cs="Arial"/>
          <w:sz w:val="22"/>
          <w:szCs w:val="22"/>
        </w:rPr>
        <w:t>.</w:t>
      </w:r>
      <w:r w:rsidR="00E9012A" w:rsidRPr="00D1396D">
        <w:rPr>
          <w:rFonts w:ascii="Arial" w:hAnsi="Arial" w:cs="Arial"/>
          <w:sz w:val="22"/>
          <w:szCs w:val="22"/>
        </w:rPr>
        <w:t xml:space="preserve"> Das Reinigungsmedium dringt so </w:t>
      </w:r>
      <w:r w:rsidR="00C06124" w:rsidRPr="00D1396D">
        <w:rPr>
          <w:rFonts w:ascii="Arial" w:hAnsi="Arial" w:cs="Arial"/>
          <w:sz w:val="22"/>
          <w:szCs w:val="22"/>
        </w:rPr>
        <w:t>selbst in Sacklochbohrungen</w:t>
      </w:r>
      <w:r w:rsidR="00E9012A" w:rsidRPr="00D1396D">
        <w:rPr>
          <w:rFonts w:ascii="Arial" w:hAnsi="Arial" w:cs="Arial"/>
          <w:sz w:val="22"/>
          <w:szCs w:val="22"/>
        </w:rPr>
        <w:t xml:space="preserve"> ein und löst die Schmutzpartikel</w:t>
      </w:r>
      <w:r w:rsidR="000F4AD8" w:rsidRPr="00D1396D">
        <w:rPr>
          <w:rFonts w:ascii="Arial" w:hAnsi="Arial" w:cs="Arial"/>
          <w:sz w:val="22"/>
          <w:szCs w:val="22"/>
        </w:rPr>
        <w:t xml:space="preserve"> problemlos</w:t>
      </w:r>
      <w:r w:rsidR="00E9012A" w:rsidRPr="00D1396D">
        <w:rPr>
          <w:rFonts w:ascii="Arial" w:hAnsi="Arial" w:cs="Arial"/>
          <w:sz w:val="22"/>
          <w:szCs w:val="22"/>
        </w:rPr>
        <w:t>.</w:t>
      </w:r>
      <w:r w:rsidR="002E7449" w:rsidRPr="00D1396D">
        <w:rPr>
          <w:rFonts w:ascii="Arial" w:hAnsi="Arial" w:cs="Arial"/>
          <w:sz w:val="22"/>
          <w:szCs w:val="22"/>
        </w:rPr>
        <w:t xml:space="preserve">  </w:t>
      </w:r>
      <w:r w:rsidR="00802B64" w:rsidRPr="00D1396D">
        <w:rPr>
          <w:rFonts w:ascii="Arial" w:hAnsi="Arial" w:cs="Arial"/>
          <w:sz w:val="22"/>
          <w:szCs w:val="22"/>
        </w:rPr>
        <w:t>Die</w:t>
      </w:r>
      <w:r w:rsidR="007C2747" w:rsidRPr="00D1396D">
        <w:rPr>
          <w:rFonts w:ascii="Arial" w:hAnsi="Arial" w:cs="Arial"/>
          <w:sz w:val="22"/>
          <w:szCs w:val="22"/>
        </w:rPr>
        <w:t xml:space="preserve"> nachfolgende</w:t>
      </w:r>
      <w:r w:rsidR="00802B64" w:rsidRPr="00D1396D">
        <w:rPr>
          <w:rFonts w:ascii="Arial" w:hAnsi="Arial" w:cs="Arial"/>
          <w:sz w:val="22"/>
          <w:szCs w:val="22"/>
        </w:rPr>
        <w:t>n Prozessschritte Spülen und Trocknen erfolgen</w:t>
      </w:r>
      <w:r w:rsidR="007C2747" w:rsidRPr="00D1396D">
        <w:rPr>
          <w:rFonts w:ascii="Arial" w:hAnsi="Arial" w:cs="Arial"/>
          <w:sz w:val="22"/>
          <w:szCs w:val="22"/>
        </w:rPr>
        <w:t xml:space="preserve"> in der gleichen Kammer.</w:t>
      </w:r>
      <w:r w:rsidR="007C2747">
        <w:rPr>
          <w:rFonts w:ascii="Arial" w:hAnsi="Arial" w:cs="Arial"/>
          <w:sz w:val="22"/>
          <w:szCs w:val="22"/>
        </w:rPr>
        <w:t xml:space="preserve">  </w:t>
      </w:r>
    </w:p>
    <w:p w:rsidR="003E1A3F" w:rsidRDefault="003E1A3F" w:rsidP="00160E71">
      <w:pPr>
        <w:spacing w:line="360" w:lineRule="auto"/>
        <w:rPr>
          <w:rFonts w:ascii="Arial" w:hAnsi="Arial" w:cs="Arial"/>
          <w:sz w:val="22"/>
          <w:szCs w:val="22"/>
        </w:rPr>
      </w:pPr>
    </w:p>
    <w:p w:rsidR="00160E71" w:rsidRDefault="00D32CBA" w:rsidP="00160E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dem Reinigungsprozess</w:t>
      </w:r>
      <w:r w:rsidR="00160E71">
        <w:rPr>
          <w:rFonts w:ascii="Arial" w:hAnsi="Arial" w:cs="Arial"/>
          <w:sz w:val="22"/>
          <w:szCs w:val="22"/>
        </w:rPr>
        <w:t xml:space="preserve"> können die Hydraulikkomponenten problemlos und störungsfrei weiterverarbeitet werden</w:t>
      </w:r>
      <w:r>
        <w:rPr>
          <w:rFonts w:ascii="Arial" w:hAnsi="Arial" w:cs="Arial"/>
          <w:sz w:val="22"/>
          <w:szCs w:val="22"/>
        </w:rPr>
        <w:t xml:space="preserve">. Die </w:t>
      </w:r>
      <w:r w:rsidR="00160E71">
        <w:rPr>
          <w:rFonts w:ascii="Arial" w:hAnsi="Arial" w:cs="Arial"/>
          <w:sz w:val="22"/>
          <w:szCs w:val="22"/>
        </w:rPr>
        <w:t xml:space="preserve">hohen Sauberkeitsanforderungen in der Metallbearbeitung </w:t>
      </w:r>
      <w:r>
        <w:rPr>
          <w:rFonts w:ascii="Arial" w:hAnsi="Arial" w:cs="Arial"/>
          <w:sz w:val="22"/>
          <w:szCs w:val="22"/>
        </w:rPr>
        <w:t xml:space="preserve">werden erfüllt und </w:t>
      </w:r>
      <w:r w:rsidR="001500E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160E71">
        <w:rPr>
          <w:rFonts w:ascii="Arial" w:hAnsi="Arial" w:cs="Arial"/>
          <w:sz w:val="22"/>
          <w:szCs w:val="22"/>
        </w:rPr>
        <w:t>kann eine hohe Produktqualität</w:t>
      </w:r>
      <w:r w:rsidR="001500E8">
        <w:rPr>
          <w:rFonts w:ascii="Arial" w:hAnsi="Arial" w:cs="Arial"/>
          <w:sz w:val="22"/>
          <w:szCs w:val="22"/>
        </w:rPr>
        <w:t xml:space="preserve"> gewährleistet werden</w:t>
      </w:r>
      <w:r w:rsidR="00160E71">
        <w:rPr>
          <w:rFonts w:ascii="Arial" w:hAnsi="Arial" w:cs="Arial"/>
          <w:sz w:val="22"/>
          <w:szCs w:val="22"/>
        </w:rPr>
        <w:t xml:space="preserve">. </w:t>
      </w:r>
    </w:p>
    <w:p w:rsidR="003E1A3F" w:rsidRDefault="003E1A3F" w:rsidP="00160E71">
      <w:pPr>
        <w:spacing w:line="360" w:lineRule="auto"/>
        <w:rPr>
          <w:rFonts w:ascii="Arial" w:hAnsi="Arial" w:cs="Arial"/>
          <w:sz w:val="22"/>
          <w:szCs w:val="22"/>
        </w:rPr>
      </w:pPr>
    </w:p>
    <w:p w:rsidR="008A652A" w:rsidRPr="008A652A" w:rsidRDefault="008A652A" w:rsidP="003E1A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652A">
        <w:rPr>
          <w:rFonts w:ascii="Arial" w:hAnsi="Arial" w:cs="Arial"/>
          <w:b/>
          <w:sz w:val="22"/>
          <w:szCs w:val="22"/>
        </w:rPr>
        <w:t>Praktische Ergänzungen der Reinigung</w:t>
      </w:r>
      <w:r>
        <w:rPr>
          <w:rFonts w:ascii="Arial" w:hAnsi="Arial" w:cs="Arial"/>
          <w:b/>
          <w:sz w:val="22"/>
          <w:szCs w:val="22"/>
        </w:rPr>
        <w:t>s</w:t>
      </w:r>
      <w:r w:rsidRPr="008A652A">
        <w:rPr>
          <w:rFonts w:ascii="Arial" w:hAnsi="Arial" w:cs="Arial"/>
          <w:b/>
          <w:sz w:val="22"/>
          <w:szCs w:val="22"/>
        </w:rPr>
        <w:t>technik</w:t>
      </w:r>
    </w:p>
    <w:p w:rsidR="003E1A3F" w:rsidRDefault="007419C7" w:rsidP="003E1A3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B6D8F">
        <w:rPr>
          <w:rFonts w:ascii="Arial" w:hAnsi="Arial" w:cs="Arial"/>
          <w:sz w:val="22"/>
          <w:szCs w:val="22"/>
        </w:rPr>
        <w:t xml:space="preserve">ie umfangreiche Standardausstattung der </w:t>
      </w:r>
      <w:r>
        <w:rPr>
          <w:rFonts w:ascii="Arial" w:hAnsi="Arial" w:cs="Arial"/>
          <w:sz w:val="22"/>
          <w:szCs w:val="22"/>
        </w:rPr>
        <w:t xml:space="preserve">BvL-Reinigungsanlage </w:t>
      </w:r>
      <w:r w:rsidRPr="007419C7">
        <w:rPr>
          <w:rFonts w:ascii="Arial" w:hAnsi="Arial" w:cs="Arial"/>
          <w:i/>
          <w:sz w:val="22"/>
          <w:szCs w:val="22"/>
        </w:rPr>
        <w:t>Niagara</w:t>
      </w:r>
      <w:r w:rsidR="006B6D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 durch weitere Ergänzungen </w:t>
      </w:r>
      <w:r w:rsidR="003E1A3F">
        <w:rPr>
          <w:rFonts w:ascii="Arial" w:hAnsi="Arial" w:cs="Arial"/>
          <w:sz w:val="22"/>
          <w:szCs w:val="22"/>
        </w:rPr>
        <w:t>individuell auf die Kundenanforderungen angepasst werden.</w:t>
      </w:r>
      <w:r w:rsidR="00F232ED">
        <w:rPr>
          <w:rFonts w:ascii="Arial" w:hAnsi="Arial" w:cs="Arial"/>
          <w:sz w:val="22"/>
          <w:szCs w:val="22"/>
        </w:rPr>
        <w:t xml:space="preserve"> </w:t>
      </w:r>
      <w:r w:rsidR="00DB71CA">
        <w:rPr>
          <w:rFonts w:ascii="Arial" w:hAnsi="Arial" w:cs="Arial"/>
          <w:sz w:val="22"/>
          <w:szCs w:val="22"/>
        </w:rPr>
        <w:t>Das BvL-Expertenteam hat den gesamten Produktionsprozess der Kunden im Blick. So kan</w:t>
      </w:r>
      <w:r>
        <w:rPr>
          <w:rFonts w:ascii="Arial" w:hAnsi="Arial" w:cs="Arial"/>
          <w:sz w:val="22"/>
          <w:szCs w:val="22"/>
        </w:rPr>
        <w:t>n z. B. als</w:t>
      </w:r>
      <w:r w:rsidR="00585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59EC">
        <w:rPr>
          <w:rFonts w:ascii="Arial" w:hAnsi="Arial" w:cs="Arial"/>
          <w:sz w:val="22"/>
          <w:szCs w:val="22"/>
        </w:rPr>
        <w:t>Handlingsystem</w:t>
      </w:r>
      <w:proofErr w:type="spellEnd"/>
      <w:r w:rsidR="005859EC">
        <w:rPr>
          <w:rFonts w:ascii="Arial" w:hAnsi="Arial" w:cs="Arial"/>
          <w:sz w:val="22"/>
          <w:szCs w:val="22"/>
        </w:rPr>
        <w:t xml:space="preserve"> </w:t>
      </w:r>
      <w:r w:rsidR="00DB71CA">
        <w:rPr>
          <w:rFonts w:ascii="Arial" w:hAnsi="Arial" w:cs="Arial"/>
          <w:sz w:val="22"/>
          <w:szCs w:val="22"/>
        </w:rPr>
        <w:t xml:space="preserve">statt </w:t>
      </w:r>
      <w:proofErr w:type="spellStart"/>
      <w:r w:rsidR="00DB71CA">
        <w:rPr>
          <w:rFonts w:ascii="Arial" w:hAnsi="Arial" w:cs="Arial"/>
          <w:sz w:val="22"/>
          <w:szCs w:val="22"/>
        </w:rPr>
        <w:t>Zubringewagen</w:t>
      </w:r>
      <w:proofErr w:type="spellEnd"/>
      <w:r w:rsidR="00DB71CA">
        <w:rPr>
          <w:rFonts w:ascii="Arial" w:hAnsi="Arial" w:cs="Arial"/>
          <w:sz w:val="22"/>
          <w:szCs w:val="22"/>
        </w:rPr>
        <w:t xml:space="preserve"> oder Querverschiebetisch auch </w:t>
      </w:r>
      <w:r w:rsidR="006B6D8F">
        <w:rPr>
          <w:rFonts w:ascii="Arial" w:hAnsi="Arial" w:cs="Arial"/>
          <w:sz w:val="22"/>
          <w:szCs w:val="22"/>
        </w:rPr>
        <w:t xml:space="preserve">problemlos </w:t>
      </w:r>
      <w:r>
        <w:rPr>
          <w:rFonts w:ascii="Arial" w:hAnsi="Arial" w:cs="Arial"/>
          <w:sz w:val="22"/>
          <w:szCs w:val="22"/>
        </w:rPr>
        <w:t>eine</w:t>
      </w:r>
      <w:r w:rsidR="00DB71CA">
        <w:rPr>
          <w:rFonts w:ascii="Arial" w:hAnsi="Arial" w:cs="Arial"/>
          <w:sz w:val="22"/>
          <w:szCs w:val="22"/>
        </w:rPr>
        <w:t xml:space="preserve"> Rollenbahn für eine automatische </w:t>
      </w:r>
      <w:proofErr w:type="spellStart"/>
      <w:r w:rsidR="00DB71CA">
        <w:rPr>
          <w:rFonts w:ascii="Arial" w:hAnsi="Arial" w:cs="Arial"/>
          <w:sz w:val="22"/>
          <w:szCs w:val="22"/>
        </w:rPr>
        <w:t>Be</w:t>
      </w:r>
      <w:proofErr w:type="spellEnd"/>
      <w:r w:rsidR="00DB71CA">
        <w:rPr>
          <w:rFonts w:ascii="Arial" w:hAnsi="Arial" w:cs="Arial"/>
          <w:sz w:val="22"/>
          <w:szCs w:val="22"/>
        </w:rPr>
        <w:t xml:space="preserve">- und Entladung </w:t>
      </w:r>
      <w:r>
        <w:rPr>
          <w:rFonts w:ascii="Arial" w:hAnsi="Arial" w:cs="Arial"/>
          <w:sz w:val="22"/>
          <w:szCs w:val="22"/>
        </w:rPr>
        <w:t xml:space="preserve">eingesetzt </w:t>
      </w:r>
      <w:r w:rsidR="00DB71CA">
        <w:rPr>
          <w:rFonts w:ascii="Arial" w:hAnsi="Arial" w:cs="Arial"/>
          <w:sz w:val="22"/>
          <w:szCs w:val="22"/>
        </w:rPr>
        <w:t xml:space="preserve">werden. </w:t>
      </w:r>
      <w:r w:rsidR="006B6D8F">
        <w:rPr>
          <w:rFonts w:ascii="Arial" w:hAnsi="Arial" w:cs="Arial"/>
          <w:sz w:val="22"/>
          <w:szCs w:val="22"/>
        </w:rPr>
        <w:t xml:space="preserve">Für eine vorausschauende Wartung sind </w:t>
      </w:r>
      <w:r w:rsidR="00A17212">
        <w:rPr>
          <w:rFonts w:ascii="Arial" w:hAnsi="Arial" w:cs="Arial"/>
          <w:sz w:val="22"/>
          <w:szCs w:val="22"/>
        </w:rPr>
        <w:t>weitere</w:t>
      </w:r>
      <w:r w:rsidR="004A4F92">
        <w:rPr>
          <w:rFonts w:ascii="Arial" w:hAnsi="Arial" w:cs="Arial"/>
          <w:sz w:val="22"/>
          <w:szCs w:val="22"/>
        </w:rPr>
        <w:t xml:space="preserve"> </w:t>
      </w:r>
      <w:r w:rsidR="006B6D8F">
        <w:rPr>
          <w:rFonts w:ascii="Arial" w:hAnsi="Arial" w:cs="Arial"/>
          <w:sz w:val="22"/>
          <w:szCs w:val="22"/>
        </w:rPr>
        <w:t xml:space="preserve">Smart </w:t>
      </w:r>
      <w:proofErr w:type="spellStart"/>
      <w:r w:rsidR="006B6D8F">
        <w:rPr>
          <w:rFonts w:ascii="Arial" w:hAnsi="Arial" w:cs="Arial"/>
          <w:sz w:val="22"/>
          <w:szCs w:val="22"/>
        </w:rPr>
        <w:t>Cleaning</w:t>
      </w:r>
      <w:proofErr w:type="spellEnd"/>
      <w:r w:rsidR="006B6D8F">
        <w:rPr>
          <w:rFonts w:ascii="Arial" w:hAnsi="Arial" w:cs="Arial"/>
          <w:sz w:val="22"/>
          <w:szCs w:val="22"/>
        </w:rPr>
        <w:t xml:space="preserve"> Funktionen möglich. Das BvL-</w:t>
      </w:r>
      <w:r w:rsidR="006B6D8F">
        <w:rPr>
          <w:rFonts w:ascii="Arial" w:hAnsi="Arial" w:cs="Arial"/>
          <w:sz w:val="22"/>
          <w:szCs w:val="22"/>
        </w:rPr>
        <w:lastRenderedPageBreak/>
        <w:t>Produktportfolio deckt viele Anwendungsbereiche</w:t>
      </w:r>
      <w:r w:rsidR="008A652A">
        <w:rPr>
          <w:rFonts w:ascii="Arial" w:hAnsi="Arial" w:cs="Arial"/>
          <w:sz w:val="22"/>
          <w:szCs w:val="22"/>
        </w:rPr>
        <w:t xml:space="preserve"> </w:t>
      </w:r>
      <w:r w:rsidR="00E10FA7">
        <w:rPr>
          <w:rFonts w:ascii="Arial" w:hAnsi="Arial" w:cs="Arial"/>
          <w:sz w:val="22"/>
          <w:szCs w:val="22"/>
        </w:rPr>
        <w:t>mit unterschiedlichen Herausford</w:t>
      </w:r>
      <w:r w:rsidR="00C622D5">
        <w:rPr>
          <w:rFonts w:ascii="Arial" w:hAnsi="Arial" w:cs="Arial"/>
          <w:sz w:val="22"/>
          <w:szCs w:val="22"/>
        </w:rPr>
        <w:t>erungen und Ansprüchen der Teiler</w:t>
      </w:r>
      <w:r w:rsidR="00E10FA7">
        <w:rPr>
          <w:rFonts w:ascii="Arial" w:hAnsi="Arial" w:cs="Arial"/>
          <w:sz w:val="22"/>
          <w:szCs w:val="22"/>
        </w:rPr>
        <w:t xml:space="preserve">einigung ab. </w:t>
      </w:r>
      <w:r w:rsidR="006B6D8F">
        <w:rPr>
          <w:rFonts w:ascii="Arial" w:hAnsi="Arial" w:cs="Arial"/>
          <w:sz w:val="22"/>
          <w:szCs w:val="22"/>
        </w:rPr>
        <w:t xml:space="preserve"> </w:t>
      </w:r>
    </w:p>
    <w:p w:rsidR="007C49D1" w:rsidRDefault="007C49D1" w:rsidP="007C2747">
      <w:pPr>
        <w:spacing w:line="360" w:lineRule="auto"/>
        <w:rPr>
          <w:rFonts w:ascii="Arial" w:hAnsi="Arial" w:cs="Arial"/>
          <w:sz w:val="22"/>
          <w:szCs w:val="22"/>
        </w:rPr>
      </w:pPr>
    </w:p>
    <w:p w:rsidR="007C2747" w:rsidRPr="007A4C77" w:rsidRDefault="007A4C77" w:rsidP="00BF12C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A4C77">
        <w:rPr>
          <w:rFonts w:ascii="Arial" w:hAnsi="Arial" w:cs="Arial"/>
          <w:i/>
          <w:sz w:val="22"/>
          <w:szCs w:val="22"/>
        </w:rPr>
        <w:t>Zeichen mit Leerzeich</w:t>
      </w:r>
      <w:r w:rsidR="00C977FF">
        <w:rPr>
          <w:rFonts w:ascii="Arial" w:hAnsi="Arial" w:cs="Arial"/>
          <w:i/>
          <w:sz w:val="22"/>
          <w:szCs w:val="22"/>
        </w:rPr>
        <w:t>en: 4469</w:t>
      </w:r>
    </w:p>
    <w:p w:rsidR="000876FA" w:rsidRDefault="000876FA" w:rsidP="00222290">
      <w:pPr>
        <w:spacing w:line="360" w:lineRule="auto"/>
        <w:rPr>
          <w:rFonts w:ascii="Arial" w:hAnsi="Arial" w:cs="Arial"/>
          <w:sz w:val="22"/>
          <w:szCs w:val="22"/>
        </w:rPr>
      </w:pPr>
    </w:p>
    <w:p w:rsidR="00B62DCC" w:rsidRDefault="00B62DCC" w:rsidP="005D3AF8">
      <w:pPr>
        <w:spacing w:line="360" w:lineRule="auto"/>
        <w:rPr>
          <w:rFonts w:ascii="Arial" w:hAnsi="Arial" w:cs="Arial"/>
          <w:b/>
        </w:rPr>
      </w:pPr>
    </w:p>
    <w:p w:rsidR="00B62DCC" w:rsidRDefault="00B62DCC" w:rsidP="005D3AF8">
      <w:pPr>
        <w:spacing w:line="360" w:lineRule="auto"/>
        <w:rPr>
          <w:rFonts w:ascii="Arial" w:hAnsi="Arial" w:cs="Arial"/>
          <w:b/>
        </w:rPr>
      </w:pPr>
    </w:p>
    <w:p w:rsidR="00B62DCC" w:rsidRDefault="005D3AF8" w:rsidP="005D3A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Bildmaterial</w:t>
      </w:r>
      <w:r w:rsidR="00B62DCC">
        <w:rPr>
          <w:rFonts w:ascii="Arial" w:hAnsi="Arial" w:cs="Arial"/>
          <w:b/>
        </w:rPr>
        <w:t xml:space="preserve"> </w:t>
      </w:r>
    </w:p>
    <w:p w:rsidR="009040D4" w:rsidRPr="009040D4" w:rsidRDefault="00C977FF" w:rsidP="007A4C77">
      <w:pPr>
        <w:spacing w:line="360" w:lineRule="auto"/>
        <w:rPr>
          <w:rFonts w:ascii="Arial" w:hAnsi="Arial" w:cs="Arial"/>
          <w:sz w:val="22"/>
          <w:szCs w:val="22"/>
        </w:rPr>
      </w:pPr>
      <w:r w:rsidRPr="00C977FF"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>
            <wp:extent cx="5219700" cy="3625923"/>
            <wp:effectExtent l="0" t="0" r="0" b="0"/>
            <wp:docPr id="3" name="Grafik 3" descr="G:\MARKETING\Fotos+Bilder\Anlagen\1-Anlagen-freigestellt\NiagaraDFS_3579_DSC05912b_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Fotos+Bilder\Anlagen\1-Anlagen-freigestellt\NiagaraDFS_3579_DSC05912b_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58" cy="36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7FF">
        <w:rPr>
          <w:rFonts w:ascii="Arial" w:hAnsi="Arial" w:cs="Arial"/>
          <w:sz w:val="22"/>
          <w:szCs w:val="22"/>
          <w:u w:val="single"/>
        </w:rPr>
        <w:t xml:space="preserve"> </w:t>
      </w:r>
      <w:r w:rsidR="009040D4" w:rsidRPr="005D3AF8">
        <w:rPr>
          <w:rFonts w:ascii="Arial" w:hAnsi="Arial" w:cs="Arial"/>
          <w:sz w:val="22"/>
          <w:szCs w:val="22"/>
          <w:u w:val="single"/>
        </w:rPr>
        <w:t>Bildunterschrift:</w:t>
      </w:r>
      <w:r w:rsidR="009040D4">
        <w:rPr>
          <w:rFonts w:ascii="Arial" w:hAnsi="Arial" w:cs="Arial"/>
          <w:sz w:val="22"/>
          <w:szCs w:val="22"/>
        </w:rPr>
        <w:t xml:space="preserve"> </w:t>
      </w:r>
      <w:r w:rsidR="00803F5A">
        <w:rPr>
          <w:rFonts w:ascii="Arial" w:hAnsi="Arial" w:cs="Arial"/>
          <w:sz w:val="22"/>
          <w:szCs w:val="22"/>
        </w:rPr>
        <w:t>Leistungsstarke BvL</w:t>
      </w:r>
      <w:r w:rsidR="00DB39FB">
        <w:rPr>
          <w:rFonts w:ascii="Arial" w:hAnsi="Arial" w:cs="Arial"/>
          <w:sz w:val="22"/>
          <w:szCs w:val="22"/>
        </w:rPr>
        <w:t>-Standardr</w:t>
      </w:r>
      <w:r w:rsidR="00803F5A">
        <w:rPr>
          <w:rFonts w:ascii="Arial" w:hAnsi="Arial" w:cs="Arial"/>
          <w:sz w:val="22"/>
          <w:szCs w:val="22"/>
        </w:rPr>
        <w:t>einigungsan</w:t>
      </w:r>
      <w:r>
        <w:rPr>
          <w:rFonts w:ascii="Arial" w:hAnsi="Arial" w:cs="Arial"/>
          <w:sz w:val="22"/>
          <w:szCs w:val="22"/>
        </w:rPr>
        <w:t>lage Niagara mit unkompliziertem</w:t>
      </w:r>
      <w:r w:rsidR="00803F5A">
        <w:rPr>
          <w:rFonts w:ascii="Arial" w:hAnsi="Arial" w:cs="Arial"/>
          <w:sz w:val="22"/>
          <w:szCs w:val="22"/>
        </w:rPr>
        <w:t xml:space="preserve"> Handling für einen sicheren und schnellen Arbeitsablauf. </w:t>
      </w:r>
    </w:p>
    <w:p w:rsidR="009040D4" w:rsidRDefault="009040D4" w:rsidP="009D620A">
      <w:pPr>
        <w:spacing w:line="360" w:lineRule="auto"/>
        <w:rPr>
          <w:rFonts w:ascii="Arial" w:hAnsi="Arial" w:cs="Arial"/>
          <w:sz w:val="22"/>
          <w:szCs w:val="22"/>
        </w:rPr>
      </w:pPr>
    </w:p>
    <w:p w:rsidR="00B62DCC" w:rsidRDefault="00B62DCC" w:rsidP="009D620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B62DCC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242560" cy="2951328"/>
            <wp:effectExtent l="0" t="0" r="0" b="1905"/>
            <wp:docPr id="2" name="Grafik 2" descr="\\bvl.local\Daten\Photos\Anlagen-Typen-Kommission\Roto DFS\3.579 NBZ\MK\Fotos\DSC0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vl.local\Daten\Photos\Anlagen-Typen-Kommission\Roto DFS\3.579 NBZ\MK\Fotos\DSC05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47" cy="29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3F5A" w:rsidRPr="009040D4" w:rsidRDefault="00803F5A" w:rsidP="00803F5A">
      <w:pPr>
        <w:spacing w:line="360" w:lineRule="auto"/>
        <w:rPr>
          <w:rFonts w:ascii="Arial" w:hAnsi="Arial" w:cs="Arial"/>
          <w:sz w:val="22"/>
          <w:szCs w:val="22"/>
        </w:rPr>
      </w:pPr>
      <w:r w:rsidRPr="005D3AF8">
        <w:rPr>
          <w:rFonts w:ascii="Arial" w:hAnsi="Arial" w:cs="Arial"/>
          <w:sz w:val="22"/>
          <w:szCs w:val="22"/>
          <w:u w:val="single"/>
        </w:rPr>
        <w:t>Bildunterschrift:</w:t>
      </w:r>
      <w:r>
        <w:rPr>
          <w:rFonts w:ascii="Arial" w:hAnsi="Arial" w:cs="Arial"/>
          <w:sz w:val="22"/>
          <w:szCs w:val="22"/>
        </w:rPr>
        <w:t xml:space="preserve"> Rhönradtechnik </w:t>
      </w:r>
      <w:r w:rsidR="001500E8" w:rsidRPr="001500E8">
        <w:rPr>
          <w:rFonts w:ascii="Arial" w:hAnsi="Arial" w:cs="Arial"/>
          <w:sz w:val="22"/>
          <w:szCs w:val="22"/>
        </w:rPr>
        <w:t>in Kombination mit einem gegenläufig rotierenden Düsenrahmen und einen Pumpendruck mit bis zu 13 bar</w:t>
      </w:r>
      <w:r w:rsidR="001500E8">
        <w:rPr>
          <w:rFonts w:ascii="Arial" w:hAnsi="Arial" w:cs="Arial"/>
          <w:sz w:val="22"/>
          <w:szCs w:val="22"/>
        </w:rPr>
        <w:t xml:space="preserve"> </w:t>
      </w:r>
      <w:r w:rsidR="00C977F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eine allseitige und gründliche Reinigung. </w:t>
      </w:r>
    </w:p>
    <w:p w:rsidR="009D36AE" w:rsidRPr="009B32F1" w:rsidRDefault="009D36AE" w:rsidP="009B32F1">
      <w:pPr>
        <w:spacing w:line="360" w:lineRule="auto"/>
        <w:rPr>
          <w:rFonts w:ascii="Arial" w:hAnsi="Arial" w:cs="Arial"/>
          <w:sz w:val="22"/>
          <w:szCs w:val="22"/>
        </w:rPr>
      </w:pPr>
    </w:p>
    <w:p w:rsidR="005D3AF8" w:rsidRDefault="005D3AF8" w:rsidP="00B81285">
      <w:pPr>
        <w:spacing w:before="240" w:afterLines="60" w:after="144"/>
        <w:contextualSpacing/>
        <w:rPr>
          <w:rFonts w:ascii="Arial" w:hAnsi="Arial" w:cs="Arial"/>
          <w:i/>
          <w:color w:val="7030A0"/>
          <w:sz w:val="22"/>
          <w:szCs w:val="22"/>
        </w:rPr>
      </w:pPr>
    </w:p>
    <w:p w:rsidR="00342389" w:rsidRDefault="00342389" w:rsidP="00342389">
      <w:pPr>
        <w:pStyle w:val="StandardWeb"/>
        <w:rPr>
          <w:rFonts w:ascii="Arial" w:hAnsi="Arial" w:cs="Arial"/>
          <w:sz w:val="22"/>
          <w:szCs w:val="22"/>
        </w:rPr>
      </w:pPr>
      <w:r w:rsidRPr="00342389">
        <w:rPr>
          <w:rFonts w:ascii="Arial" w:hAnsi="Arial" w:cs="Arial"/>
          <w:sz w:val="22"/>
          <w:szCs w:val="22"/>
        </w:rPr>
        <w:t xml:space="preserve">Die </w:t>
      </w:r>
      <w:r w:rsidRPr="00342389">
        <w:rPr>
          <w:rFonts w:ascii="Arial" w:hAnsi="Arial" w:cs="Arial"/>
          <w:b/>
          <w:sz w:val="22"/>
          <w:szCs w:val="22"/>
        </w:rPr>
        <w:t>BvL Oberflächentechnik GmbH</w:t>
      </w:r>
      <w:r w:rsidRPr="00342389">
        <w:rPr>
          <w:rFonts w:ascii="Arial" w:hAnsi="Arial" w:cs="Arial"/>
          <w:sz w:val="22"/>
          <w:szCs w:val="22"/>
        </w:rPr>
        <w:t xml:space="preserve"> ist einer der größten Anbieter für industrielle Reinigungsanlagen auf wässriger Basis in Deutschland. Als Systempartner bietet BvL umfassende Kundenlösungen durch integrierte Leistungen an – von der kompakten Waschanlage über Filtrations- und Automationslösungen bis hin zu komplexen Großprojekten mit Prozessüberwachung; immer ergänzt durch zuverlässigen Service. Zurzeit beschäftigt BvL rund 1</w:t>
      </w:r>
      <w:r w:rsidR="005562E5">
        <w:rPr>
          <w:rFonts w:ascii="Arial" w:hAnsi="Arial" w:cs="Arial"/>
          <w:sz w:val="22"/>
          <w:szCs w:val="22"/>
        </w:rPr>
        <w:t>6</w:t>
      </w:r>
      <w:r w:rsidRPr="00342389">
        <w:rPr>
          <w:rFonts w:ascii="Arial" w:hAnsi="Arial" w:cs="Arial"/>
          <w:sz w:val="22"/>
          <w:szCs w:val="22"/>
        </w:rPr>
        <w:t xml:space="preserve">0 Mitarbeiter. Im Export hat das Unternehmen seine Positionierung international ausgebaut und kann auf ein umfangreiches Vertriebs- und Servicenetzwerk in </w:t>
      </w:r>
      <w:r w:rsidR="00B81285">
        <w:rPr>
          <w:rFonts w:ascii="Arial" w:hAnsi="Arial" w:cs="Arial"/>
          <w:sz w:val="22"/>
          <w:szCs w:val="22"/>
        </w:rPr>
        <w:t>20</w:t>
      </w:r>
      <w:r w:rsidRPr="00342389">
        <w:rPr>
          <w:rFonts w:ascii="Arial" w:hAnsi="Arial" w:cs="Arial"/>
          <w:sz w:val="22"/>
          <w:szCs w:val="22"/>
        </w:rPr>
        <w:t xml:space="preserve"> Ländern zurückgreifen.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86"/>
      </w:tblGrid>
      <w:tr w:rsidR="00B27A04" w:rsidRPr="00534F24" w:rsidTr="006F7222">
        <w:tc>
          <w:tcPr>
            <w:tcW w:w="4572" w:type="dxa"/>
          </w:tcPr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b/>
              </w:rPr>
            </w:pPr>
            <w:r w:rsidRPr="00E252C1">
              <w:rPr>
                <w:rFonts w:ascii="Arial" w:eastAsia="Times New Roman" w:hAnsi="Arial" w:cs="Arial"/>
                <w:b/>
                <w:sz w:val="22"/>
                <w:szCs w:val="22"/>
              </w:rPr>
              <w:t>Kontakt:</w:t>
            </w:r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  <w:r w:rsidRPr="00E252C1">
              <w:rPr>
                <w:rFonts w:ascii="Arial" w:eastAsia="Times New Roman" w:hAnsi="Arial" w:cs="Arial"/>
                <w:sz w:val="22"/>
                <w:szCs w:val="22"/>
              </w:rPr>
              <w:t>BvL Oberflächentechnik GmbH</w:t>
            </w:r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  <w:r w:rsidRPr="00E252C1">
              <w:rPr>
                <w:rFonts w:ascii="Arial" w:eastAsia="Times New Roman" w:hAnsi="Arial" w:cs="Arial"/>
                <w:sz w:val="22"/>
                <w:szCs w:val="22"/>
              </w:rPr>
              <w:t>Grenzstr. 16</w:t>
            </w:r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  <w:r w:rsidRPr="00E252C1">
              <w:rPr>
                <w:rFonts w:ascii="Arial" w:eastAsia="Times New Roman" w:hAnsi="Arial" w:cs="Arial"/>
                <w:sz w:val="22"/>
                <w:szCs w:val="22"/>
              </w:rPr>
              <w:t xml:space="preserve">48488 </w:t>
            </w:r>
            <w:proofErr w:type="spellStart"/>
            <w:r w:rsidRPr="00E252C1">
              <w:rPr>
                <w:rFonts w:ascii="Arial" w:eastAsia="Times New Roman" w:hAnsi="Arial" w:cs="Arial"/>
                <w:sz w:val="22"/>
                <w:szCs w:val="22"/>
              </w:rPr>
              <w:t>Emsbüren</w:t>
            </w:r>
            <w:proofErr w:type="spellEnd"/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  <w:r w:rsidRPr="00E252C1">
              <w:rPr>
                <w:rFonts w:ascii="Arial" w:eastAsia="Times New Roman" w:hAnsi="Arial" w:cs="Arial"/>
                <w:sz w:val="22"/>
                <w:szCs w:val="22"/>
              </w:rPr>
              <w:t>Tel</w:t>
            </w:r>
            <w:r w:rsidR="00C85E4F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252C1">
              <w:rPr>
                <w:rFonts w:ascii="Arial" w:eastAsia="Times New Roman" w:hAnsi="Arial" w:cs="Arial"/>
                <w:sz w:val="22"/>
                <w:szCs w:val="22"/>
              </w:rPr>
              <w:t xml:space="preserve"> 05903 951-60</w:t>
            </w:r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  <w:r w:rsidRPr="00E252C1">
              <w:rPr>
                <w:rFonts w:ascii="Arial" w:eastAsia="Times New Roman" w:hAnsi="Arial" w:cs="Arial"/>
                <w:sz w:val="22"/>
                <w:szCs w:val="22"/>
              </w:rPr>
              <w:t>Fax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E252C1">
              <w:rPr>
                <w:rFonts w:ascii="Arial" w:eastAsia="Times New Roman" w:hAnsi="Arial" w:cs="Arial"/>
                <w:sz w:val="22"/>
                <w:szCs w:val="22"/>
              </w:rPr>
              <w:t xml:space="preserve"> 05903 951-90</w:t>
            </w:r>
          </w:p>
          <w:p w:rsidR="00B27A04" w:rsidRPr="00E252C1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</w:rPr>
            </w:pPr>
          </w:p>
          <w:p w:rsidR="00B27A04" w:rsidRPr="00E252C1" w:rsidRDefault="00F84028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eastAsia="zh-TW"/>
              </w:rPr>
            </w:pPr>
            <w:hyperlink r:id="rId10" w:history="1">
              <w:r w:rsidR="00B27A04" w:rsidRPr="00E252C1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info@bvl-group.de</w:t>
              </w:r>
            </w:hyperlink>
          </w:p>
          <w:p w:rsidR="00B27A04" w:rsidRDefault="00F84028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i/>
              </w:rPr>
            </w:pPr>
            <w:hyperlink r:id="rId11" w:history="1">
              <w:r w:rsidR="00B27A04" w:rsidRPr="00E252C1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</w:rPr>
                <w:t>www.bvl-group.de</w:t>
              </w:r>
            </w:hyperlink>
            <w:r w:rsidR="00B27A04" w:rsidRPr="00E252C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75" w:type="dxa"/>
          </w:tcPr>
          <w:p w:rsidR="00D95DD4" w:rsidRPr="003478F6" w:rsidRDefault="00D95DD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b/>
              </w:rPr>
            </w:pPr>
          </w:p>
          <w:p w:rsidR="00B27A04" w:rsidRPr="006949CF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6949CF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Pressetext</w:t>
            </w:r>
            <w:proofErr w:type="spellEnd"/>
            <w:r w:rsidRPr="006949CF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27A04" w:rsidRPr="006949CF" w:rsidRDefault="007943A9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Christine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Brühöfner</w:t>
            </w:r>
            <w:proofErr w:type="spellEnd"/>
          </w:p>
          <w:p w:rsidR="00B27A04" w:rsidRPr="006949CF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  <w:r w:rsidRPr="006949C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Marketing</w:t>
            </w:r>
          </w:p>
          <w:p w:rsidR="00B27A04" w:rsidRPr="006949CF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B27A04" w:rsidRPr="006949CF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  <w:r w:rsidRPr="006949C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Tel</w:t>
            </w:r>
            <w:r w:rsidR="00C85E4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Pr="006949C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: 05903 951-</w:t>
            </w:r>
            <w:r w:rsidR="00D23D4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509</w:t>
            </w:r>
          </w:p>
          <w:p w:rsidR="00B27A04" w:rsidRPr="006949CF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  <w:r w:rsidRPr="006949C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Fax: 05903 951-90</w:t>
            </w:r>
          </w:p>
          <w:p w:rsidR="00B27A04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</w:p>
          <w:p w:rsidR="00534F24" w:rsidRDefault="00F84028" w:rsidP="00B81285">
            <w:pPr>
              <w:spacing w:before="240" w:afterLines="60" w:after="144"/>
              <w:contextualSpacing/>
              <w:rPr>
                <w:rFonts w:ascii="Arial" w:hAnsi="Arial" w:cs="Arial"/>
                <w:lang w:val="en-US"/>
              </w:rPr>
            </w:pPr>
            <w:hyperlink r:id="rId12" w:history="1">
              <w:r w:rsidR="00D23D4D" w:rsidRPr="00CE6A69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christine.bruehoefner@bvl-group.de</w:t>
              </w:r>
            </w:hyperlink>
          </w:p>
          <w:p w:rsidR="00B27A04" w:rsidRPr="00534F24" w:rsidRDefault="00B27A04" w:rsidP="00B81285">
            <w:pPr>
              <w:spacing w:before="240" w:afterLines="60" w:after="144"/>
              <w:contextualSpacing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352038" w:rsidRPr="00534F24" w:rsidRDefault="00352038" w:rsidP="00B81285">
      <w:pPr>
        <w:spacing w:before="240" w:afterLines="60" w:after="144"/>
        <w:contextualSpacing/>
        <w:rPr>
          <w:rFonts w:ascii="Arial" w:hAnsi="Arial" w:cs="Arial"/>
          <w:sz w:val="22"/>
          <w:szCs w:val="22"/>
          <w:lang w:val="en-US"/>
        </w:rPr>
      </w:pPr>
    </w:p>
    <w:p w:rsidR="00352038" w:rsidRPr="00534F24" w:rsidRDefault="00352038" w:rsidP="00B81285">
      <w:pPr>
        <w:spacing w:before="240" w:afterLines="60" w:after="144"/>
        <w:contextualSpacing/>
        <w:rPr>
          <w:rFonts w:ascii="Arial" w:hAnsi="Arial" w:cs="Arial"/>
          <w:sz w:val="22"/>
          <w:szCs w:val="22"/>
          <w:lang w:val="en-US"/>
        </w:rPr>
      </w:pPr>
    </w:p>
    <w:p w:rsidR="00E252C1" w:rsidRPr="00534F24" w:rsidRDefault="00E252C1" w:rsidP="00B81285">
      <w:pPr>
        <w:spacing w:before="240" w:afterLines="60" w:after="144"/>
        <w:contextualSpacing/>
        <w:rPr>
          <w:rFonts w:ascii="Arial" w:hAnsi="Arial" w:cs="Arial"/>
          <w:sz w:val="22"/>
          <w:szCs w:val="22"/>
          <w:lang w:val="en-US"/>
        </w:rPr>
        <w:sectPr w:rsidR="00E252C1" w:rsidRPr="00534F24" w:rsidSect="00E252C1">
          <w:headerReference w:type="even" r:id="rId13"/>
          <w:headerReference w:type="default" r:id="rId14"/>
          <w:type w:val="continuous"/>
          <w:pgSz w:w="11900" w:h="16840"/>
          <w:pgMar w:top="1608" w:right="1552" w:bottom="851" w:left="1417" w:header="708" w:footer="708" w:gutter="0"/>
          <w:cols w:sep="1" w:space="709"/>
        </w:sectPr>
      </w:pPr>
    </w:p>
    <w:p w:rsidR="00534F24" w:rsidRPr="00534F24" w:rsidRDefault="00534F24" w:rsidP="00E8481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534F24" w:rsidRPr="00534F24" w:rsidSect="00E252C1">
      <w:type w:val="continuous"/>
      <w:pgSz w:w="11900" w:h="16840"/>
      <w:pgMar w:top="1608" w:right="1552" w:bottom="851" w:left="1417" w:header="708" w:footer="708" w:gutter="0"/>
      <w:cols w:num="2"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11" w:rsidRDefault="00956D11" w:rsidP="002E48D9">
      <w:r>
        <w:separator/>
      </w:r>
    </w:p>
  </w:endnote>
  <w:endnote w:type="continuationSeparator" w:id="0">
    <w:p w:rsidR="00956D11" w:rsidRDefault="00956D11" w:rsidP="002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tisSans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11" w:rsidRDefault="00956D11" w:rsidP="002E48D9">
      <w:r>
        <w:separator/>
      </w:r>
    </w:p>
  </w:footnote>
  <w:footnote w:type="continuationSeparator" w:id="0">
    <w:p w:rsidR="00956D11" w:rsidRDefault="00956D11" w:rsidP="002E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tblLook w:val="0000" w:firstRow="0" w:lastRow="0" w:firstColumn="0" w:lastColumn="0" w:noHBand="0" w:noVBand="0"/>
    </w:tblPr>
    <w:tblGrid>
      <w:gridCol w:w="443"/>
      <w:gridCol w:w="8596"/>
    </w:tblGrid>
    <w:tr w:rsidR="003478F6" w:rsidTr="00523E08">
      <w:tc>
        <w:tcPr>
          <w:tcW w:w="450" w:type="dxa"/>
          <w:tcBorders>
            <w:top w:val="single" w:sz="18" w:space="0" w:color="548DD4"/>
            <w:bottom w:val="single" w:sz="8" w:space="0" w:color="DBE5F1"/>
          </w:tcBorders>
          <w:shd w:val="clear" w:color="auto" w:fill="DBE5F1"/>
        </w:tcPr>
        <w:p w:rsidR="003478F6" w:rsidRPr="00523E08" w:rsidRDefault="005523FD" w:rsidP="00523E08">
          <w:pPr>
            <w:jc w:val="center"/>
            <w:rPr>
              <w:rFonts w:ascii="Calibri" w:hAnsi="Calibri"/>
              <w:b/>
              <w:color w:val="365F91"/>
            </w:rPr>
          </w:pPr>
          <w:r w:rsidRPr="00523E08">
            <w:rPr>
              <w:rFonts w:ascii="Calibri" w:hAnsi="Calibri"/>
              <w:b/>
              <w:color w:val="365F91"/>
            </w:rPr>
            <w:fldChar w:fldCharType="begin"/>
          </w:r>
          <w:r w:rsidR="003478F6" w:rsidRPr="00523E08">
            <w:rPr>
              <w:rFonts w:ascii="Calibri" w:hAnsi="Calibri"/>
              <w:b/>
              <w:color w:val="365F91"/>
            </w:rPr>
            <w:instrText>PAGE   \* MERGEFORMAT</w:instrText>
          </w:r>
          <w:r w:rsidRPr="00523E08">
            <w:rPr>
              <w:rFonts w:ascii="Calibri" w:hAnsi="Calibri"/>
              <w:b/>
              <w:color w:val="365F91"/>
            </w:rPr>
            <w:fldChar w:fldCharType="separate"/>
          </w:r>
          <w:r w:rsidR="003478F6" w:rsidRPr="00523E08">
            <w:rPr>
              <w:rFonts w:ascii="Calibri" w:hAnsi="Calibri"/>
              <w:b/>
              <w:noProof/>
              <w:color w:val="365F91"/>
            </w:rPr>
            <w:t>4</w:t>
          </w:r>
          <w:r w:rsidRPr="00523E08">
            <w:rPr>
              <w:rFonts w:ascii="Calibri" w:hAnsi="Calibri"/>
              <w:b/>
              <w:color w:val="365F91"/>
            </w:rPr>
            <w:fldChar w:fldCharType="end"/>
          </w:r>
        </w:p>
      </w:tc>
      <w:tc>
        <w:tcPr>
          <w:tcW w:w="9018" w:type="dxa"/>
          <w:tcBorders>
            <w:top w:val="single" w:sz="18" w:space="0" w:color="548DD4"/>
            <w:bottom w:val="single" w:sz="8" w:space="0" w:color="DBE5F1"/>
          </w:tcBorders>
          <w:shd w:val="clear" w:color="auto" w:fill="DBE5F1"/>
        </w:tcPr>
        <w:p w:rsidR="003478F6" w:rsidRPr="00523E08" w:rsidRDefault="003478F6">
          <w:pPr>
            <w:rPr>
              <w:rFonts w:ascii="Calibri" w:hAnsi="Calibri"/>
              <w:b/>
              <w:color w:val="365F91"/>
            </w:rPr>
          </w:pPr>
          <w:proofErr w:type="spellStart"/>
          <w:r w:rsidRPr="00523E08">
            <w:rPr>
              <w:rFonts w:ascii="Calibri" w:eastAsia="MS Gothic" w:hAnsi="Calibri"/>
              <w:b/>
              <w:color w:val="365F91"/>
              <w:bdr w:val="single" w:sz="4" w:space="0" w:color="FFFFFF"/>
            </w:rPr>
            <w:t>presseinformation</w:t>
          </w:r>
          <w:proofErr w:type="spellEnd"/>
        </w:p>
      </w:tc>
    </w:tr>
  </w:tbl>
  <w:p w:rsidR="003478F6" w:rsidRDefault="003478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F6" w:rsidRPr="00730D5E" w:rsidRDefault="003478F6" w:rsidP="00730D5E">
    <w:pPr>
      <w:pStyle w:val="Titel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4939665</wp:posOffset>
          </wp:positionH>
          <wp:positionV relativeFrom="margin">
            <wp:posOffset>-1316355</wp:posOffset>
          </wp:positionV>
          <wp:extent cx="828040" cy="828040"/>
          <wp:effectExtent l="0" t="0" r="0" b="0"/>
          <wp:wrapSquare wrapText="bothSides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4A6D" w:rsidRDefault="003478F6" w:rsidP="00730D5E">
    <w:pPr>
      <w:pStyle w:val="Titel"/>
      <w:rPr>
        <w:sz w:val="28"/>
        <w:szCs w:val="28"/>
      </w:rPr>
    </w:pPr>
    <w:r w:rsidRPr="00310FEF">
      <w:rPr>
        <w:sz w:val="44"/>
        <w:szCs w:val="44"/>
      </w:rPr>
      <w:t xml:space="preserve">Presseinformation </w:t>
    </w:r>
    <w:r w:rsidR="00760F35">
      <w:rPr>
        <w:sz w:val="28"/>
        <w:szCs w:val="28"/>
      </w:rPr>
      <w:t xml:space="preserve">– </w:t>
    </w:r>
  </w:p>
  <w:p w:rsidR="003478F6" w:rsidRPr="00E60465" w:rsidRDefault="00414A6D" w:rsidP="00730D5E">
    <w:pPr>
      <w:pStyle w:val="Titel"/>
      <w:rPr>
        <w:sz w:val="26"/>
        <w:szCs w:val="26"/>
      </w:rPr>
    </w:pPr>
    <w:r>
      <w:rPr>
        <w:sz w:val="26"/>
        <w:szCs w:val="26"/>
      </w:rPr>
      <w:t>einfache aber leistungsstarke Korbreinigungsanlage</w:t>
    </w:r>
  </w:p>
  <w:p w:rsidR="003478F6" w:rsidRPr="004F1B31" w:rsidRDefault="00AD36E3" w:rsidP="00730D5E">
    <w:pPr>
      <w:pStyle w:val="Kopfzeil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Zur </w:t>
    </w:r>
    <w:r w:rsidR="00622F39">
      <w:rPr>
        <w:rFonts w:ascii="Arial" w:hAnsi="Arial" w:cs="Arial"/>
        <w:sz w:val="20"/>
        <w:szCs w:val="20"/>
      </w:rPr>
      <w:t>Veröffentlichung freigegeben</w:t>
    </w:r>
    <w:r w:rsidR="003478F6">
      <w:rPr>
        <w:rFonts w:ascii="Arial" w:hAnsi="Arial" w:cs="Arial"/>
        <w:sz w:val="20"/>
        <w:szCs w:val="20"/>
      </w:rPr>
      <w:tab/>
    </w:r>
    <w:r w:rsidR="003478F6">
      <w:rPr>
        <w:rFonts w:ascii="Arial" w:hAnsi="Arial" w:cs="Arial"/>
        <w:sz w:val="20"/>
        <w:szCs w:val="20"/>
      </w:rPr>
      <w:tab/>
      <w:t xml:space="preserve">Datum: </w:t>
    </w:r>
    <w:r w:rsidR="00D1396D">
      <w:rPr>
        <w:rFonts w:ascii="Arial" w:hAnsi="Arial" w:cs="Arial"/>
        <w:sz w:val="20"/>
        <w:szCs w:val="20"/>
      </w:rPr>
      <w:t>17</w:t>
    </w:r>
    <w:r w:rsidR="002C06FB">
      <w:rPr>
        <w:rFonts w:ascii="Arial" w:hAnsi="Arial" w:cs="Arial"/>
        <w:sz w:val="20"/>
        <w:szCs w:val="20"/>
      </w:rPr>
      <w:t>. April</w:t>
    </w:r>
    <w:r w:rsidR="00E60465">
      <w:rPr>
        <w:rFonts w:ascii="Arial" w:hAnsi="Arial" w:cs="Arial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6E6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BA6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8AD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9E1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869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C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CD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6D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A1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DE0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B17F7"/>
    <w:multiLevelType w:val="hybridMultilevel"/>
    <w:tmpl w:val="41B2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2383B"/>
    <w:multiLevelType w:val="hybridMultilevel"/>
    <w:tmpl w:val="BAC4800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9615925"/>
    <w:multiLevelType w:val="hybridMultilevel"/>
    <w:tmpl w:val="2F52C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1493"/>
    <w:multiLevelType w:val="multilevel"/>
    <w:tmpl w:val="E1EA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B7CB4"/>
    <w:multiLevelType w:val="hybridMultilevel"/>
    <w:tmpl w:val="BDF8520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DF70BE1"/>
    <w:multiLevelType w:val="hybridMultilevel"/>
    <w:tmpl w:val="5BE6F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5AAC"/>
    <w:multiLevelType w:val="hybridMultilevel"/>
    <w:tmpl w:val="80DCF0B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D9"/>
    <w:rsid w:val="000059EE"/>
    <w:rsid w:val="00007949"/>
    <w:rsid w:val="00011866"/>
    <w:rsid w:val="00014BDD"/>
    <w:rsid w:val="0001586C"/>
    <w:rsid w:val="00016A38"/>
    <w:rsid w:val="000174A2"/>
    <w:rsid w:val="00017EED"/>
    <w:rsid w:val="00021A6A"/>
    <w:rsid w:val="000259EA"/>
    <w:rsid w:val="00025EE0"/>
    <w:rsid w:val="00027455"/>
    <w:rsid w:val="0002746E"/>
    <w:rsid w:val="00034FBF"/>
    <w:rsid w:val="000370BD"/>
    <w:rsid w:val="000407EB"/>
    <w:rsid w:val="0004256D"/>
    <w:rsid w:val="00042EC4"/>
    <w:rsid w:val="000451FC"/>
    <w:rsid w:val="00057334"/>
    <w:rsid w:val="00057531"/>
    <w:rsid w:val="0006158F"/>
    <w:rsid w:val="000633A0"/>
    <w:rsid w:val="00063A79"/>
    <w:rsid w:val="000647DD"/>
    <w:rsid w:val="00065257"/>
    <w:rsid w:val="00066E3D"/>
    <w:rsid w:val="00075DA3"/>
    <w:rsid w:val="00075E6A"/>
    <w:rsid w:val="000774D3"/>
    <w:rsid w:val="00077944"/>
    <w:rsid w:val="00080730"/>
    <w:rsid w:val="00080A29"/>
    <w:rsid w:val="000876FA"/>
    <w:rsid w:val="00090235"/>
    <w:rsid w:val="000A15F0"/>
    <w:rsid w:val="000A4BCF"/>
    <w:rsid w:val="000A4D95"/>
    <w:rsid w:val="000A7D3A"/>
    <w:rsid w:val="000B5FB7"/>
    <w:rsid w:val="000B7608"/>
    <w:rsid w:val="000B7C65"/>
    <w:rsid w:val="000C0372"/>
    <w:rsid w:val="000C201B"/>
    <w:rsid w:val="000C6717"/>
    <w:rsid w:val="000D0D6B"/>
    <w:rsid w:val="000D738A"/>
    <w:rsid w:val="000E2C16"/>
    <w:rsid w:val="000E3FB2"/>
    <w:rsid w:val="000E516D"/>
    <w:rsid w:val="000F27E1"/>
    <w:rsid w:val="000F2D9F"/>
    <w:rsid w:val="000F2F59"/>
    <w:rsid w:val="000F4AD8"/>
    <w:rsid w:val="000F7BF7"/>
    <w:rsid w:val="00100660"/>
    <w:rsid w:val="001061E7"/>
    <w:rsid w:val="001077E5"/>
    <w:rsid w:val="00107B9F"/>
    <w:rsid w:val="00107EFA"/>
    <w:rsid w:val="001113AF"/>
    <w:rsid w:val="00112935"/>
    <w:rsid w:val="0011799F"/>
    <w:rsid w:val="00122B06"/>
    <w:rsid w:val="001236DE"/>
    <w:rsid w:val="00135DCF"/>
    <w:rsid w:val="0014131B"/>
    <w:rsid w:val="001420C1"/>
    <w:rsid w:val="00143061"/>
    <w:rsid w:val="001500E8"/>
    <w:rsid w:val="00152F91"/>
    <w:rsid w:val="00153747"/>
    <w:rsid w:val="00155482"/>
    <w:rsid w:val="00160E71"/>
    <w:rsid w:val="00175226"/>
    <w:rsid w:val="00193B21"/>
    <w:rsid w:val="00195264"/>
    <w:rsid w:val="00196B4E"/>
    <w:rsid w:val="001A113A"/>
    <w:rsid w:val="001A251E"/>
    <w:rsid w:val="001A438F"/>
    <w:rsid w:val="001A4B4E"/>
    <w:rsid w:val="001A5B47"/>
    <w:rsid w:val="001A67F0"/>
    <w:rsid w:val="001A6B04"/>
    <w:rsid w:val="001A71D2"/>
    <w:rsid w:val="001B3E01"/>
    <w:rsid w:val="001B45D9"/>
    <w:rsid w:val="001B73AB"/>
    <w:rsid w:val="001C17DA"/>
    <w:rsid w:val="001D1D0A"/>
    <w:rsid w:val="001E1EF2"/>
    <w:rsid w:val="001E2699"/>
    <w:rsid w:val="001F5518"/>
    <w:rsid w:val="0020744F"/>
    <w:rsid w:val="00207694"/>
    <w:rsid w:val="0022039A"/>
    <w:rsid w:val="002207BD"/>
    <w:rsid w:val="00221667"/>
    <w:rsid w:val="00222290"/>
    <w:rsid w:val="00232EEE"/>
    <w:rsid w:val="002356A1"/>
    <w:rsid w:val="00241C83"/>
    <w:rsid w:val="00243AC8"/>
    <w:rsid w:val="00264421"/>
    <w:rsid w:val="00264B00"/>
    <w:rsid w:val="00265AE6"/>
    <w:rsid w:val="00266712"/>
    <w:rsid w:val="0027001B"/>
    <w:rsid w:val="00271BC9"/>
    <w:rsid w:val="002734A0"/>
    <w:rsid w:val="002749B4"/>
    <w:rsid w:val="00281029"/>
    <w:rsid w:val="00281BE6"/>
    <w:rsid w:val="00285DAC"/>
    <w:rsid w:val="00286088"/>
    <w:rsid w:val="0028628E"/>
    <w:rsid w:val="00287AA7"/>
    <w:rsid w:val="00290889"/>
    <w:rsid w:val="002973DC"/>
    <w:rsid w:val="002A2C63"/>
    <w:rsid w:val="002A4A3D"/>
    <w:rsid w:val="002A537D"/>
    <w:rsid w:val="002B0DFC"/>
    <w:rsid w:val="002B1485"/>
    <w:rsid w:val="002B2A54"/>
    <w:rsid w:val="002C06FB"/>
    <w:rsid w:val="002D02F4"/>
    <w:rsid w:val="002D21B2"/>
    <w:rsid w:val="002E46FB"/>
    <w:rsid w:val="002E48D9"/>
    <w:rsid w:val="002E7449"/>
    <w:rsid w:val="002E77F6"/>
    <w:rsid w:val="002E7BE1"/>
    <w:rsid w:val="002F2CBB"/>
    <w:rsid w:val="002F31A7"/>
    <w:rsid w:val="002F37BF"/>
    <w:rsid w:val="002F6605"/>
    <w:rsid w:val="002F7FDB"/>
    <w:rsid w:val="00303FE6"/>
    <w:rsid w:val="00310470"/>
    <w:rsid w:val="00310FEF"/>
    <w:rsid w:val="00311AD6"/>
    <w:rsid w:val="00316013"/>
    <w:rsid w:val="0032283A"/>
    <w:rsid w:val="00323922"/>
    <w:rsid w:val="00336314"/>
    <w:rsid w:val="00340D0A"/>
    <w:rsid w:val="00340F6F"/>
    <w:rsid w:val="00342389"/>
    <w:rsid w:val="003478F6"/>
    <w:rsid w:val="00350090"/>
    <w:rsid w:val="00350273"/>
    <w:rsid w:val="00352038"/>
    <w:rsid w:val="00352B9F"/>
    <w:rsid w:val="0035399A"/>
    <w:rsid w:val="00355511"/>
    <w:rsid w:val="0036221D"/>
    <w:rsid w:val="00365762"/>
    <w:rsid w:val="003673F3"/>
    <w:rsid w:val="003706A4"/>
    <w:rsid w:val="00376F11"/>
    <w:rsid w:val="00391231"/>
    <w:rsid w:val="00391BE8"/>
    <w:rsid w:val="0039252E"/>
    <w:rsid w:val="003937A0"/>
    <w:rsid w:val="00396257"/>
    <w:rsid w:val="00396A0D"/>
    <w:rsid w:val="003A11E9"/>
    <w:rsid w:val="003A3C54"/>
    <w:rsid w:val="003A45F4"/>
    <w:rsid w:val="003A62D5"/>
    <w:rsid w:val="003B0C85"/>
    <w:rsid w:val="003B281D"/>
    <w:rsid w:val="003B3B83"/>
    <w:rsid w:val="003C10E0"/>
    <w:rsid w:val="003C3578"/>
    <w:rsid w:val="003C7385"/>
    <w:rsid w:val="003E1A3F"/>
    <w:rsid w:val="003E31A6"/>
    <w:rsid w:val="003E5535"/>
    <w:rsid w:val="003E5788"/>
    <w:rsid w:val="003E7F65"/>
    <w:rsid w:val="003F2E67"/>
    <w:rsid w:val="003F3DC5"/>
    <w:rsid w:val="003F5019"/>
    <w:rsid w:val="00400B1D"/>
    <w:rsid w:val="00402926"/>
    <w:rsid w:val="0040677E"/>
    <w:rsid w:val="004070A0"/>
    <w:rsid w:val="004115E9"/>
    <w:rsid w:val="00412D8C"/>
    <w:rsid w:val="004135CC"/>
    <w:rsid w:val="00414A6D"/>
    <w:rsid w:val="00414F57"/>
    <w:rsid w:val="00417205"/>
    <w:rsid w:val="00431DC2"/>
    <w:rsid w:val="00432122"/>
    <w:rsid w:val="0043405B"/>
    <w:rsid w:val="004365C2"/>
    <w:rsid w:val="00437D06"/>
    <w:rsid w:val="00441FC9"/>
    <w:rsid w:val="00443712"/>
    <w:rsid w:val="00443F07"/>
    <w:rsid w:val="00445F43"/>
    <w:rsid w:val="00450087"/>
    <w:rsid w:val="004534E9"/>
    <w:rsid w:val="004545FD"/>
    <w:rsid w:val="00454C9F"/>
    <w:rsid w:val="004656E2"/>
    <w:rsid w:val="00465E78"/>
    <w:rsid w:val="00467CF0"/>
    <w:rsid w:val="00473345"/>
    <w:rsid w:val="00476B86"/>
    <w:rsid w:val="00476D1D"/>
    <w:rsid w:val="00480162"/>
    <w:rsid w:val="004832CD"/>
    <w:rsid w:val="0048356F"/>
    <w:rsid w:val="00492466"/>
    <w:rsid w:val="00493B7E"/>
    <w:rsid w:val="004941F1"/>
    <w:rsid w:val="004A3EE0"/>
    <w:rsid w:val="004A4F92"/>
    <w:rsid w:val="004C510A"/>
    <w:rsid w:val="004C6A41"/>
    <w:rsid w:val="004D1D9A"/>
    <w:rsid w:val="004D46DD"/>
    <w:rsid w:val="004E324A"/>
    <w:rsid w:val="004E63C9"/>
    <w:rsid w:val="004E7155"/>
    <w:rsid w:val="004F11FF"/>
    <w:rsid w:val="004F1B31"/>
    <w:rsid w:val="004F6389"/>
    <w:rsid w:val="004F7412"/>
    <w:rsid w:val="0050194A"/>
    <w:rsid w:val="00505B20"/>
    <w:rsid w:val="005118B9"/>
    <w:rsid w:val="00514268"/>
    <w:rsid w:val="0051559B"/>
    <w:rsid w:val="00521D97"/>
    <w:rsid w:val="00523414"/>
    <w:rsid w:val="00523E08"/>
    <w:rsid w:val="00524730"/>
    <w:rsid w:val="00524773"/>
    <w:rsid w:val="00530271"/>
    <w:rsid w:val="00534F24"/>
    <w:rsid w:val="00537B7C"/>
    <w:rsid w:val="00545C03"/>
    <w:rsid w:val="0054768E"/>
    <w:rsid w:val="00547E71"/>
    <w:rsid w:val="005502F7"/>
    <w:rsid w:val="005523FD"/>
    <w:rsid w:val="005526A3"/>
    <w:rsid w:val="00553B1B"/>
    <w:rsid w:val="00553E07"/>
    <w:rsid w:val="005562E5"/>
    <w:rsid w:val="00561EFE"/>
    <w:rsid w:val="00564F00"/>
    <w:rsid w:val="00566921"/>
    <w:rsid w:val="005670C1"/>
    <w:rsid w:val="00567169"/>
    <w:rsid w:val="00572F8C"/>
    <w:rsid w:val="005749E3"/>
    <w:rsid w:val="0058084E"/>
    <w:rsid w:val="005840C6"/>
    <w:rsid w:val="0058443D"/>
    <w:rsid w:val="005859EC"/>
    <w:rsid w:val="005869F4"/>
    <w:rsid w:val="00586C70"/>
    <w:rsid w:val="005939CE"/>
    <w:rsid w:val="00594F23"/>
    <w:rsid w:val="0059526C"/>
    <w:rsid w:val="00595351"/>
    <w:rsid w:val="005A25F4"/>
    <w:rsid w:val="005A5C27"/>
    <w:rsid w:val="005A723A"/>
    <w:rsid w:val="005A7AFE"/>
    <w:rsid w:val="005A7E8B"/>
    <w:rsid w:val="005B0CDF"/>
    <w:rsid w:val="005B11C3"/>
    <w:rsid w:val="005B164F"/>
    <w:rsid w:val="005C07A1"/>
    <w:rsid w:val="005C3319"/>
    <w:rsid w:val="005C7E72"/>
    <w:rsid w:val="005D0EFE"/>
    <w:rsid w:val="005D3AF8"/>
    <w:rsid w:val="005D492F"/>
    <w:rsid w:val="005D4A52"/>
    <w:rsid w:val="005E0D3E"/>
    <w:rsid w:val="005E42A9"/>
    <w:rsid w:val="005F2DC1"/>
    <w:rsid w:val="005F5AB6"/>
    <w:rsid w:val="00601D6F"/>
    <w:rsid w:val="006027C2"/>
    <w:rsid w:val="00606F95"/>
    <w:rsid w:val="00612A36"/>
    <w:rsid w:val="00613B78"/>
    <w:rsid w:val="006158EC"/>
    <w:rsid w:val="0062102A"/>
    <w:rsid w:val="00622413"/>
    <w:rsid w:val="00622F39"/>
    <w:rsid w:val="00624B3F"/>
    <w:rsid w:val="00626AEF"/>
    <w:rsid w:val="00630437"/>
    <w:rsid w:val="00632707"/>
    <w:rsid w:val="0063304D"/>
    <w:rsid w:val="006373DC"/>
    <w:rsid w:val="00637C59"/>
    <w:rsid w:val="006400D8"/>
    <w:rsid w:val="006437FF"/>
    <w:rsid w:val="0064478F"/>
    <w:rsid w:val="0064497B"/>
    <w:rsid w:val="00647F6F"/>
    <w:rsid w:val="00650462"/>
    <w:rsid w:val="00651858"/>
    <w:rsid w:val="00653D29"/>
    <w:rsid w:val="00653E30"/>
    <w:rsid w:val="00662D2D"/>
    <w:rsid w:val="0066370E"/>
    <w:rsid w:val="006639F5"/>
    <w:rsid w:val="00670CE0"/>
    <w:rsid w:val="0067316D"/>
    <w:rsid w:val="006737A1"/>
    <w:rsid w:val="00677D6D"/>
    <w:rsid w:val="00683D04"/>
    <w:rsid w:val="00684413"/>
    <w:rsid w:val="006923D0"/>
    <w:rsid w:val="00692A0B"/>
    <w:rsid w:val="00694651"/>
    <w:rsid w:val="006B07FB"/>
    <w:rsid w:val="006B2D50"/>
    <w:rsid w:val="006B4515"/>
    <w:rsid w:val="006B6D8F"/>
    <w:rsid w:val="006D50B5"/>
    <w:rsid w:val="006D72BE"/>
    <w:rsid w:val="006E1878"/>
    <w:rsid w:val="006E26A7"/>
    <w:rsid w:val="006E38CD"/>
    <w:rsid w:val="006E5DD1"/>
    <w:rsid w:val="006E7E9D"/>
    <w:rsid w:val="006F0C23"/>
    <w:rsid w:val="006F0EB9"/>
    <w:rsid w:val="006F260D"/>
    <w:rsid w:val="006F53F8"/>
    <w:rsid w:val="006F7222"/>
    <w:rsid w:val="006F7C8C"/>
    <w:rsid w:val="00702753"/>
    <w:rsid w:val="00704A77"/>
    <w:rsid w:val="00704C4F"/>
    <w:rsid w:val="00705E55"/>
    <w:rsid w:val="007103C0"/>
    <w:rsid w:val="00710B1A"/>
    <w:rsid w:val="00715AA0"/>
    <w:rsid w:val="00716313"/>
    <w:rsid w:val="00720125"/>
    <w:rsid w:val="00722D8C"/>
    <w:rsid w:val="007231D6"/>
    <w:rsid w:val="00723C73"/>
    <w:rsid w:val="00724868"/>
    <w:rsid w:val="00730D5E"/>
    <w:rsid w:val="00733C14"/>
    <w:rsid w:val="007360DA"/>
    <w:rsid w:val="00737899"/>
    <w:rsid w:val="0074093D"/>
    <w:rsid w:val="007413C1"/>
    <w:rsid w:val="007419C7"/>
    <w:rsid w:val="00744B70"/>
    <w:rsid w:val="00751C8D"/>
    <w:rsid w:val="007528AE"/>
    <w:rsid w:val="00752D0C"/>
    <w:rsid w:val="0076041E"/>
    <w:rsid w:val="00760E80"/>
    <w:rsid w:val="00760F35"/>
    <w:rsid w:val="0076315B"/>
    <w:rsid w:val="007651D4"/>
    <w:rsid w:val="00765843"/>
    <w:rsid w:val="00776797"/>
    <w:rsid w:val="007772F1"/>
    <w:rsid w:val="00777CD8"/>
    <w:rsid w:val="00780436"/>
    <w:rsid w:val="00781ACF"/>
    <w:rsid w:val="007829E4"/>
    <w:rsid w:val="00785A0A"/>
    <w:rsid w:val="00786BA0"/>
    <w:rsid w:val="007872A8"/>
    <w:rsid w:val="00787842"/>
    <w:rsid w:val="007919D2"/>
    <w:rsid w:val="00791DE4"/>
    <w:rsid w:val="00791EA2"/>
    <w:rsid w:val="00792102"/>
    <w:rsid w:val="00792625"/>
    <w:rsid w:val="007943A9"/>
    <w:rsid w:val="007A2FB0"/>
    <w:rsid w:val="007A4C77"/>
    <w:rsid w:val="007A70B6"/>
    <w:rsid w:val="007A7463"/>
    <w:rsid w:val="007A76B0"/>
    <w:rsid w:val="007A7C20"/>
    <w:rsid w:val="007B0AEC"/>
    <w:rsid w:val="007B0D5A"/>
    <w:rsid w:val="007B3CDF"/>
    <w:rsid w:val="007B7D7F"/>
    <w:rsid w:val="007C2747"/>
    <w:rsid w:val="007C49D1"/>
    <w:rsid w:val="007D030B"/>
    <w:rsid w:val="007D42C0"/>
    <w:rsid w:val="007E5F44"/>
    <w:rsid w:val="007E7F48"/>
    <w:rsid w:val="007F0990"/>
    <w:rsid w:val="007F10DA"/>
    <w:rsid w:val="007F2D7B"/>
    <w:rsid w:val="007F2DAD"/>
    <w:rsid w:val="007F36B7"/>
    <w:rsid w:val="00801834"/>
    <w:rsid w:val="00802B64"/>
    <w:rsid w:val="00803F5A"/>
    <w:rsid w:val="008051DD"/>
    <w:rsid w:val="008107F0"/>
    <w:rsid w:val="00810C10"/>
    <w:rsid w:val="00811E45"/>
    <w:rsid w:val="00814864"/>
    <w:rsid w:val="0081623E"/>
    <w:rsid w:val="00820BCB"/>
    <w:rsid w:val="00823E3B"/>
    <w:rsid w:val="00827F1A"/>
    <w:rsid w:val="0083041C"/>
    <w:rsid w:val="00831952"/>
    <w:rsid w:val="00842D4C"/>
    <w:rsid w:val="00846100"/>
    <w:rsid w:val="0085193B"/>
    <w:rsid w:val="00853921"/>
    <w:rsid w:val="00855388"/>
    <w:rsid w:val="0086391A"/>
    <w:rsid w:val="008721E9"/>
    <w:rsid w:val="00875723"/>
    <w:rsid w:val="008761FD"/>
    <w:rsid w:val="00883FC4"/>
    <w:rsid w:val="008840B2"/>
    <w:rsid w:val="00884BC0"/>
    <w:rsid w:val="0089130C"/>
    <w:rsid w:val="00894218"/>
    <w:rsid w:val="00894539"/>
    <w:rsid w:val="00894924"/>
    <w:rsid w:val="0089696C"/>
    <w:rsid w:val="008A2336"/>
    <w:rsid w:val="008A652A"/>
    <w:rsid w:val="008B08C6"/>
    <w:rsid w:val="008B15CF"/>
    <w:rsid w:val="008B3B9B"/>
    <w:rsid w:val="008B404B"/>
    <w:rsid w:val="008B6ED9"/>
    <w:rsid w:val="008C20B4"/>
    <w:rsid w:val="008C292F"/>
    <w:rsid w:val="008D0E58"/>
    <w:rsid w:val="008D1B34"/>
    <w:rsid w:val="008D78EB"/>
    <w:rsid w:val="008E064B"/>
    <w:rsid w:val="008E1FBB"/>
    <w:rsid w:val="008E69DD"/>
    <w:rsid w:val="008E745B"/>
    <w:rsid w:val="008F6A18"/>
    <w:rsid w:val="008F6E3F"/>
    <w:rsid w:val="008F7E1C"/>
    <w:rsid w:val="00903AC8"/>
    <w:rsid w:val="009040D4"/>
    <w:rsid w:val="00904D85"/>
    <w:rsid w:val="009062E3"/>
    <w:rsid w:val="00907DAA"/>
    <w:rsid w:val="009136E7"/>
    <w:rsid w:val="00917576"/>
    <w:rsid w:val="00922748"/>
    <w:rsid w:val="00923E92"/>
    <w:rsid w:val="00924262"/>
    <w:rsid w:val="009266E9"/>
    <w:rsid w:val="009304F1"/>
    <w:rsid w:val="00933FE6"/>
    <w:rsid w:val="009407B5"/>
    <w:rsid w:val="00942D67"/>
    <w:rsid w:val="00944594"/>
    <w:rsid w:val="00945B42"/>
    <w:rsid w:val="009474D3"/>
    <w:rsid w:val="00947D6A"/>
    <w:rsid w:val="009505B8"/>
    <w:rsid w:val="00956D11"/>
    <w:rsid w:val="00957D58"/>
    <w:rsid w:val="00965281"/>
    <w:rsid w:val="00967093"/>
    <w:rsid w:val="00967AF1"/>
    <w:rsid w:val="009704D1"/>
    <w:rsid w:val="00970760"/>
    <w:rsid w:val="009715AF"/>
    <w:rsid w:val="009724CC"/>
    <w:rsid w:val="0097693C"/>
    <w:rsid w:val="0098036F"/>
    <w:rsid w:val="009806C1"/>
    <w:rsid w:val="00981A1D"/>
    <w:rsid w:val="00981C39"/>
    <w:rsid w:val="009823B6"/>
    <w:rsid w:val="0099155D"/>
    <w:rsid w:val="00993200"/>
    <w:rsid w:val="009972E2"/>
    <w:rsid w:val="009A0900"/>
    <w:rsid w:val="009B32F1"/>
    <w:rsid w:val="009B43AA"/>
    <w:rsid w:val="009C0990"/>
    <w:rsid w:val="009C0BFF"/>
    <w:rsid w:val="009C519A"/>
    <w:rsid w:val="009D36AE"/>
    <w:rsid w:val="009D620A"/>
    <w:rsid w:val="009E418E"/>
    <w:rsid w:val="009E50AF"/>
    <w:rsid w:val="009E6F2E"/>
    <w:rsid w:val="009F1E45"/>
    <w:rsid w:val="009F33C7"/>
    <w:rsid w:val="009F501E"/>
    <w:rsid w:val="009F6A3D"/>
    <w:rsid w:val="009F742A"/>
    <w:rsid w:val="00A02626"/>
    <w:rsid w:val="00A059A3"/>
    <w:rsid w:val="00A10EDD"/>
    <w:rsid w:val="00A1107F"/>
    <w:rsid w:val="00A16A0E"/>
    <w:rsid w:val="00A17212"/>
    <w:rsid w:val="00A17CBC"/>
    <w:rsid w:val="00A2258C"/>
    <w:rsid w:val="00A239B2"/>
    <w:rsid w:val="00A25B0A"/>
    <w:rsid w:val="00A321EA"/>
    <w:rsid w:val="00A363BF"/>
    <w:rsid w:val="00A47C58"/>
    <w:rsid w:val="00A5270E"/>
    <w:rsid w:val="00A52D20"/>
    <w:rsid w:val="00A53723"/>
    <w:rsid w:val="00A706C2"/>
    <w:rsid w:val="00A71231"/>
    <w:rsid w:val="00A733A7"/>
    <w:rsid w:val="00A73444"/>
    <w:rsid w:val="00A74AC8"/>
    <w:rsid w:val="00A80373"/>
    <w:rsid w:val="00A80761"/>
    <w:rsid w:val="00A8193F"/>
    <w:rsid w:val="00A9268A"/>
    <w:rsid w:val="00A95556"/>
    <w:rsid w:val="00A95B29"/>
    <w:rsid w:val="00AA0DD3"/>
    <w:rsid w:val="00AA6790"/>
    <w:rsid w:val="00AB1302"/>
    <w:rsid w:val="00AB3D90"/>
    <w:rsid w:val="00AC068F"/>
    <w:rsid w:val="00AC07FB"/>
    <w:rsid w:val="00AC1D19"/>
    <w:rsid w:val="00AC31EE"/>
    <w:rsid w:val="00AC61CB"/>
    <w:rsid w:val="00AD36E3"/>
    <w:rsid w:val="00AE02EA"/>
    <w:rsid w:val="00AE479D"/>
    <w:rsid w:val="00AF004D"/>
    <w:rsid w:val="00AF0680"/>
    <w:rsid w:val="00AF0D6F"/>
    <w:rsid w:val="00AF1842"/>
    <w:rsid w:val="00AF57B5"/>
    <w:rsid w:val="00AF65C9"/>
    <w:rsid w:val="00B0368D"/>
    <w:rsid w:val="00B03B9A"/>
    <w:rsid w:val="00B04D2F"/>
    <w:rsid w:val="00B05451"/>
    <w:rsid w:val="00B106AA"/>
    <w:rsid w:val="00B11B58"/>
    <w:rsid w:val="00B12FED"/>
    <w:rsid w:val="00B249B4"/>
    <w:rsid w:val="00B24A5C"/>
    <w:rsid w:val="00B27582"/>
    <w:rsid w:val="00B27A04"/>
    <w:rsid w:val="00B332F1"/>
    <w:rsid w:val="00B44634"/>
    <w:rsid w:val="00B44812"/>
    <w:rsid w:val="00B46802"/>
    <w:rsid w:val="00B469B8"/>
    <w:rsid w:val="00B511D5"/>
    <w:rsid w:val="00B52A45"/>
    <w:rsid w:val="00B53CEB"/>
    <w:rsid w:val="00B57C8B"/>
    <w:rsid w:val="00B611CC"/>
    <w:rsid w:val="00B62653"/>
    <w:rsid w:val="00B62DCC"/>
    <w:rsid w:val="00B64D22"/>
    <w:rsid w:val="00B64F66"/>
    <w:rsid w:val="00B64FE9"/>
    <w:rsid w:val="00B72ADF"/>
    <w:rsid w:val="00B749B3"/>
    <w:rsid w:val="00B7648E"/>
    <w:rsid w:val="00B7756F"/>
    <w:rsid w:val="00B81285"/>
    <w:rsid w:val="00B81D0C"/>
    <w:rsid w:val="00B81FD8"/>
    <w:rsid w:val="00B82E70"/>
    <w:rsid w:val="00B83BA9"/>
    <w:rsid w:val="00B90389"/>
    <w:rsid w:val="00B964B1"/>
    <w:rsid w:val="00BA2048"/>
    <w:rsid w:val="00BA6118"/>
    <w:rsid w:val="00BB4924"/>
    <w:rsid w:val="00BC2551"/>
    <w:rsid w:val="00BD00F9"/>
    <w:rsid w:val="00BD0E5C"/>
    <w:rsid w:val="00BD44D9"/>
    <w:rsid w:val="00BD4C1E"/>
    <w:rsid w:val="00BD7244"/>
    <w:rsid w:val="00BD7E46"/>
    <w:rsid w:val="00BE1330"/>
    <w:rsid w:val="00BF05B4"/>
    <w:rsid w:val="00BF12C8"/>
    <w:rsid w:val="00BF349F"/>
    <w:rsid w:val="00BF7D90"/>
    <w:rsid w:val="00BF7DAD"/>
    <w:rsid w:val="00BF7F07"/>
    <w:rsid w:val="00C03BA7"/>
    <w:rsid w:val="00C04166"/>
    <w:rsid w:val="00C06124"/>
    <w:rsid w:val="00C07100"/>
    <w:rsid w:val="00C149B5"/>
    <w:rsid w:val="00C151DC"/>
    <w:rsid w:val="00C15FDE"/>
    <w:rsid w:val="00C2165B"/>
    <w:rsid w:val="00C329D9"/>
    <w:rsid w:val="00C36AA3"/>
    <w:rsid w:val="00C37729"/>
    <w:rsid w:val="00C45705"/>
    <w:rsid w:val="00C523D5"/>
    <w:rsid w:val="00C602C5"/>
    <w:rsid w:val="00C61931"/>
    <w:rsid w:val="00C622D5"/>
    <w:rsid w:val="00C62D34"/>
    <w:rsid w:val="00C65582"/>
    <w:rsid w:val="00C6583F"/>
    <w:rsid w:val="00C670E0"/>
    <w:rsid w:val="00C7094A"/>
    <w:rsid w:val="00C74099"/>
    <w:rsid w:val="00C80B25"/>
    <w:rsid w:val="00C80E78"/>
    <w:rsid w:val="00C820AE"/>
    <w:rsid w:val="00C83C81"/>
    <w:rsid w:val="00C85E4F"/>
    <w:rsid w:val="00C87AEF"/>
    <w:rsid w:val="00C958E8"/>
    <w:rsid w:val="00C9778E"/>
    <w:rsid w:val="00C977FF"/>
    <w:rsid w:val="00CA3B23"/>
    <w:rsid w:val="00CA4B1A"/>
    <w:rsid w:val="00CA711E"/>
    <w:rsid w:val="00CA742E"/>
    <w:rsid w:val="00CB560F"/>
    <w:rsid w:val="00CB5CE9"/>
    <w:rsid w:val="00CC3D8F"/>
    <w:rsid w:val="00CC63BD"/>
    <w:rsid w:val="00CD5D4A"/>
    <w:rsid w:val="00CD6EC2"/>
    <w:rsid w:val="00CD74D2"/>
    <w:rsid w:val="00CE0CB3"/>
    <w:rsid w:val="00CE6282"/>
    <w:rsid w:val="00CE7611"/>
    <w:rsid w:val="00D00255"/>
    <w:rsid w:val="00D02D11"/>
    <w:rsid w:val="00D03885"/>
    <w:rsid w:val="00D05042"/>
    <w:rsid w:val="00D05B7B"/>
    <w:rsid w:val="00D07E8A"/>
    <w:rsid w:val="00D107C6"/>
    <w:rsid w:val="00D133F3"/>
    <w:rsid w:val="00D1396D"/>
    <w:rsid w:val="00D168D0"/>
    <w:rsid w:val="00D17638"/>
    <w:rsid w:val="00D20EB9"/>
    <w:rsid w:val="00D20F6F"/>
    <w:rsid w:val="00D228B4"/>
    <w:rsid w:val="00D23D4D"/>
    <w:rsid w:val="00D27369"/>
    <w:rsid w:val="00D31CCD"/>
    <w:rsid w:val="00D32CBA"/>
    <w:rsid w:val="00D3508C"/>
    <w:rsid w:val="00D4472F"/>
    <w:rsid w:val="00D46E43"/>
    <w:rsid w:val="00D53D8F"/>
    <w:rsid w:val="00D54382"/>
    <w:rsid w:val="00D636F3"/>
    <w:rsid w:val="00D63EE9"/>
    <w:rsid w:val="00D63F7A"/>
    <w:rsid w:val="00D778A8"/>
    <w:rsid w:val="00D95DD4"/>
    <w:rsid w:val="00D974ED"/>
    <w:rsid w:val="00DB04DB"/>
    <w:rsid w:val="00DB39FB"/>
    <w:rsid w:val="00DB6DDA"/>
    <w:rsid w:val="00DB71CA"/>
    <w:rsid w:val="00DC1334"/>
    <w:rsid w:val="00DC2D8C"/>
    <w:rsid w:val="00DD0425"/>
    <w:rsid w:val="00DD053A"/>
    <w:rsid w:val="00DD465E"/>
    <w:rsid w:val="00DD56CF"/>
    <w:rsid w:val="00DD7174"/>
    <w:rsid w:val="00DD77D1"/>
    <w:rsid w:val="00DE172E"/>
    <w:rsid w:val="00DE1F80"/>
    <w:rsid w:val="00DE5583"/>
    <w:rsid w:val="00DE624D"/>
    <w:rsid w:val="00DF02F8"/>
    <w:rsid w:val="00DF0380"/>
    <w:rsid w:val="00DF0462"/>
    <w:rsid w:val="00DF0659"/>
    <w:rsid w:val="00DF167C"/>
    <w:rsid w:val="00DF6024"/>
    <w:rsid w:val="00DF6333"/>
    <w:rsid w:val="00E060DA"/>
    <w:rsid w:val="00E068AC"/>
    <w:rsid w:val="00E06BB7"/>
    <w:rsid w:val="00E10614"/>
    <w:rsid w:val="00E10FA7"/>
    <w:rsid w:val="00E1107D"/>
    <w:rsid w:val="00E12BB3"/>
    <w:rsid w:val="00E13346"/>
    <w:rsid w:val="00E14B87"/>
    <w:rsid w:val="00E16D57"/>
    <w:rsid w:val="00E16D79"/>
    <w:rsid w:val="00E176EE"/>
    <w:rsid w:val="00E22D41"/>
    <w:rsid w:val="00E24958"/>
    <w:rsid w:val="00E24C24"/>
    <w:rsid w:val="00E252C1"/>
    <w:rsid w:val="00E26469"/>
    <w:rsid w:val="00E2795F"/>
    <w:rsid w:val="00E33A3A"/>
    <w:rsid w:val="00E3407C"/>
    <w:rsid w:val="00E342FB"/>
    <w:rsid w:val="00E375AF"/>
    <w:rsid w:val="00E37D13"/>
    <w:rsid w:val="00E471E2"/>
    <w:rsid w:val="00E503EC"/>
    <w:rsid w:val="00E513E4"/>
    <w:rsid w:val="00E60465"/>
    <w:rsid w:val="00E63EF7"/>
    <w:rsid w:val="00E6504B"/>
    <w:rsid w:val="00E7104F"/>
    <w:rsid w:val="00E718B8"/>
    <w:rsid w:val="00E75323"/>
    <w:rsid w:val="00E75AF2"/>
    <w:rsid w:val="00E8238E"/>
    <w:rsid w:val="00E82654"/>
    <w:rsid w:val="00E8481C"/>
    <w:rsid w:val="00E9012A"/>
    <w:rsid w:val="00E92BF6"/>
    <w:rsid w:val="00E952D3"/>
    <w:rsid w:val="00E956CB"/>
    <w:rsid w:val="00EB7DF4"/>
    <w:rsid w:val="00EC03DB"/>
    <w:rsid w:val="00EC10F0"/>
    <w:rsid w:val="00EC145E"/>
    <w:rsid w:val="00EC2397"/>
    <w:rsid w:val="00EC297B"/>
    <w:rsid w:val="00EC60B7"/>
    <w:rsid w:val="00EC7885"/>
    <w:rsid w:val="00ED142D"/>
    <w:rsid w:val="00ED3845"/>
    <w:rsid w:val="00ED4EFC"/>
    <w:rsid w:val="00ED6C42"/>
    <w:rsid w:val="00EE05D0"/>
    <w:rsid w:val="00EF58B2"/>
    <w:rsid w:val="00F04616"/>
    <w:rsid w:val="00F046D2"/>
    <w:rsid w:val="00F0787C"/>
    <w:rsid w:val="00F12BFF"/>
    <w:rsid w:val="00F12FE4"/>
    <w:rsid w:val="00F166C5"/>
    <w:rsid w:val="00F20BDA"/>
    <w:rsid w:val="00F232ED"/>
    <w:rsid w:val="00F27B54"/>
    <w:rsid w:val="00F308C6"/>
    <w:rsid w:val="00F34ABE"/>
    <w:rsid w:val="00F43277"/>
    <w:rsid w:val="00F43530"/>
    <w:rsid w:val="00F455E2"/>
    <w:rsid w:val="00F46687"/>
    <w:rsid w:val="00F50DB2"/>
    <w:rsid w:val="00F53953"/>
    <w:rsid w:val="00F557F9"/>
    <w:rsid w:val="00F5621E"/>
    <w:rsid w:val="00F617D5"/>
    <w:rsid w:val="00F61B62"/>
    <w:rsid w:val="00F62DC5"/>
    <w:rsid w:val="00F65689"/>
    <w:rsid w:val="00F73BD8"/>
    <w:rsid w:val="00F7716A"/>
    <w:rsid w:val="00F8197D"/>
    <w:rsid w:val="00F84028"/>
    <w:rsid w:val="00F875A7"/>
    <w:rsid w:val="00F93A07"/>
    <w:rsid w:val="00F94F4C"/>
    <w:rsid w:val="00F96577"/>
    <w:rsid w:val="00FA2EDD"/>
    <w:rsid w:val="00FA3C6E"/>
    <w:rsid w:val="00FA5D65"/>
    <w:rsid w:val="00FB046C"/>
    <w:rsid w:val="00FB3472"/>
    <w:rsid w:val="00FB50E2"/>
    <w:rsid w:val="00FB546F"/>
    <w:rsid w:val="00FB614E"/>
    <w:rsid w:val="00FC4F7A"/>
    <w:rsid w:val="00FD2BEC"/>
    <w:rsid w:val="00FD2ECD"/>
    <w:rsid w:val="00FD4DB0"/>
    <w:rsid w:val="00FE0226"/>
    <w:rsid w:val="00FE04D9"/>
    <w:rsid w:val="00FE2119"/>
    <w:rsid w:val="00FE5C75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7608804"/>
  <w15:docId w15:val="{DA7CCF42-884F-4FAF-95A2-02E0B23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8D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D50B5"/>
    <w:pPr>
      <w:keepNext/>
      <w:keepLines/>
      <w:spacing w:before="480"/>
      <w:outlineLvl w:val="0"/>
    </w:pPr>
    <w:rPr>
      <w:rFonts w:ascii="Arial" w:eastAsia="MS Gothic" w:hAnsi="Arial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D50B5"/>
    <w:rPr>
      <w:rFonts w:ascii="Arial" w:eastAsia="MS Gothic" w:hAnsi="Arial" w:cs="Times New Roman"/>
      <w:b/>
      <w:bCs/>
      <w:color w:val="365F91"/>
      <w:sz w:val="28"/>
      <w:szCs w:val="28"/>
      <w:lang w:eastAsia="de-DE"/>
    </w:rPr>
  </w:style>
  <w:style w:type="paragraph" w:customStyle="1" w:styleId="Formatvorlage1">
    <w:name w:val="Formatvorlage1"/>
    <w:basedOn w:val="Standard"/>
    <w:uiPriority w:val="99"/>
    <w:rsid w:val="00677D6D"/>
    <w:pPr>
      <w:spacing w:line="360" w:lineRule="auto"/>
      <w:ind w:left="709" w:right="568"/>
    </w:pPr>
    <w:rPr>
      <w:rFonts w:ascii="Futura" w:hAnsi="Futura"/>
      <w:b/>
      <w:bCs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2E48D9"/>
    <w:pPr>
      <w:tabs>
        <w:tab w:val="center" w:pos="4536"/>
        <w:tab w:val="right" w:pos="9072"/>
      </w:tabs>
    </w:pPr>
    <w:rPr>
      <w:rFonts w:ascii="RotisSansSerif" w:hAnsi="RotisSansSerif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E48D9"/>
    <w:rPr>
      <w:rFonts w:ascii="RotisSansSerif" w:hAnsi="RotisSansSerif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E48D9"/>
    <w:pPr>
      <w:tabs>
        <w:tab w:val="center" w:pos="4536"/>
        <w:tab w:val="right" w:pos="9072"/>
      </w:tabs>
    </w:pPr>
    <w:rPr>
      <w:rFonts w:ascii="RotisSansSerif" w:hAnsi="RotisSansSerif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E48D9"/>
    <w:rPr>
      <w:rFonts w:ascii="RotisSansSerif" w:hAnsi="RotisSansSerif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rsid w:val="002E48D9"/>
    <w:rPr>
      <w:rFonts w:cs="Times New Roman"/>
    </w:rPr>
  </w:style>
  <w:style w:type="table" w:customStyle="1" w:styleId="HelleSchattierung-Akzent11">
    <w:name w:val="Helle Schattierung - Akzent 11"/>
    <w:basedOn w:val="NormaleTabelle"/>
    <w:uiPriority w:val="99"/>
    <w:rsid w:val="002E48D9"/>
    <w:rPr>
      <w:rFonts w:ascii="Cambria" w:hAnsi="Cambria"/>
      <w:color w:val="365F9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2E48D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48D9"/>
    <w:rPr>
      <w:rFonts w:ascii="Lucida Grande" w:hAnsi="Lucida Grande" w:cs="Lucida Grande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99"/>
    <w:rsid w:val="002E48D9"/>
    <w:rPr>
      <w:rFonts w:ascii="Univers" w:hAnsi="Univers"/>
      <w:b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E48D9"/>
    <w:rPr>
      <w:rFonts w:ascii="Univers" w:hAnsi="Univers" w:cs="Times New Roman"/>
      <w:b/>
      <w:sz w:val="18"/>
      <w:lang w:eastAsia="de-DE"/>
    </w:rPr>
  </w:style>
  <w:style w:type="character" w:styleId="Hyperlink">
    <w:name w:val="Hyperlink"/>
    <w:basedOn w:val="Absatz-Standardschriftart"/>
    <w:uiPriority w:val="99"/>
    <w:rsid w:val="002E48D9"/>
    <w:rPr>
      <w:rFonts w:cs="Times New Roman"/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rsid w:val="002E48D9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rsid w:val="000059EE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12D8C"/>
    <w:pPr>
      <w:ind w:left="720"/>
      <w:contextualSpacing/>
    </w:pPr>
  </w:style>
  <w:style w:type="paragraph" w:customStyle="1" w:styleId="HeadlineBodyText">
    <w:name w:val="Headline Body Text"/>
    <w:basedOn w:val="Standard"/>
    <w:uiPriority w:val="99"/>
    <w:rsid w:val="00722D8C"/>
    <w:pPr>
      <w:widowControl w:val="0"/>
      <w:tabs>
        <w:tab w:val="left" w:pos="300"/>
      </w:tabs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Neue-Roman" w:hAnsi="HelveticaNeue-Roman" w:cs="HelveticaNeue-Roman"/>
      <w:color w:val="003D8F"/>
      <w:sz w:val="32"/>
      <w:szCs w:val="32"/>
      <w:lang w:eastAsia="ja-JP"/>
    </w:rPr>
  </w:style>
  <w:style w:type="paragraph" w:styleId="StandardWeb">
    <w:name w:val="Normal (Web)"/>
    <w:basedOn w:val="Standard"/>
    <w:rsid w:val="00DF03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730D5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30D5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de-DE"/>
    </w:rPr>
  </w:style>
  <w:style w:type="paragraph" w:customStyle="1" w:styleId="Beschriftung1">
    <w:name w:val="Beschriftung1"/>
    <w:basedOn w:val="Standard"/>
    <w:next w:val="Standard"/>
    <w:uiPriority w:val="99"/>
    <w:rsid w:val="006D50B5"/>
    <w:pPr>
      <w:spacing w:after="200"/>
    </w:pPr>
    <w:rPr>
      <w:rFonts w:ascii="Arial" w:hAnsi="Arial"/>
      <w:b/>
      <w:bCs/>
      <w:color w:val="4F81BD"/>
      <w:sz w:val="18"/>
      <w:szCs w:val="18"/>
      <w:lang w:eastAsia="en-US"/>
    </w:rPr>
  </w:style>
  <w:style w:type="paragraph" w:styleId="KeinLeerraum">
    <w:name w:val="No Spacing"/>
    <w:uiPriority w:val="99"/>
    <w:qFormat/>
    <w:rsid w:val="006D50B5"/>
    <w:rPr>
      <w:rFonts w:ascii="Arial" w:hAnsi="Arial"/>
      <w:szCs w:val="24"/>
      <w:lang w:eastAsia="de-DE"/>
    </w:rPr>
  </w:style>
  <w:style w:type="table" w:styleId="Tabellenraster">
    <w:name w:val="Table Grid"/>
    <w:basedOn w:val="NormaleTabelle"/>
    <w:locked/>
    <w:rsid w:val="00E2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nobr">
    <w:name w:val="u-nobr"/>
    <w:basedOn w:val="Absatz-Standardschriftart"/>
    <w:rsid w:val="005D4A52"/>
  </w:style>
  <w:style w:type="character" w:styleId="Fett">
    <w:name w:val="Strong"/>
    <w:basedOn w:val="Absatz-Standardschriftart"/>
    <w:uiPriority w:val="22"/>
    <w:qFormat/>
    <w:locked/>
    <w:rsid w:val="00842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e.bruehoefner@bvl-group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vl-group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vl-group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1D7A-E792-4919-92CD-5485045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Kommmedia GmbH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Sina Moeller</dc:creator>
  <cp:lastModifiedBy>Christine Bruehoefner</cp:lastModifiedBy>
  <cp:revision>2</cp:revision>
  <cp:lastPrinted>2023-04-13T09:00:00Z</cp:lastPrinted>
  <dcterms:created xsi:type="dcterms:W3CDTF">2023-04-17T12:14:00Z</dcterms:created>
  <dcterms:modified xsi:type="dcterms:W3CDTF">2023-04-17T12:14:00Z</dcterms:modified>
</cp:coreProperties>
</file>