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17A41" w14:textId="77777777" w:rsidR="00A75FC4" w:rsidRDefault="00A75FC4" w:rsidP="00A75FC4">
      <w:pPr>
        <w:spacing w:line="360" w:lineRule="auto"/>
        <w:rPr>
          <w:rFonts w:ascii="Arial" w:hAnsi="Arial" w:cs="Arial"/>
          <w:b/>
          <w:color w:val="000000" w:themeColor="text1"/>
        </w:rPr>
      </w:pPr>
    </w:p>
    <w:p w14:paraId="7DC01A2E" w14:textId="6127BAF7" w:rsidR="00F0793F" w:rsidRDefault="00F0793F" w:rsidP="00A75FC4">
      <w:pPr>
        <w:spacing w:line="360" w:lineRule="auto"/>
        <w:rPr>
          <w:rFonts w:ascii="Arial" w:hAnsi="Arial" w:cs="Arial"/>
          <w:b/>
          <w:color w:val="000000" w:themeColor="text1"/>
          <w:sz w:val="28"/>
          <w:szCs w:val="28"/>
        </w:rPr>
      </w:pPr>
      <w:r w:rsidRPr="00F0793F">
        <w:rPr>
          <w:rFonts w:ascii="Arial" w:hAnsi="Arial" w:cs="Arial"/>
          <w:b/>
          <w:color w:val="000000" w:themeColor="text1"/>
          <w:sz w:val="28"/>
          <w:szCs w:val="28"/>
        </w:rPr>
        <w:t xml:space="preserve">EMO 2023: HURCO fokussiert auf Automatisierung und </w:t>
      </w:r>
      <w:r w:rsidR="00CE3588">
        <w:rPr>
          <w:rFonts w:ascii="Arial" w:hAnsi="Arial" w:cs="Arial"/>
          <w:b/>
          <w:color w:val="000000" w:themeColor="text1"/>
          <w:sz w:val="28"/>
          <w:szCs w:val="28"/>
        </w:rPr>
        <w:br/>
      </w:r>
      <w:r w:rsidRPr="00F0793F">
        <w:rPr>
          <w:rFonts w:ascii="Arial" w:hAnsi="Arial" w:cs="Arial"/>
          <w:b/>
          <w:color w:val="000000" w:themeColor="text1"/>
          <w:sz w:val="28"/>
          <w:szCs w:val="28"/>
        </w:rPr>
        <w:t>einfache Programmierung</w:t>
      </w:r>
    </w:p>
    <w:p w14:paraId="4C3C84A0" w14:textId="77777777" w:rsidR="00CE3588" w:rsidRPr="00CE3588" w:rsidRDefault="00CE3588" w:rsidP="00A75FC4">
      <w:pPr>
        <w:spacing w:line="360" w:lineRule="auto"/>
        <w:rPr>
          <w:rFonts w:ascii="Arial" w:hAnsi="Arial" w:cs="Arial"/>
          <w:b/>
          <w:color w:val="000000" w:themeColor="text1"/>
          <w:sz w:val="20"/>
          <w:szCs w:val="20"/>
        </w:rPr>
      </w:pPr>
    </w:p>
    <w:p w14:paraId="2E25A8BE" w14:textId="0481621D" w:rsidR="00A75FC4" w:rsidRDefault="00A75FC4" w:rsidP="00A75FC4">
      <w:p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Pliening, </w:t>
      </w:r>
      <w:r w:rsidR="00F0793F">
        <w:rPr>
          <w:rFonts w:ascii="Arial" w:hAnsi="Arial" w:cs="Arial"/>
          <w:color w:val="000000" w:themeColor="text1"/>
          <w:sz w:val="22"/>
          <w:szCs w:val="22"/>
        </w:rPr>
        <w:t>Jul</w:t>
      </w:r>
      <w:r w:rsidR="00FE12EB">
        <w:rPr>
          <w:rFonts w:ascii="Arial" w:hAnsi="Arial" w:cs="Arial"/>
          <w:color w:val="000000" w:themeColor="text1"/>
          <w:sz w:val="22"/>
          <w:szCs w:val="22"/>
        </w:rPr>
        <w:t>i</w:t>
      </w:r>
      <w:r>
        <w:rPr>
          <w:rFonts w:ascii="Arial" w:hAnsi="Arial" w:cs="Arial"/>
          <w:color w:val="000000" w:themeColor="text1"/>
          <w:sz w:val="22"/>
          <w:szCs w:val="22"/>
        </w:rPr>
        <w:t xml:space="preserve"> 2023</w:t>
      </w:r>
    </w:p>
    <w:p w14:paraId="5904DC29" w14:textId="77777777" w:rsidR="00F0793F" w:rsidRPr="00CE3588" w:rsidRDefault="00F0793F" w:rsidP="00F0793F">
      <w:pPr>
        <w:spacing w:line="360" w:lineRule="auto"/>
        <w:rPr>
          <w:rFonts w:ascii="Arial" w:hAnsi="Arial" w:cs="Arial"/>
          <w:i/>
          <w:color w:val="000000" w:themeColor="text1"/>
          <w:sz w:val="10"/>
          <w:szCs w:val="10"/>
        </w:rPr>
      </w:pPr>
    </w:p>
    <w:p w14:paraId="392E211B" w14:textId="77777777" w:rsidR="00F0793F" w:rsidRPr="00F0793F" w:rsidRDefault="00F0793F" w:rsidP="00F0793F">
      <w:pPr>
        <w:spacing w:line="360" w:lineRule="auto"/>
        <w:rPr>
          <w:rFonts w:ascii="Arial" w:hAnsi="Arial" w:cs="Arial"/>
          <w:i/>
          <w:color w:val="000000" w:themeColor="text1"/>
          <w:sz w:val="22"/>
          <w:szCs w:val="22"/>
        </w:rPr>
      </w:pPr>
      <w:r w:rsidRPr="00F0793F">
        <w:rPr>
          <w:rFonts w:ascii="Arial" w:hAnsi="Arial" w:cs="Arial"/>
          <w:i/>
          <w:color w:val="000000" w:themeColor="text1"/>
          <w:sz w:val="22"/>
          <w:szCs w:val="22"/>
        </w:rPr>
        <w:t xml:space="preserve">Mit dem Schwerpunkten Vereinfachung von Programmierprozessen und Automatisierung betritt HURCO die diesjährige EMO-Bühne. Das Unternehmen zeigt, wie sich mit der HURCO-Steuerung Freiformflächen für die Bearbeitung einfach an der Maschine programmieren lassen und stellt etablierte Systeme zum Teilehandling vor. „In der Lohnfertigung geht es darum Aufträge schnell und zuverlässig zu erledigen. Wir unterstützen unsere Kunden dabei durch Maschinen und Software, die ihnen das ermöglichen“, sagt Sebastian Herr, Chef der Anwendungstechnik bei HURCO. </w:t>
      </w:r>
    </w:p>
    <w:p w14:paraId="39B8E8A5" w14:textId="77777777" w:rsidR="00F0793F" w:rsidRPr="00F0793F" w:rsidRDefault="00F0793F" w:rsidP="00F0793F">
      <w:pPr>
        <w:spacing w:line="360" w:lineRule="auto"/>
        <w:rPr>
          <w:rFonts w:ascii="Arial" w:hAnsi="Arial" w:cs="Arial"/>
          <w:color w:val="000000" w:themeColor="text1"/>
          <w:sz w:val="22"/>
          <w:szCs w:val="22"/>
        </w:rPr>
      </w:pPr>
    </w:p>
    <w:p w14:paraId="05C1C1A2" w14:textId="77777777" w:rsidR="00F0793F" w:rsidRPr="00F0793F" w:rsidRDefault="00F0793F" w:rsidP="00F0793F">
      <w:pPr>
        <w:spacing w:line="360" w:lineRule="auto"/>
        <w:rPr>
          <w:rFonts w:ascii="Arial" w:hAnsi="Arial" w:cs="Arial"/>
          <w:b/>
          <w:color w:val="000000" w:themeColor="text1"/>
          <w:sz w:val="22"/>
          <w:szCs w:val="22"/>
        </w:rPr>
      </w:pPr>
      <w:r w:rsidRPr="00F0793F">
        <w:rPr>
          <w:rFonts w:ascii="Arial" w:hAnsi="Arial" w:cs="Arial"/>
          <w:b/>
          <w:color w:val="000000" w:themeColor="text1"/>
          <w:sz w:val="22"/>
          <w:szCs w:val="22"/>
        </w:rPr>
        <w:t>Automatisierung „</w:t>
      </w:r>
      <w:proofErr w:type="spellStart"/>
      <w:r w:rsidRPr="00F0793F">
        <w:rPr>
          <w:rFonts w:ascii="Arial" w:hAnsi="Arial" w:cs="Arial"/>
          <w:b/>
          <w:color w:val="000000" w:themeColor="text1"/>
          <w:sz w:val="22"/>
          <w:szCs w:val="22"/>
        </w:rPr>
        <w:t>ProCobots</w:t>
      </w:r>
      <w:proofErr w:type="spellEnd"/>
      <w:r w:rsidRPr="00F0793F">
        <w:rPr>
          <w:rFonts w:ascii="Arial" w:hAnsi="Arial" w:cs="Arial"/>
          <w:b/>
          <w:color w:val="000000" w:themeColor="text1"/>
          <w:sz w:val="22"/>
          <w:szCs w:val="22"/>
        </w:rPr>
        <w:t>“</w:t>
      </w:r>
    </w:p>
    <w:p w14:paraId="752E2676" w14:textId="2670650A" w:rsidR="00F0793F" w:rsidRPr="00F0793F" w:rsidRDefault="00F0793F" w:rsidP="00F0793F">
      <w:pPr>
        <w:spacing w:line="360" w:lineRule="auto"/>
        <w:rPr>
          <w:rFonts w:ascii="Arial" w:hAnsi="Arial" w:cs="Arial"/>
          <w:color w:val="000000" w:themeColor="text1"/>
          <w:sz w:val="22"/>
          <w:szCs w:val="22"/>
        </w:rPr>
      </w:pPr>
      <w:r w:rsidRPr="00F0793F">
        <w:rPr>
          <w:rFonts w:ascii="Arial" w:hAnsi="Arial" w:cs="Arial"/>
          <w:color w:val="000000" w:themeColor="text1"/>
          <w:sz w:val="22"/>
          <w:szCs w:val="22"/>
        </w:rPr>
        <w:t>HURCO präsentiert in Hannover die Lösung „</w:t>
      </w:r>
      <w:proofErr w:type="spellStart"/>
      <w:r w:rsidRPr="00F0793F">
        <w:rPr>
          <w:rFonts w:ascii="Arial" w:hAnsi="Arial" w:cs="Arial"/>
          <w:color w:val="000000" w:themeColor="text1"/>
          <w:sz w:val="22"/>
          <w:szCs w:val="22"/>
        </w:rPr>
        <w:t>ProFeeder</w:t>
      </w:r>
      <w:proofErr w:type="spellEnd"/>
      <w:r w:rsidRPr="00F0793F">
        <w:rPr>
          <w:rFonts w:ascii="Arial" w:hAnsi="Arial" w:cs="Arial"/>
          <w:color w:val="000000" w:themeColor="text1"/>
          <w:sz w:val="22"/>
          <w:szCs w:val="22"/>
        </w:rPr>
        <w:t xml:space="preserve">“ der hauseigenen Marke </w:t>
      </w:r>
      <w:proofErr w:type="spellStart"/>
      <w:r w:rsidRPr="00F0793F">
        <w:rPr>
          <w:rFonts w:ascii="Arial" w:hAnsi="Arial" w:cs="Arial"/>
          <w:color w:val="000000" w:themeColor="text1"/>
          <w:sz w:val="22"/>
          <w:szCs w:val="22"/>
        </w:rPr>
        <w:t>ProCobots</w:t>
      </w:r>
      <w:proofErr w:type="spellEnd"/>
      <w:r w:rsidRPr="00F0793F">
        <w:rPr>
          <w:rFonts w:ascii="Arial" w:hAnsi="Arial" w:cs="Arial"/>
          <w:color w:val="000000" w:themeColor="text1"/>
          <w:sz w:val="22"/>
          <w:szCs w:val="22"/>
        </w:rPr>
        <w:t xml:space="preserve">. Sie kann je nach Bedarf an unterschiedlichen Maschinen </w:t>
      </w:r>
      <w:r w:rsidR="001F27A9">
        <w:rPr>
          <w:rFonts w:ascii="Arial" w:hAnsi="Arial" w:cs="Arial"/>
          <w:color w:val="000000" w:themeColor="text1"/>
          <w:sz w:val="22"/>
          <w:szCs w:val="22"/>
        </w:rPr>
        <w:t>der Marke HURCO</w:t>
      </w:r>
      <w:r w:rsidRPr="00F0793F">
        <w:rPr>
          <w:rFonts w:ascii="Arial" w:hAnsi="Arial" w:cs="Arial"/>
          <w:color w:val="000000" w:themeColor="text1"/>
          <w:sz w:val="22"/>
          <w:szCs w:val="22"/>
        </w:rPr>
        <w:t xml:space="preserve"> eingesetzt werden. Auf der EMO wird das Teilehandl</w:t>
      </w:r>
      <w:r w:rsidR="005A38F2">
        <w:rPr>
          <w:rFonts w:ascii="Arial" w:hAnsi="Arial" w:cs="Arial"/>
          <w:color w:val="000000" w:themeColor="text1"/>
          <w:sz w:val="22"/>
          <w:szCs w:val="22"/>
        </w:rPr>
        <w:t xml:space="preserve">ing-System an der Drehmaschine </w:t>
      </w:r>
      <w:r w:rsidRPr="00F0793F">
        <w:rPr>
          <w:rFonts w:ascii="Arial" w:hAnsi="Arial" w:cs="Arial"/>
          <w:color w:val="000000" w:themeColor="text1"/>
          <w:sz w:val="22"/>
          <w:szCs w:val="22"/>
        </w:rPr>
        <w:t xml:space="preserve">„TM 8 Mi“ zu sehen sein. Der </w:t>
      </w:r>
      <w:proofErr w:type="spellStart"/>
      <w:r w:rsidRPr="00F0793F">
        <w:rPr>
          <w:rFonts w:ascii="Arial" w:hAnsi="Arial" w:cs="Arial"/>
          <w:color w:val="000000" w:themeColor="text1"/>
          <w:sz w:val="22"/>
          <w:szCs w:val="22"/>
        </w:rPr>
        <w:t>Cobot</w:t>
      </w:r>
      <w:proofErr w:type="spellEnd"/>
      <w:r w:rsidRPr="00F0793F">
        <w:rPr>
          <w:rFonts w:ascii="Arial" w:hAnsi="Arial" w:cs="Arial"/>
          <w:color w:val="000000" w:themeColor="text1"/>
          <w:sz w:val="22"/>
          <w:szCs w:val="22"/>
        </w:rPr>
        <w:t xml:space="preserve"> ist dafür auf einem </w:t>
      </w:r>
      <w:proofErr w:type="spellStart"/>
      <w:r w:rsidRPr="00F0793F">
        <w:rPr>
          <w:rFonts w:ascii="Arial" w:hAnsi="Arial" w:cs="Arial"/>
          <w:color w:val="000000" w:themeColor="text1"/>
          <w:sz w:val="22"/>
          <w:szCs w:val="22"/>
        </w:rPr>
        <w:t>Chassi</w:t>
      </w:r>
      <w:proofErr w:type="spellEnd"/>
      <w:r w:rsidRPr="00F0793F">
        <w:rPr>
          <w:rFonts w:ascii="Arial" w:hAnsi="Arial" w:cs="Arial"/>
          <w:color w:val="000000" w:themeColor="text1"/>
          <w:sz w:val="22"/>
          <w:szCs w:val="22"/>
        </w:rPr>
        <w:t xml:space="preserve"> mit Rollen montiert. Er benötigt nur eine Automatiktür, die bei Neubestellungen gleich mitgeordert werden kann und sich an vielen ausgelieferten Maschinen nachrüsten lässt. </w:t>
      </w:r>
    </w:p>
    <w:p w14:paraId="06866911" w14:textId="77777777" w:rsidR="00F0793F" w:rsidRPr="00F0793F" w:rsidRDefault="00F0793F" w:rsidP="00F0793F">
      <w:pPr>
        <w:spacing w:line="360" w:lineRule="auto"/>
        <w:rPr>
          <w:rFonts w:ascii="Arial" w:hAnsi="Arial" w:cs="Arial"/>
          <w:color w:val="000000" w:themeColor="text1"/>
          <w:sz w:val="22"/>
          <w:szCs w:val="22"/>
        </w:rPr>
      </w:pPr>
    </w:p>
    <w:p w14:paraId="6D796FBD" w14:textId="0AEC6248" w:rsidR="00F0793F" w:rsidRPr="00F0793F" w:rsidRDefault="00F0793F" w:rsidP="00F0793F">
      <w:pPr>
        <w:spacing w:line="360" w:lineRule="auto"/>
        <w:rPr>
          <w:rFonts w:ascii="Arial" w:hAnsi="Arial" w:cs="Arial"/>
          <w:color w:val="000000" w:themeColor="text1"/>
          <w:sz w:val="22"/>
          <w:szCs w:val="22"/>
        </w:rPr>
      </w:pPr>
      <w:r w:rsidRPr="00F0793F">
        <w:rPr>
          <w:rFonts w:ascii="Arial" w:hAnsi="Arial" w:cs="Arial"/>
          <w:color w:val="000000" w:themeColor="text1"/>
          <w:sz w:val="22"/>
          <w:szCs w:val="22"/>
        </w:rPr>
        <w:t xml:space="preserve">Der </w:t>
      </w:r>
      <w:proofErr w:type="spellStart"/>
      <w:r w:rsidRPr="00F0793F">
        <w:rPr>
          <w:rFonts w:ascii="Arial" w:hAnsi="Arial" w:cs="Arial"/>
          <w:color w:val="000000" w:themeColor="text1"/>
          <w:sz w:val="22"/>
          <w:szCs w:val="22"/>
        </w:rPr>
        <w:t>ProFeeder</w:t>
      </w:r>
      <w:proofErr w:type="spellEnd"/>
      <w:r w:rsidRPr="00F0793F">
        <w:rPr>
          <w:rFonts w:ascii="Arial" w:hAnsi="Arial" w:cs="Arial"/>
          <w:color w:val="000000" w:themeColor="text1"/>
          <w:sz w:val="22"/>
          <w:szCs w:val="22"/>
        </w:rPr>
        <w:t xml:space="preserve"> wird über die anwenderfreundliche </w:t>
      </w:r>
      <w:proofErr w:type="spellStart"/>
      <w:r w:rsidRPr="00F0793F">
        <w:rPr>
          <w:rFonts w:ascii="Arial" w:hAnsi="Arial" w:cs="Arial"/>
          <w:color w:val="000000" w:themeColor="text1"/>
          <w:sz w:val="22"/>
          <w:szCs w:val="22"/>
        </w:rPr>
        <w:t>WinMax</w:t>
      </w:r>
      <w:proofErr w:type="spellEnd"/>
      <w:r w:rsidRPr="00F0793F">
        <w:rPr>
          <w:rFonts w:ascii="Arial" w:hAnsi="Arial" w:cs="Arial"/>
          <w:color w:val="000000" w:themeColor="text1"/>
          <w:sz w:val="22"/>
          <w:szCs w:val="22"/>
        </w:rPr>
        <w:t xml:space="preserve">-Software von HURCO und einem für </w:t>
      </w:r>
      <w:proofErr w:type="spellStart"/>
      <w:r w:rsidRPr="00F0793F">
        <w:rPr>
          <w:rFonts w:ascii="Arial" w:hAnsi="Arial" w:cs="Arial"/>
          <w:color w:val="000000" w:themeColor="text1"/>
          <w:sz w:val="22"/>
          <w:szCs w:val="22"/>
        </w:rPr>
        <w:t>ProCobot</w:t>
      </w:r>
      <w:r w:rsidR="001F27A9">
        <w:rPr>
          <w:rFonts w:ascii="Arial" w:hAnsi="Arial" w:cs="Arial"/>
          <w:color w:val="000000" w:themeColor="text1"/>
          <w:sz w:val="22"/>
          <w:szCs w:val="22"/>
        </w:rPr>
        <w:t>s</w:t>
      </w:r>
      <w:proofErr w:type="spellEnd"/>
      <w:r w:rsidRPr="00F0793F">
        <w:rPr>
          <w:rFonts w:ascii="Arial" w:hAnsi="Arial" w:cs="Arial"/>
          <w:color w:val="000000" w:themeColor="text1"/>
          <w:sz w:val="22"/>
          <w:szCs w:val="22"/>
        </w:rPr>
        <w:t xml:space="preserve">-Lösungen entwickelten Automation Manager direkt in die Prozesse integriert. „Hierbei zeigt sich die flexible Leistungsfähigkeit unserer Steuerung, deren Jobmanager die Teilebeladung durch die Automatisierungslösung problemlos erledigt“, so Sebastian Herr. „Die Software des </w:t>
      </w:r>
      <w:proofErr w:type="spellStart"/>
      <w:r w:rsidRPr="00F0793F">
        <w:rPr>
          <w:rFonts w:ascii="Arial" w:hAnsi="Arial" w:cs="Arial"/>
          <w:color w:val="000000" w:themeColor="text1"/>
          <w:sz w:val="22"/>
          <w:szCs w:val="22"/>
        </w:rPr>
        <w:t>Cobot</w:t>
      </w:r>
      <w:proofErr w:type="spellEnd"/>
      <w:r w:rsidRPr="00F0793F">
        <w:rPr>
          <w:rFonts w:ascii="Arial" w:hAnsi="Arial" w:cs="Arial"/>
          <w:color w:val="000000" w:themeColor="text1"/>
          <w:sz w:val="22"/>
          <w:szCs w:val="22"/>
        </w:rPr>
        <w:t xml:space="preserve"> wird nicht benötigt, was Übermittlungsfehler ausschließt und die Arbeit beschleunigt. Der Operator arbeitet so stets im gewohnten Umfeld mit den zwei Bildschirmen. Und die Masken sind wie immer: mit viel Bild und wenig Text sowie allen anderen Features der </w:t>
      </w:r>
      <w:proofErr w:type="spellStart"/>
      <w:r w:rsidRPr="00F0793F">
        <w:rPr>
          <w:rFonts w:ascii="Arial" w:hAnsi="Arial" w:cs="Arial"/>
          <w:color w:val="000000" w:themeColor="text1"/>
          <w:sz w:val="22"/>
          <w:szCs w:val="22"/>
        </w:rPr>
        <w:t>WinMax</w:t>
      </w:r>
      <w:proofErr w:type="spellEnd"/>
      <w:r w:rsidRPr="00F0793F">
        <w:rPr>
          <w:rFonts w:ascii="Arial" w:hAnsi="Arial" w:cs="Arial"/>
          <w:color w:val="000000" w:themeColor="text1"/>
          <w:sz w:val="22"/>
          <w:szCs w:val="22"/>
        </w:rPr>
        <w:t xml:space="preserve">-Steuerung. Das geht schnell, ist dialogorientiert und umfasst alle zu initiierenden Schritte des automatischen Teilehandlings.“ </w:t>
      </w:r>
    </w:p>
    <w:p w14:paraId="66C09933" w14:textId="77777777" w:rsidR="00F0793F" w:rsidRPr="00F0793F" w:rsidRDefault="00F0793F" w:rsidP="00F0793F">
      <w:pPr>
        <w:spacing w:line="360" w:lineRule="auto"/>
        <w:rPr>
          <w:rFonts w:ascii="Arial" w:hAnsi="Arial" w:cs="Arial"/>
          <w:color w:val="000000" w:themeColor="text1"/>
          <w:sz w:val="22"/>
          <w:szCs w:val="22"/>
        </w:rPr>
      </w:pPr>
    </w:p>
    <w:p w14:paraId="769F826D" w14:textId="77777777" w:rsidR="00CE3588" w:rsidRDefault="00CE3588" w:rsidP="00F0793F">
      <w:pPr>
        <w:spacing w:line="360" w:lineRule="auto"/>
        <w:rPr>
          <w:rFonts w:ascii="Arial" w:hAnsi="Arial" w:cs="Arial"/>
          <w:b/>
          <w:color w:val="000000" w:themeColor="text1"/>
          <w:sz w:val="22"/>
          <w:szCs w:val="22"/>
        </w:rPr>
      </w:pPr>
    </w:p>
    <w:p w14:paraId="605B89A7" w14:textId="77777777" w:rsidR="00CE3588" w:rsidRDefault="00CE3588" w:rsidP="00F0793F">
      <w:pPr>
        <w:spacing w:line="360" w:lineRule="auto"/>
        <w:rPr>
          <w:rFonts w:ascii="Arial" w:hAnsi="Arial" w:cs="Arial"/>
          <w:b/>
          <w:color w:val="000000" w:themeColor="text1"/>
          <w:sz w:val="22"/>
          <w:szCs w:val="22"/>
        </w:rPr>
      </w:pPr>
    </w:p>
    <w:p w14:paraId="05C216F8" w14:textId="77777777" w:rsidR="00F0793F" w:rsidRPr="00F0793F" w:rsidRDefault="00F0793F" w:rsidP="00F0793F">
      <w:pPr>
        <w:spacing w:line="360" w:lineRule="auto"/>
        <w:rPr>
          <w:rFonts w:ascii="Arial" w:hAnsi="Arial" w:cs="Arial"/>
          <w:b/>
          <w:color w:val="000000" w:themeColor="text1"/>
          <w:sz w:val="22"/>
          <w:szCs w:val="22"/>
        </w:rPr>
      </w:pPr>
      <w:r w:rsidRPr="00F0793F">
        <w:rPr>
          <w:rFonts w:ascii="Arial" w:hAnsi="Arial" w:cs="Arial"/>
          <w:b/>
          <w:color w:val="000000" w:themeColor="text1"/>
          <w:sz w:val="22"/>
          <w:szCs w:val="22"/>
        </w:rPr>
        <w:lastRenderedPageBreak/>
        <w:t>Spezifische Automatisierungen umsetzen</w:t>
      </w:r>
    </w:p>
    <w:p w14:paraId="01F7C89E" w14:textId="77777777" w:rsidR="00F0793F" w:rsidRPr="00F0793F" w:rsidRDefault="00F0793F" w:rsidP="00F0793F">
      <w:pPr>
        <w:spacing w:line="360" w:lineRule="auto"/>
        <w:rPr>
          <w:rFonts w:ascii="Arial" w:hAnsi="Arial" w:cs="Arial"/>
          <w:color w:val="000000" w:themeColor="text1"/>
          <w:sz w:val="22"/>
          <w:szCs w:val="22"/>
        </w:rPr>
      </w:pPr>
      <w:r w:rsidRPr="00F0793F">
        <w:rPr>
          <w:rFonts w:ascii="Arial" w:hAnsi="Arial" w:cs="Arial"/>
          <w:color w:val="000000" w:themeColor="text1"/>
          <w:sz w:val="22"/>
          <w:szCs w:val="22"/>
        </w:rPr>
        <w:t xml:space="preserve">Als zweite Handling-Lösung bringt HURCO ein System des Automatisierungspartners </w:t>
      </w:r>
      <w:proofErr w:type="spellStart"/>
      <w:r w:rsidRPr="00F0793F">
        <w:rPr>
          <w:rFonts w:ascii="Arial" w:hAnsi="Arial" w:cs="Arial"/>
          <w:color w:val="000000" w:themeColor="text1"/>
          <w:sz w:val="22"/>
          <w:szCs w:val="22"/>
        </w:rPr>
        <w:t>Robojob</w:t>
      </w:r>
      <w:proofErr w:type="spellEnd"/>
      <w:r w:rsidRPr="00F0793F">
        <w:rPr>
          <w:rFonts w:ascii="Arial" w:hAnsi="Arial" w:cs="Arial"/>
          <w:color w:val="000000" w:themeColor="text1"/>
          <w:sz w:val="22"/>
          <w:szCs w:val="22"/>
        </w:rPr>
        <w:t xml:space="preserve"> mit nach Hannover. Ausgestattet mit einer fest montierten Einhausung, ist sie stationär an ein Bearbeitungszentrum angedockt. Ähnlich wie die Lösung von </w:t>
      </w:r>
      <w:proofErr w:type="spellStart"/>
      <w:r w:rsidRPr="00F0793F">
        <w:rPr>
          <w:rFonts w:ascii="Arial" w:hAnsi="Arial" w:cs="Arial"/>
          <w:color w:val="000000" w:themeColor="text1"/>
          <w:sz w:val="22"/>
          <w:szCs w:val="22"/>
        </w:rPr>
        <w:t>ProCobots</w:t>
      </w:r>
      <w:proofErr w:type="spellEnd"/>
      <w:r w:rsidRPr="00F0793F">
        <w:rPr>
          <w:rFonts w:ascii="Arial" w:hAnsi="Arial" w:cs="Arial"/>
          <w:color w:val="000000" w:themeColor="text1"/>
          <w:sz w:val="22"/>
          <w:szCs w:val="22"/>
        </w:rPr>
        <w:t xml:space="preserve"> ist auch das </w:t>
      </w:r>
      <w:proofErr w:type="spellStart"/>
      <w:r w:rsidRPr="00F0793F">
        <w:rPr>
          <w:rFonts w:ascii="Arial" w:hAnsi="Arial" w:cs="Arial"/>
          <w:color w:val="000000" w:themeColor="text1"/>
          <w:sz w:val="22"/>
          <w:szCs w:val="22"/>
        </w:rPr>
        <w:t>Robojob</w:t>
      </w:r>
      <w:proofErr w:type="spellEnd"/>
      <w:r w:rsidRPr="00F0793F">
        <w:rPr>
          <w:rFonts w:ascii="Arial" w:hAnsi="Arial" w:cs="Arial"/>
          <w:color w:val="000000" w:themeColor="text1"/>
          <w:sz w:val="22"/>
          <w:szCs w:val="22"/>
        </w:rPr>
        <w:t xml:space="preserve">-System voll in die Software </w:t>
      </w:r>
      <w:proofErr w:type="spellStart"/>
      <w:r w:rsidRPr="00F0793F">
        <w:rPr>
          <w:rFonts w:ascii="Arial" w:hAnsi="Arial" w:cs="Arial"/>
          <w:color w:val="000000" w:themeColor="text1"/>
          <w:sz w:val="22"/>
          <w:szCs w:val="22"/>
        </w:rPr>
        <w:t>WinMax</w:t>
      </w:r>
      <w:proofErr w:type="spellEnd"/>
      <w:r w:rsidRPr="00F0793F">
        <w:rPr>
          <w:rFonts w:ascii="Arial" w:hAnsi="Arial" w:cs="Arial"/>
          <w:color w:val="000000" w:themeColor="text1"/>
          <w:sz w:val="22"/>
          <w:szCs w:val="22"/>
        </w:rPr>
        <w:t xml:space="preserve"> integriert und kann nach der Startinstallation, anders als bei </w:t>
      </w:r>
      <w:proofErr w:type="spellStart"/>
      <w:r w:rsidRPr="00F0793F">
        <w:rPr>
          <w:rFonts w:ascii="Arial" w:hAnsi="Arial" w:cs="Arial"/>
          <w:color w:val="000000" w:themeColor="text1"/>
          <w:sz w:val="22"/>
          <w:szCs w:val="22"/>
        </w:rPr>
        <w:t>ProCobots</w:t>
      </w:r>
      <w:proofErr w:type="spellEnd"/>
      <w:r w:rsidRPr="00F0793F">
        <w:rPr>
          <w:rFonts w:ascii="Arial" w:hAnsi="Arial" w:cs="Arial"/>
          <w:color w:val="000000" w:themeColor="text1"/>
          <w:sz w:val="22"/>
          <w:szCs w:val="22"/>
        </w:rPr>
        <w:t xml:space="preserve">, über die Software des Robotersystems eingesetzt werden. Hier werden die Jobs vom Robotersystem </w:t>
      </w:r>
      <w:proofErr w:type="gramStart"/>
      <w:r w:rsidRPr="00F0793F">
        <w:rPr>
          <w:rFonts w:ascii="Arial" w:hAnsi="Arial" w:cs="Arial"/>
          <w:color w:val="000000" w:themeColor="text1"/>
          <w:sz w:val="22"/>
          <w:szCs w:val="22"/>
        </w:rPr>
        <w:t>aus gesteuert</w:t>
      </w:r>
      <w:proofErr w:type="gramEnd"/>
      <w:r w:rsidRPr="00F0793F">
        <w:rPr>
          <w:rFonts w:ascii="Arial" w:hAnsi="Arial" w:cs="Arial"/>
          <w:color w:val="000000" w:themeColor="text1"/>
          <w:sz w:val="22"/>
          <w:szCs w:val="22"/>
        </w:rPr>
        <w:t xml:space="preserve">. Dies gilt auch für Automatisierungslösungen von insgesamt 28 Partnern, mit denen HURCO kooperiert. Neben </w:t>
      </w:r>
      <w:proofErr w:type="spellStart"/>
      <w:r w:rsidRPr="00F0793F">
        <w:rPr>
          <w:rFonts w:ascii="Arial" w:hAnsi="Arial" w:cs="Arial"/>
          <w:color w:val="000000" w:themeColor="text1"/>
          <w:sz w:val="22"/>
          <w:szCs w:val="22"/>
        </w:rPr>
        <w:t>Robojob</w:t>
      </w:r>
      <w:proofErr w:type="spellEnd"/>
      <w:r w:rsidRPr="00F0793F">
        <w:rPr>
          <w:rFonts w:ascii="Arial" w:hAnsi="Arial" w:cs="Arial"/>
          <w:color w:val="000000" w:themeColor="text1"/>
          <w:sz w:val="22"/>
          <w:szCs w:val="22"/>
        </w:rPr>
        <w:t xml:space="preserve"> gehören dazu Unternehmen wie EROWA, Kösters oder </w:t>
      </w:r>
      <w:proofErr w:type="spellStart"/>
      <w:r w:rsidRPr="00F0793F">
        <w:rPr>
          <w:rFonts w:ascii="Arial" w:hAnsi="Arial" w:cs="Arial"/>
          <w:color w:val="000000" w:themeColor="text1"/>
          <w:sz w:val="22"/>
          <w:szCs w:val="22"/>
        </w:rPr>
        <w:t>Ecosphere</w:t>
      </w:r>
      <w:proofErr w:type="spellEnd"/>
      <w:r w:rsidRPr="00F0793F">
        <w:rPr>
          <w:rFonts w:ascii="Arial" w:hAnsi="Arial" w:cs="Arial"/>
          <w:color w:val="000000" w:themeColor="text1"/>
          <w:sz w:val="22"/>
          <w:szCs w:val="22"/>
        </w:rPr>
        <w:t xml:space="preserve"> mit etablierten Standardlösungen und Firmen wie Zorn Maschinenbau, die als Sondermaschinenbauer Lösungen nach Wunsch anbieten. Mit diesem Partnernetzwerk kann HURCO bedarfsgerechte, wirtschaftliche Automatisierungslösungen realisieren – auch für die Einzelteil- und Kleinserienfertigung. </w:t>
      </w:r>
    </w:p>
    <w:p w14:paraId="19D8026F" w14:textId="77777777" w:rsidR="00F0793F" w:rsidRPr="00F0793F" w:rsidRDefault="00F0793F" w:rsidP="00F0793F">
      <w:pPr>
        <w:spacing w:line="360" w:lineRule="auto"/>
        <w:rPr>
          <w:rFonts w:ascii="Arial" w:hAnsi="Arial" w:cs="Arial"/>
          <w:color w:val="000000" w:themeColor="text1"/>
          <w:sz w:val="22"/>
          <w:szCs w:val="22"/>
        </w:rPr>
      </w:pPr>
    </w:p>
    <w:p w14:paraId="0EE2162D" w14:textId="77777777" w:rsidR="00F0793F" w:rsidRPr="00F0793F" w:rsidRDefault="00F0793F" w:rsidP="00F0793F">
      <w:pPr>
        <w:spacing w:line="360" w:lineRule="auto"/>
        <w:rPr>
          <w:rFonts w:ascii="Arial" w:hAnsi="Arial" w:cs="Arial"/>
          <w:b/>
          <w:color w:val="000000" w:themeColor="text1"/>
          <w:sz w:val="22"/>
          <w:szCs w:val="22"/>
        </w:rPr>
      </w:pPr>
      <w:r w:rsidRPr="00F0793F">
        <w:rPr>
          <w:rFonts w:ascii="Arial" w:hAnsi="Arial" w:cs="Arial"/>
          <w:b/>
          <w:color w:val="000000" w:themeColor="text1"/>
          <w:sz w:val="22"/>
          <w:szCs w:val="22"/>
        </w:rPr>
        <w:t xml:space="preserve">Freiformflächen an der Maschine programmieren </w:t>
      </w:r>
    </w:p>
    <w:p w14:paraId="12796928" w14:textId="7DDAEFB0" w:rsidR="00F0793F" w:rsidRPr="00F0793F" w:rsidRDefault="00F0793F" w:rsidP="00F0793F">
      <w:pPr>
        <w:spacing w:line="360" w:lineRule="auto"/>
        <w:rPr>
          <w:rFonts w:ascii="Arial" w:hAnsi="Arial" w:cs="Arial"/>
          <w:color w:val="000000" w:themeColor="text1"/>
          <w:sz w:val="22"/>
          <w:szCs w:val="22"/>
        </w:rPr>
      </w:pPr>
      <w:r w:rsidRPr="00F0793F">
        <w:rPr>
          <w:rFonts w:ascii="Arial" w:hAnsi="Arial" w:cs="Arial"/>
          <w:color w:val="000000" w:themeColor="text1"/>
          <w:sz w:val="22"/>
          <w:szCs w:val="22"/>
        </w:rPr>
        <w:t>Das zweite große Thema auf dem EMO-Stand des Unternehmens ist die weitere Vereinfachung der Direkt-Programmierung an der Maschine. „Wir wollen unseren Kunden dabei helfen, wirtschaftlich arbeiten zu können, auch wenn der Markt Termine und Ressourcen verknappt. Deshalb lernt unsere Steuerung dauernd dazu“, berichtet Sebastian Herr. Neu ist in diesem Jahr die Option „</w:t>
      </w:r>
      <w:proofErr w:type="spellStart"/>
      <w:r w:rsidRPr="00F0793F">
        <w:rPr>
          <w:rFonts w:ascii="Arial" w:hAnsi="Arial" w:cs="Arial"/>
          <w:color w:val="000000" w:themeColor="text1"/>
          <w:sz w:val="22"/>
          <w:szCs w:val="22"/>
        </w:rPr>
        <w:t>Surfacing</w:t>
      </w:r>
      <w:proofErr w:type="spellEnd"/>
      <w:r w:rsidRPr="00F0793F">
        <w:rPr>
          <w:rFonts w:ascii="Arial" w:hAnsi="Arial" w:cs="Arial"/>
          <w:color w:val="000000" w:themeColor="text1"/>
          <w:sz w:val="22"/>
          <w:szCs w:val="22"/>
        </w:rPr>
        <w:t xml:space="preserve">“:  Mit </w:t>
      </w:r>
      <w:r w:rsidR="001F27A9">
        <w:rPr>
          <w:rFonts w:ascii="Arial" w:hAnsi="Arial" w:cs="Arial"/>
          <w:color w:val="000000" w:themeColor="text1"/>
          <w:sz w:val="22"/>
          <w:szCs w:val="22"/>
        </w:rPr>
        <w:t>der</w:t>
      </w:r>
      <w:r w:rsidRPr="00F0793F">
        <w:rPr>
          <w:rFonts w:ascii="Arial" w:hAnsi="Arial" w:cs="Arial"/>
          <w:color w:val="000000" w:themeColor="text1"/>
          <w:sz w:val="22"/>
          <w:szCs w:val="22"/>
        </w:rPr>
        <w:t xml:space="preserve"> Software-</w:t>
      </w:r>
      <w:r w:rsidR="001F27A9">
        <w:rPr>
          <w:rFonts w:ascii="Arial" w:hAnsi="Arial" w:cs="Arial"/>
          <w:color w:val="000000" w:themeColor="text1"/>
          <w:sz w:val="22"/>
          <w:szCs w:val="22"/>
        </w:rPr>
        <w:t>Option</w:t>
      </w:r>
      <w:r w:rsidRPr="00F0793F">
        <w:rPr>
          <w:rFonts w:ascii="Arial" w:hAnsi="Arial" w:cs="Arial"/>
          <w:color w:val="000000" w:themeColor="text1"/>
          <w:sz w:val="22"/>
          <w:szCs w:val="22"/>
        </w:rPr>
        <w:t xml:space="preserve"> „Solid Model Import“ von HURCO lassen sich 3D-Modelle, die als STEP-Datei vorliegen, direkt </w:t>
      </w:r>
      <w:r w:rsidR="001F27A9">
        <w:rPr>
          <w:rFonts w:ascii="Arial" w:hAnsi="Arial" w:cs="Arial"/>
          <w:color w:val="000000" w:themeColor="text1"/>
          <w:sz w:val="22"/>
          <w:szCs w:val="22"/>
        </w:rPr>
        <w:t>an</w:t>
      </w:r>
      <w:r w:rsidRPr="00F0793F">
        <w:rPr>
          <w:rFonts w:ascii="Arial" w:hAnsi="Arial" w:cs="Arial"/>
          <w:color w:val="000000" w:themeColor="text1"/>
          <w:sz w:val="22"/>
          <w:szCs w:val="22"/>
        </w:rPr>
        <w:t xml:space="preserve"> den </w:t>
      </w:r>
      <w:r w:rsidR="001F27A9">
        <w:rPr>
          <w:rFonts w:ascii="Arial" w:hAnsi="Arial" w:cs="Arial"/>
          <w:color w:val="000000" w:themeColor="text1"/>
          <w:sz w:val="22"/>
          <w:szCs w:val="22"/>
        </w:rPr>
        <w:t>HURCO-</w:t>
      </w:r>
      <w:r w:rsidRPr="00F0793F">
        <w:rPr>
          <w:rFonts w:ascii="Arial" w:hAnsi="Arial" w:cs="Arial"/>
          <w:color w:val="000000" w:themeColor="text1"/>
          <w:sz w:val="22"/>
          <w:szCs w:val="22"/>
        </w:rPr>
        <w:t>Maschinen importieren. Die „</w:t>
      </w:r>
      <w:proofErr w:type="spellStart"/>
      <w:r w:rsidRPr="00F0793F">
        <w:rPr>
          <w:rFonts w:ascii="Arial" w:hAnsi="Arial" w:cs="Arial"/>
          <w:color w:val="000000" w:themeColor="text1"/>
          <w:sz w:val="22"/>
          <w:szCs w:val="22"/>
        </w:rPr>
        <w:t>Surfacing</w:t>
      </w:r>
      <w:proofErr w:type="spellEnd"/>
      <w:r w:rsidRPr="00F0793F">
        <w:rPr>
          <w:rFonts w:ascii="Arial" w:hAnsi="Arial" w:cs="Arial"/>
          <w:color w:val="000000" w:themeColor="text1"/>
          <w:sz w:val="22"/>
          <w:szCs w:val="22"/>
        </w:rPr>
        <w:t>“-Option erweitert diesen Import von Volumenmodellen um den Oberflächendatensatz. Damit lassen sich mit der Steuerung auch komplexe Freiformflächen für die Bearbeitung an der Maschine programmieren. Sebastian Herr: „Bei Freiformflächen brauchte man bisher stets einen CAM-Arbeitsplatzes. Mit unserer neuen Funktion „</w:t>
      </w:r>
      <w:proofErr w:type="spellStart"/>
      <w:r w:rsidRPr="00F0793F">
        <w:rPr>
          <w:rFonts w:ascii="Arial" w:hAnsi="Arial" w:cs="Arial"/>
          <w:color w:val="000000" w:themeColor="text1"/>
          <w:sz w:val="22"/>
          <w:szCs w:val="22"/>
        </w:rPr>
        <w:t>Surfacing</w:t>
      </w:r>
      <w:proofErr w:type="spellEnd"/>
      <w:r w:rsidRPr="00F0793F">
        <w:rPr>
          <w:rFonts w:ascii="Arial" w:hAnsi="Arial" w:cs="Arial"/>
          <w:color w:val="000000" w:themeColor="text1"/>
          <w:sz w:val="22"/>
          <w:szCs w:val="22"/>
        </w:rPr>
        <w:t xml:space="preserve">“ geht das direkt an der Maschine, ganz einfach über die Steuerung“. </w:t>
      </w:r>
    </w:p>
    <w:p w14:paraId="56C3EED5" w14:textId="77777777" w:rsidR="00F0793F" w:rsidRPr="00F0793F" w:rsidRDefault="00F0793F" w:rsidP="00F0793F">
      <w:pPr>
        <w:spacing w:line="360" w:lineRule="auto"/>
        <w:rPr>
          <w:rFonts w:ascii="Arial" w:hAnsi="Arial" w:cs="Arial"/>
          <w:color w:val="000000" w:themeColor="text1"/>
          <w:sz w:val="22"/>
          <w:szCs w:val="22"/>
        </w:rPr>
      </w:pPr>
    </w:p>
    <w:p w14:paraId="35AE5046" w14:textId="77777777" w:rsidR="00F0793F" w:rsidRDefault="00F0793F" w:rsidP="00F0793F">
      <w:pPr>
        <w:spacing w:line="360" w:lineRule="auto"/>
        <w:rPr>
          <w:rFonts w:ascii="Arial" w:hAnsi="Arial" w:cs="Arial"/>
          <w:b/>
          <w:color w:val="000000" w:themeColor="text1"/>
          <w:sz w:val="22"/>
          <w:szCs w:val="22"/>
        </w:rPr>
      </w:pPr>
      <w:r w:rsidRPr="00F0793F">
        <w:rPr>
          <w:rFonts w:ascii="Arial" w:hAnsi="Arial" w:cs="Arial"/>
          <w:b/>
          <w:color w:val="000000" w:themeColor="text1"/>
          <w:sz w:val="22"/>
          <w:szCs w:val="22"/>
        </w:rPr>
        <w:t xml:space="preserve">HURCO auf der EMO: Halle 12, Stand D68 </w:t>
      </w:r>
    </w:p>
    <w:p w14:paraId="25F8497E" w14:textId="29FD4D74" w:rsidR="008E42D4" w:rsidRPr="00BE0DDB" w:rsidRDefault="008E42D4" w:rsidP="00BE0DDB">
      <w:pPr>
        <w:spacing w:line="360" w:lineRule="auto"/>
        <w:rPr>
          <w:rFonts w:ascii="Arial" w:hAnsi="Arial" w:cs="Arial"/>
          <w:color w:val="000000" w:themeColor="text1"/>
          <w:sz w:val="22"/>
          <w:szCs w:val="22"/>
        </w:rPr>
      </w:pPr>
      <w:r w:rsidRPr="00BE0DDB">
        <w:rPr>
          <w:rFonts w:ascii="Arial" w:hAnsi="Arial" w:cs="Arial"/>
          <w:color w:val="000000" w:themeColor="text1"/>
          <w:sz w:val="22"/>
          <w:szCs w:val="22"/>
        </w:rPr>
        <w:t xml:space="preserve">Weitere Lösungen von HURCO sind auf Partnerständen zu sehen: </w:t>
      </w:r>
    </w:p>
    <w:p w14:paraId="552459E7" w14:textId="2985B0B9" w:rsidR="008E42D4" w:rsidRPr="00BE0DDB" w:rsidRDefault="008E42D4" w:rsidP="00BE0DDB">
      <w:pPr>
        <w:pStyle w:val="Listenabsatz"/>
        <w:numPr>
          <w:ilvl w:val="0"/>
          <w:numId w:val="3"/>
        </w:numPr>
        <w:spacing w:line="360" w:lineRule="auto"/>
        <w:rPr>
          <w:rFonts w:ascii="Arial" w:hAnsi="Arial" w:cs="Arial"/>
          <w:color w:val="000000" w:themeColor="text1"/>
          <w:sz w:val="22"/>
          <w:szCs w:val="22"/>
        </w:rPr>
      </w:pPr>
      <w:r w:rsidRPr="00BE0DDB">
        <w:rPr>
          <w:rFonts w:ascii="Arial" w:hAnsi="Arial" w:cs="Arial"/>
          <w:color w:val="000000" w:themeColor="text1"/>
          <w:sz w:val="22"/>
          <w:szCs w:val="22"/>
        </w:rPr>
        <w:t>3-Achs-</w:t>
      </w:r>
      <w:r w:rsidR="00ED5F60" w:rsidRPr="00ED5F60">
        <w:rPr>
          <w:rFonts w:ascii="Arial" w:hAnsi="Arial" w:cs="Arial"/>
          <w:color w:val="000000" w:themeColor="text1"/>
          <w:sz w:val="22"/>
          <w:szCs w:val="22"/>
        </w:rPr>
        <w:t>Bearbeitungszentrum</w:t>
      </w:r>
      <w:r w:rsidR="00ED5F60" w:rsidRPr="00BE0DDB">
        <w:rPr>
          <w:rFonts w:ascii="Arial" w:hAnsi="Arial" w:cs="Arial"/>
          <w:color w:val="000000" w:themeColor="text1"/>
          <w:sz w:val="22"/>
          <w:szCs w:val="22"/>
        </w:rPr>
        <w:t xml:space="preserve"> </w:t>
      </w:r>
      <w:r w:rsidRPr="00BE0DDB">
        <w:rPr>
          <w:rFonts w:ascii="Arial" w:hAnsi="Arial" w:cs="Arial"/>
          <w:color w:val="000000" w:themeColor="text1"/>
          <w:sz w:val="22"/>
          <w:szCs w:val="22"/>
        </w:rPr>
        <w:t xml:space="preserve">VM10i Plus bei </w:t>
      </w:r>
      <w:proofErr w:type="spellStart"/>
      <w:r w:rsidRPr="00BE0DDB">
        <w:rPr>
          <w:rFonts w:ascii="Arial" w:hAnsi="Arial" w:cs="Arial"/>
          <w:color w:val="000000" w:themeColor="text1"/>
          <w:sz w:val="22"/>
          <w:szCs w:val="22"/>
        </w:rPr>
        <w:t>Greenleaf</w:t>
      </w:r>
      <w:proofErr w:type="spellEnd"/>
      <w:r w:rsidRPr="00BE0DDB">
        <w:rPr>
          <w:rFonts w:ascii="Arial" w:hAnsi="Arial" w:cs="Arial"/>
          <w:color w:val="000000" w:themeColor="text1"/>
          <w:sz w:val="22"/>
          <w:szCs w:val="22"/>
        </w:rPr>
        <w:t xml:space="preserve"> Europe BV (Halle 4, Stand A89) und Air Turbine Tools, Inc. (Halle 12, Stand E12)</w:t>
      </w:r>
    </w:p>
    <w:p w14:paraId="6E99DB4A" w14:textId="08D966F4" w:rsidR="008E42D4" w:rsidRPr="00BE0DDB" w:rsidRDefault="008E42D4" w:rsidP="00BE0DDB">
      <w:pPr>
        <w:pStyle w:val="Listenabsatz"/>
        <w:numPr>
          <w:ilvl w:val="0"/>
          <w:numId w:val="3"/>
        </w:numPr>
        <w:spacing w:line="360" w:lineRule="auto"/>
        <w:rPr>
          <w:rFonts w:ascii="Arial" w:hAnsi="Arial" w:cs="Arial"/>
          <w:color w:val="000000" w:themeColor="text1"/>
          <w:sz w:val="22"/>
          <w:szCs w:val="22"/>
        </w:rPr>
      </w:pPr>
      <w:r w:rsidRPr="00BE0DDB">
        <w:rPr>
          <w:rFonts w:ascii="Arial" w:hAnsi="Arial" w:cs="Arial"/>
          <w:color w:val="000000" w:themeColor="text1"/>
          <w:sz w:val="22"/>
          <w:szCs w:val="22"/>
        </w:rPr>
        <w:t>5-Achs-</w:t>
      </w:r>
      <w:r w:rsidR="00ED5F60" w:rsidRPr="00ED5F60">
        <w:rPr>
          <w:rFonts w:ascii="Arial" w:hAnsi="Arial" w:cs="Arial"/>
          <w:color w:val="000000" w:themeColor="text1"/>
          <w:sz w:val="22"/>
          <w:szCs w:val="22"/>
        </w:rPr>
        <w:t>Bearbeitungszentrum</w:t>
      </w:r>
      <w:r w:rsidR="00ED5F60" w:rsidRPr="00BE0DDB">
        <w:rPr>
          <w:rFonts w:ascii="Arial" w:hAnsi="Arial" w:cs="Arial"/>
          <w:color w:val="000000" w:themeColor="text1"/>
          <w:sz w:val="22"/>
          <w:szCs w:val="22"/>
        </w:rPr>
        <w:t xml:space="preserve"> </w:t>
      </w:r>
      <w:r w:rsidRPr="00BE0DDB">
        <w:rPr>
          <w:rFonts w:ascii="Arial" w:hAnsi="Arial" w:cs="Arial"/>
          <w:color w:val="000000" w:themeColor="text1"/>
          <w:sz w:val="22"/>
          <w:szCs w:val="22"/>
        </w:rPr>
        <w:t>VMX30Di bei R. STOCK AG (Halle 5, Stand D23)</w:t>
      </w:r>
    </w:p>
    <w:p w14:paraId="1D9D8C15" w14:textId="77777777" w:rsidR="008E42D4" w:rsidRPr="00BE0DDB" w:rsidRDefault="008E42D4" w:rsidP="00BE0DDB">
      <w:pPr>
        <w:spacing w:line="360" w:lineRule="auto"/>
        <w:rPr>
          <w:rFonts w:ascii="Arial" w:hAnsi="Arial" w:cs="Arial"/>
          <w:color w:val="000000" w:themeColor="text1"/>
          <w:sz w:val="22"/>
          <w:szCs w:val="22"/>
        </w:rPr>
      </w:pPr>
    </w:p>
    <w:p w14:paraId="27AA1680" w14:textId="77777777" w:rsidR="00BE0DDB" w:rsidRPr="00BE0DDB" w:rsidRDefault="00BE0DDB" w:rsidP="00BE0DDB">
      <w:pPr>
        <w:spacing w:line="360" w:lineRule="auto"/>
        <w:rPr>
          <w:rFonts w:ascii="Arial" w:hAnsi="Arial" w:cs="Arial"/>
          <w:color w:val="000000" w:themeColor="text1"/>
          <w:sz w:val="22"/>
          <w:szCs w:val="22"/>
        </w:rPr>
      </w:pPr>
      <w:r w:rsidRPr="00BE0DDB">
        <w:rPr>
          <w:rFonts w:ascii="Arial" w:hAnsi="Arial" w:cs="Arial"/>
          <w:color w:val="000000" w:themeColor="text1"/>
          <w:sz w:val="22"/>
          <w:szCs w:val="22"/>
        </w:rPr>
        <w:br w:type="page"/>
      </w:r>
    </w:p>
    <w:p w14:paraId="069F949D" w14:textId="686CFA5C" w:rsidR="00882042" w:rsidRPr="00BE0DDB" w:rsidRDefault="00BE0DDB" w:rsidP="00A75FC4">
      <w:pPr>
        <w:spacing w:line="360" w:lineRule="auto"/>
        <w:rPr>
          <w:rFonts w:ascii="Arial" w:hAnsi="Arial" w:cs="Arial"/>
          <w:b/>
          <w:i/>
          <w:color w:val="000000" w:themeColor="text1"/>
          <w:sz w:val="22"/>
          <w:szCs w:val="22"/>
        </w:rPr>
      </w:pPr>
      <w:r w:rsidRPr="00BE0DDB">
        <w:rPr>
          <w:rFonts w:ascii="Arial" w:hAnsi="Arial" w:cs="Arial"/>
          <w:b/>
          <w:i/>
          <w:color w:val="000000" w:themeColor="text1"/>
          <w:sz w:val="22"/>
          <w:szCs w:val="22"/>
        </w:rPr>
        <w:lastRenderedPageBreak/>
        <w:t>Fotos: HURCO</w:t>
      </w:r>
    </w:p>
    <w:p w14:paraId="1B3BA6A1" w14:textId="77777777" w:rsidR="001B5C1E" w:rsidRDefault="001B5C1E" w:rsidP="001B5C1E">
      <w:pPr>
        <w:spacing w:line="360" w:lineRule="auto"/>
        <w:rPr>
          <w:rFonts w:ascii="Arial" w:hAnsi="Arial" w:cs="Arial"/>
          <w:i/>
          <w:color w:val="000000" w:themeColor="text1"/>
          <w:sz w:val="22"/>
          <w:szCs w:val="22"/>
        </w:rPr>
      </w:pPr>
      <w:r>
        <w:rPr>
          <w:rFonts w:ascii="Arial" w:hAnsi="Arial" w:cs="Arial"/>
          <w:i/>
          <w:noProof/>
          <w:color w:val="000000" w:themeColor="text1"/>
          <w:sz w:val="22"/>
          <w:szCs w:val="22"/>
        </w:rPr>
        <w:drawing>
          <wp:inline distT="0" distB="0" distL="0" distR="0" wp14:anchorId="2097F19E" wp14:editId="6544B4AD">
            <wp:extent cx="2964656" cy="1975592"/>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RCO_ProFee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8004" cy="1984487"/>
                    </a:xfrm>
                    <a:prstGeom prst="rect">
                      <a:avLst/>
                    </a:prstGeom>
                  </pic:spPr>
                </pic:pic>
              </a:graphicData>
            </a:graphic>
          </wp:inline>
        </w:drawing>
      </w:r>
    </w:p>
    <w:p w14:paraId="0EC7FAEA" w14:textId="31408931" w:rsidR="001B5C1E" w:rsidRPr="00BE0DDB" w:rsidRDefault="00BE0DDB" w:rsidP="001B5C1E">
      <w:pPr>
        <w:spacing w:line="360" w:lineRule="auto"/>
        <w:rPr>
          <w:rFonts w:ascii="Arial" w:hAnsi="Arial" w:cs="Arial"/>
          <w:i/>
          <w:color w:val="000000" w:themeColor="text1"/>
          <w:sz w:val="22"/>
          <w:szCs w:val="22"/>
        </w:rPr>
      </w:pPr>
      <w:r w:rsidRPr="00BE0DDB">
        <w:rPr>
          <w:rFonts w:ascii="Arial" w:hAnsi="Arial" w:cs="Arial"/>
          <w:i/>
          <w:color w:val="000000" w:themeColor="text1"/>
          <w:sz w:val="22"/>
          <w:szCs w:val="22"/>
        </w:rPr>
        <w:t xml:space="preserve">Das Teilehandling-System </w:t>
      </w:r>
      <w:r w:rsidR="001B5C1E" w:rsidRPr="00BE0DDB">
        <w:rPr>
          <w:rFonts w:ascii="Arial" w:hAnsi="Arial" w:cs="Arial"/>
          <w:i/>
          <w:color w:val="000000" w:themeColor="text1"/>
          <w:sz w:val="22"/>
          <w:szCs w:val="22"/>
        </w:rPr>
        <w:t>„</w:t>
      </w:r>
      <w:proofErr w:type="spellStart"/>
      <w:r w:rsidR="001B5C1E" w:rsidRPr="00BE0DDB">
        <w:rPr>
          <w:rFonts w:ascii="Arial" w:hAnsi="Arial" w:cs="Arial"/>
          <w:i/>
          <w:color w:val="000000" w:themeColor="text1"/>
          <w:sz w:val="22"/>
          <w:szCs w:val="22"/>
        </w:rPr>
        <w:t>ProFeeder</w:t>
      </w:r>
      <w:proofErr w:type="spellEnd"/>
      <w:r w:rsidR="001B5C1E" w:rsidRPr="00BE0DDB">
        <w:rPr>
          <w:rFonts w:ascii="Arial" w:hAnsi="Arial" w:cs="Arial"/>
          <w:i/>
          <w:color w:val="000000" w:themeColor="text1"/>
          <w:sz w:val="22"/>
          <w:szCs w:val="22"/>
        </w:rPr>
        <w:t xml:space="preserve">“ der HURCO-Marke </w:t>
      </w:r>
      <w:proofErr w:type="spellStart"/>
      <w:r w:rsidR="001B5C1E" w:rsidRPr="00BE0DDB">
        <w:rPr>
          <w:rFonts w:ascii="Arial" w:hAnsi="Arial" w:cs="Arial"/>
          <w:i/>
          <w:color w:val="000000" w:themeColor="text1"/>
          <w:sz w:val="22"/>
          <w:szCs w:val="22"/>
        </w:rPr>
        <w:t>ProCobots</w:t>
      </w:r>
      <w:proofErr w:type="spellEnd"/>
      <w:r w:rsidR="001B5C1E" w:rsidRPr="00BE0DDB">
        <w:rPr>
          <w:rFonts w:ascii="Arial" w:hAnsi="Arial" w:cs="Arial"/>
          <w:i/>
          <w:color w:val="000000" w:themeColor="text1"/>
          <w:sz w:val="22"/>
          <w:szCs w:val="22"/>
        </w:rPr>
        <w:t>.</w:t>
      </w:r>
    </w:p>
    <w:p w14:paraId="13DBEDF3" w14:textId="77777777" w:rsidR="00BE0DDB" w:rsidRPr="001B5C1E" w:rsidRDefault="00BE0DDB" w:rsidP="001B5C1E">
      <w:pPr>
        <w:spacing w:line="360" w:lineRule="auto"/>
        <w:rPr>
          <w:rFonts w:ascii="Arial" w:hAnsi="Arial" w:cs="Arial"/>
          <w:b/>
          <w:i/>
          <w:color w:val="000000" w:themeColor="text1"/>
          <w:sz w:val="22"/>
          <w:szCs w:val="22"/>
        </w:rPr>
      </w:pPr>
    </w:p>
    <w:p w14:paraId="0F54A5AB" w14:textId="0A24B96A" w:rsidR="001B5C1E" w:rsidRDefault="001B5C1E" w:rsidP="001B5C1E">
      <w:pPr>
        <w:spacing w:line="360" w:lineRule="auto"/>
        <w:rPr>
          <w:rFonts w:ascii="Arial" w:hAnsi="Arial" w:cs="Arial"/>
          <w:i/>
          <w:color w:val="000000" w:themeColor="text1"/>
          <w:sz w:val="22"/>
          <w:szCs w:val="22"/>
        </w:rPr>
      </w:pPr>
      <w:r>
        <w:rPr>
          <w:rFonts w:ascii="Arial" w:hAnsi="Arial" w:cs="Arial"/>
          <w:i/>
          <w:noProof/>
          <w:color w:val="000000" w:themeColor="text1"/>
          <w:sz w:val="22"/>
          <w:szCs w:val="22"/>
        </w:rPr>
        <w:drawing>
          <wp:inline distT="0" distB="0" distL="0" distR="0" wp14:anchorId="3DE9BEB2" wp14:editId="5C20F8E0">
            <wp:extent cx="2980223" cy="1985010"/>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RCO_Robojo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0754" cy="1992024"/>
                    </a:xfrm>
                    <a:prstGeom prst="rect">
                      <a:avLst/>
                    </a:prstGeom>
                  </pic:spPr>
                </pic:pic>
              </a:graphicData>
            </a:graphic>
          </wp:inline>
        </w:drawing>
      </w:r>
    </w:p>
    <w:p w14:paraId="77445240" w14:textId="6EAFFEFB" w:rsidR="00BE0DDB" w:rsidRDefault="00BE0DDB" w:rsidP="001B5C1E">
      <w:pPr>
        <w:spacing w:line="360" w:lineRule="auto"/>
        <w:rPr>
          <w:rFonts w:ascii="Arial" w:hAnsi="Arial" w:cs="Arial"/>
          <w:i/>
          <w:color w:val="000000" w:themeColor="text1"/>
          <w:sz w:val="22"/>
          <w:szCs w:val="22"/>
        </w:rPr>
      </w:pPr>
      <w:r w:rsidRPr="00BE0DDB">
        <w:rPr>
          <w:rFonts w:ascii="Arial" w:hAnsi="Arial" w:cs="Arial"/>
          <w:i/>
          <w:color w:val="000000" w:themeColor="text1"/>
          <w:sz w:val="22"/>
          <w:szCs w:val="22"/>
        </w:rPr>
        <w:t xml:space="preserve">Die Handling-Lösung von </w:t>
      </w:r>
      <w:proofErr w:type="spellStart"/>
      <w:r w:rsidRPr="00BE0DDB">
        <w:rPr>
          <w:rFonts w:ascii="Arial" w:hAnsi="Arial" w:cs="Arial"/>
          <w:i/>
          <w:color w:val="000000" w:themeColor="text1"/>
          <w:sz w:val="22"/>
          <w:szCs w:val="22"/>
        </w:rPr>
        <w:t>Robojob</w:t>
      </w:r>
      <w:proofErr w:type="spellEnd"/>
      <w:r w:rsidRPr="00BE0DDB">
        <w:rPr>
          <w:rFonts w:ascii="Arial" w:hAnsi="Arial" w:cs="Arial"/>
          <w:i/>
          <w:color w:val="000000" w:themeColor="text1"/>
          <w:sz w:val="22"/>
          <w:szCs w:val="22"/>
        </w:rPr>
        <w:t xml:space="preserve"> wird an </w:t>
      </w:r>
      <w:r w:rsidR="005A38F2">
        <w:rPr>
          <w:rFonts w:ascii="Arial" w:hAnsi="Arial" w:cs="Arial"/>
          <w:i/>
          <w:color w:val="000000" w:themeColor="text1"/>
          <w:sz w:val="22"/>
          <w:szCs w:val="22"/>
        </w:rPr>
        <w:t xml:space="preserve">ein </w:t>
      </w:r>
      <w:r w:rsidRPr="00BE0DDB">
        <w:rPr>
          <w:rFonts w:ascii="Arial" w:hAnsi="Arial" w:cs="Arial"/>
          <w:i/>
          <w:color w:val="000000" w:themeColor="text1"/>
          <w:sz w:val="22"/>
          <w:szCs w:val="22"/>
        </w:rPr>
        <w:t>HURCO-</w:t>
      </w:r>
      <w:r>
        <w:rPr>
          <w:rFonts w:ascii="Arial" w:hAnsi="Arial" w:cs="Arial"/>
          <w:i/>
          <w:color w:val="000000" w:themeColor="text1"/>
          <w:sz w:val="22"/>
          <w:szCs w:val="22"/>
        </w:rPr>
        <w:t>Bearbeitungszentr</w:t>
      </w:r>
      <w:r w:rsidR="005A38F2">
        <w:rPr>
          <w:rFonts w:ascii="Arial" w:hAnsi="Arial" w:cs="Arial"/>
          <w:i/>
          <w:color w:val="000000" w:themeColor="text1"/>
          <w:sz w:val="22"/>
          <w:szCs w:val="22"/>
        </w:rPr>
        <w:t>um</w:t>
      </w:r>
      <w:r w:rsidRPr="00BE0DDB">
        <w:rPr>
          <w:rFonts w:ascii="Arial" w:hAnsi="Arial" w:cs="Arial"/>
          <w:i/>
          <w:color w:val="000000" w:themeColor="text1"/>
          <w:sz w:val="22"/>
          <w:szCs w:val="22"/>
        </w:rPr>
        <w:t xml:space="preserve"> angedockt.</w:t>
      </w:r>
    </w:p>
    <w:p w14:paraId="27BA0601" w14:textId="77777777" w:rsidR="00BE0DDB" w:rsidRDefault="00BE0DDB" w:rsidP="001B5C1E">
      <w:pPr>
        <w:spacing w:line="360" w:lineRule="auto"/>
        <w:rPr>
          <w:rFonts w:ascii="Arial" w:hAnsi="Arial" w:cs="Arial"/>
          <w:i/>
          <w:color w:val="000000" w:themeColor="text1"/>
          <w:sz w:val="22"/>
          <w:szCs w:val="22"/>
        </w:rPr>
      </w:pPr>
    </w:p>
    <w:p w14:paraId="33ACB285" w14:textId="5A743E6F" w:rsidR="001B5C1E" w:rsidRDefault="001B5C1E" w:rsidP="001B5C1E">
      <w:pPr>
        <w:spacing w:line="360" w:lineRule="auto"/>
        <w:rPr>
          <w:rFonts w:ascii="Arial" w:hAnsi="Arial" w:cs="Arial"/>
          <w:i/>
          <w:color w:val="000000" w:themeColor="text1"/>
          <w:sz w:val="22"/>
          <w:szCs w:val="22"/>
        </w:rPr>
      </w:pPr>
      <w:r>
        <w:rPr>
          <w:rFonts w:ascii="Arial" w:hAnsi="Arial" w:cs="Arial"/>
          <w:i/>
          <w:noProof/>
          <w:color w:val="000000" w:themeColor="text1"/>
          <w:sz w:val="22"/>
          <w:szCs w:val="22"/>
        </w:rPr>
        <w:drawing>
          <wp:inline distT="0" distB="0" distL="0" distR="0" wp14:anchorId="56395559" wp14:editId="6659B9D9">
            <wp:extent cx="2964180" cy="19182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RCO_MAX5_Surfacin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97915" cy="1940071"/>
                    </a:xfrm>
                    <a:prstGeom prst="rect">
                      <a:avLst/>
                    </a:prstGeom>
                  </pic:spPr>
                </pic:pic>
              </a:graphicData>
            </a:graphic>
          </wp:inline>
        </w:drawing>
      </w:r>
    </w:p>
    <w:p w14:paraId="6F7AA77B" w14:textId="2D26AAEF" w:rsidR="001B5C1E" w:rsidRPr="00882042" w:rsidRDefault="001B5C1E" w:rsidP="001B5C1E">
      <w:pPr>
        <w:spacing w:line="360" w:lineRule="auto"/>
        <w:rPr>
          <w:rFonts w:ascii="Arial" w:hAnsi="Arial" w:cs="Arial"/>
          <w:i/>
          <w:color w:val="000000" w:themeColor="text1"/>
          <w:sz w:val="22"/>
          <w:szCs w:val="22"/>
        </w:rPr>
      </w:pPr>
      <w:r>
        <w:rPr>
          <w:rFonts w:ascii="Arial" w:hAnsi="Arial" w:cs="Arial"/>
          <w:i/>
          <w:color w:val="000000" w:themeColor="text1"/>
          <w:sz w:val="22"/>
          <w:szCs w:val="22"/>
        </w:rPr>
        <w:t>Mit der Option „</w:t>
      </w:r>
      <w:proofErr w:type="spellStart"/>
      <w:r>
        <w:rPr>
          <w:rFonts w:ascii="Arial" w:hAnsi="Arial" w:cs="Arial"/>
          <w:i/>
          <w:color w:val="000000" w:themeColor="text1"/>
          <w:sz w:val="22"/>
          <w:szCs w:val="22"/>
        </w:rPr>
        <w:t>Surfacing</w:t>
      </w:r>
      <w:proofErr w:type="spellEnd"/>
      <w:r>
        <w:rPr>
          <w:rFonts w:ascii="Arial" w:hAnsi="Arial" w:cs="Arial"/>
          <w:i/>
          <w:color w:val="000000" w:themeColor="text1"/>
          <w:sz w:val="22"/>
          <w:szCs w:val="22"/>
        </w:rPr>
        <w:t>“</w:t>
      </w:r>
      <w:r w:rsidRPr="00A75FC4">
        <w:rPr>
          <w:rFonts w:ascii="Arial" w:hAnsi="Arial" w:cs="Arial"/>
          <w:i/>
          <w:color w:val="000000" w:themeColor="text1"/>
          <w:sz w:val="22"/>
          <w:szCs w:val="22"/>
        </w:rPr>
        <w:t xml:space="preserve"> lassen sich mit der HURCO</w:t>
      </w:r>
      <w:r w:rsidR="00BE0DDB">
        <w:rPr>
          <w:rFonts w:ascii="Arial" w:hAnsi="Arial" w:cs="Arial"/>
          <w:i/>
          <w:color w:val="000000" w:themeColor="text1"/>
          <w:sz w:val="22"/>
          <w:szCs w:val="22"/>
        </w:rPr>
        <w:t>-Steuerung Freiformflächen</w:t>
      </w:r>
      <w:r w:rsidR="00533060">
        <w:rPr>
          <w:rFonts w:ascii="Arial" w:hAnsi="Arial" w:cs="Arial"/>
          <w:i/>
          <w:color w:val="000000" w:themeColor="text1"/>
          <w:sz w:val="22"/>
          <w:szCs w:val="22"/>
        </w:rPr>
        <w:t xml:space="preserve"> </w:t>
      </w:r>
      <w:r>
        <w:rPr>
          <w:rFonts w:ascii="Arial" w:hAnsi="Arial" w:cs="Arial"/>
          <w:i/>
          <w:color w:val="000000" w:themeColor="text1"/>
          <w:sz w:val="22"/>
          <w:szCs w:val="22"/>
        </w:rPr>
        <w:t xml:space="preserve">direkt an der Maschine programmieren. </w:t>
      </w:r>
    </w:p>
    <w:p w14:paraId="24610C9C" w14:textId="77777777" w:rsidR="00120E1F" w:rsidRDefault="00120E1F" w:rsidP="00033D89">
      <w:pPr>
        <w:spacing w:line="360" w:lineRule="auto"/>
        <w:rPr>
          <w:rFonts w:ascii="Arial" w:hAnsi="Arial"/>
          <w:color w:val="000000" w:themeColor="text1"/>
          <w:sz w:val="22"/>
          <w:szCs w:val="22"/>
        </w:rPr>
      </w:pPr>
      <w:bookmarkStart w:id="0" w:name="_GoBack"/>
      <w:bookmarkEnd w:id="0"/>
    </w:p>
    <w:p w14:paraId="3A2D8B6C" w14:textId="77777777" w:rsidR="0034430F" w:rsidRPr="008A2323" w:rsidRDefault="0034430F" w:rsidP="001D6646">
      <w:pPr>
        <w:pStyle w:val="berschrift4"/>
        <w:rPr>
          <w:rFonts w:ascii="Arial" w:hAnsi="Arial"/>
          <w:b w:val="0"/>
          <w:color w:val="000000" w:themeColor="text1"/>
          <w:sz w:val="10"/>
          <w:szCs w:val="10"/>
        </w:rPr>
      </w:pPr>
    </w:p>
    <w:p w14:paraId="004A8468" w14:textId="77777777" w:rsidR="00FC4440" w:rsidRPr="003E4C5E" w:rsidRDefault="00FC4440" w:rsidP="00FC4440">
      <w:pPr>
        <w:pStyle w:val="berschrift4"/>
        <w:rPr>
          <w:rFonts w:ascii="Arial" w:eastAsia="Arial Unicode MS" w:hAnsi="Arial"/>
          <w:color w:val="000000" w:themeColor="text1"/>
          <w:sz w:val="22"/>
          <w:szCs w:val="22"/>
          <w:bdr w:val="nil"/>
        </w:rPr>
      </w:pPr>
      <w:r w:rsidRPr="003E4C5E">
        <w:rPr>
          <w:rFonts w:ascii="Arial" w:eastAsia="Arial Unicode MS" w:hAnsi="Arial"/>
          <w:color w:val="000000" w:themeColor="text1"/>
          <w:sz w:val="22"/>
          <w:szCs w:val="22"/>
          <w:bdr w:val="nil"/>
        </w:rPr>
        <w:t xml:space="preserve">Über </w:t>
      </w:r>
      <w:r w:rsidRPr="003E4C5E">
        <w:rPr>
          <w:rFonts w:ascii="Arial" w:hAnsi="Arial"/>
          <w:color w:val="000000" w:themeColor="text1"/>
          <w:sz w:val="22"/>
          <w:szCs w:val="22"/>
        </w:rPr>
        <w:t>HURCO</w:t>
      </w:r>
    </w:p>
    <w:p w14:paraId="45C638E9" w14:textId="77777777" w:rsidR="009E3EFF" w:rsidRPr="009E3EFF" w:rsidRDefault="009E3EFF" w:rsidP="009E3EFF">
      <w:pPr>
        <w:autoSpaceDE w:val="0"/>
        <w:autoSpaceDN w:val="0"/>
        <w:rPr>
          <w:rFonts w:ascii="Arial" w:hAnsi="Arial" w:cs="Arial"/>
          <w:color w:val="000000" w:themeColor="text1"/>
          <w:sz w:val="20"/>
          <w:szCs w:val="20"/>
        </w:rPr>
      </w:pPr>
      <w:r w:rsidRPr="009E3EFF">
        <w:rPr>
          <w:rFonts w:ascii="Arial" w:hAnsi="Arial" w:cs="Arial"/>
          <w:color w:val="000000" w:themeColor="text1"/>
          <w:sz w:val="20"/>
          <w:szCs w:val="20"/>
        </w:rPr>
        <w:t xml:space="preserve">HURCO Companies Inc. ist ein führender Hersteller von Werkzeugmaschinen mit Sitz in Indianapolis/USA. 1968 gegründet, umfasst das Portfolio </w:t>
      </w:r>
      <w:proofErr w:type="spellStart"/>
      <w:r w:rsidRPr="009E3EFF">
        <w:rPr>
          <w:rFonts w:ascii="Arial" w:hAnsi="Arial" w:cs="Arial"/>
          <w:color w:val="000000" w:themeColor="text1"/>
          <w:sz w:val="20"/>
          <w:szCs w:val="20"/>
        </w:rPr>
        <w:t>hochperformante</w:t>
      </w:r>
      <w:proofErr w:type="spellEnd"/>
      <w:r w:rsidRPr="009E3EFF">
        <w:rPr>
          <w:rFonts w:ascii="Arial" w:hAnsi="Arial" w:cs="Arial"/>
          <w:color w:val="000000" w:themeColor="text1"/>
          <w:sz w:val="20"/>
          <w:szCs w:val="20"/>
        </w:rPr>
        <w:t xml:space="preserve"> CNC-Fräs- und -Drehzentren. Die Maschinen der Kernmarke HURCO sind dabei immer mit der eigenen Steuerung „</w:t>
      </w:r>
      <w:proofErr w:type="spellStart"/>
      <w:r w:rsidRPr="009E3EFF">
        <w:rPr>
          <w:rFonts w:ascii="Arial" w:hAnsi="Arial" w:cs="Arial"/>
          <w:color w:val="000000" w:themeColor="text1"/>
          <w:sz w:val="20"/>
          <w:szCs w:val="20"/>
        </w:rPr>
        <w:t>WinMax</w:t>
      </w:r>
      <w:proofErr w:type="spellEnd"/>
      <w:r w:rsidRPr="009E3EFF">
        <w:rPr>
          <w:rFonts w:ascii="Arial" w:hAnsi="Arial" w:cs="Arial"/>
          <w:color w:val="000000" w:themeColor="text1"/>
          <w:sz w:val="20"/>
          <w:szCs w:val="20"/>
        </w:rPr>
        <w:t xml:space="preserve">“ ausgestattet. Da HURCO auch individuell abgestimmte Software-, Automations- und </w:t>
      </w:r>
      <w:proofErr w:type="spellStart"/>
      <w:r w:rsidRPr="009E3EFF">
        <w:rPr>
          <w:rFonts w:ascii="Arial" w:hAnsi="Arial" w:cs="Arial"/>
          <w:color w:val="000000" w:themeColor="text1"/>
          <w:sz w:val="20"/>
          <w:szCs w:val="20"/>
        </w:rPr>
        <w:t>Handlingsysteme</w:t>
      </w:r>
      <w:proofErr w:type="spellEnd"/>
      <w:r w:rsidRPr="009E3EFF">
        <w:rPr>
          <w:rFonts w:ascii="Arial" w:hAnsi="Arial" w:cs="Arial"/>
          <w:color w:val="000000" w:themeColor="text1"/>
          <w:sz w:val="20"/>
          <w:szCs w:val="20"/>
        </w:rPr>
        <w:t xml:space="preserve"> liefert, erhält der Anwender Fertigungssysteme „</w:t>
      </w:r>
      <w:proofErr w:type="spellStart"/>
      <w:r w:rsidRPr="009E3EFF">
        <w:rPr>
          <w:rFonts w:ascii="Arial" w:hAnsi="Arial" w:cs="Arial"/>
          <w:color w:val="000000" w:themeColor="text1"/>
          <w:sz w:val="20"/>
          <w:szCs w:val="20"/>
        </w:rPr>
        <w:t>ready</w:t>
      </w:r>
      <w:proofErr w:type="spellEnd"/>
      <w:r w:rsidRPr="009E3EFF">
        <w:rPr>
          <w:rFonts w:ascii="Arial" w:hAnsi="Arial" w:cs="Arial"/>
          <w:color w:val="000000" w:themeColor="text1"/>
          <w:sz w:val="20"/>
          <w:szCs w:val="20"/>
        </w:rPr>
        <w:t xml:space="preserve"> </w:t>
      </w:r>
      <w:proofErr w:type="spellStart"/>
      <w:r w:rsidRPr="009E3EFF">
        <w:rPr>
          <w:rFonts w:ascii="Arial" w:hAnsi="Arial" w:cs="Arial"/>
          <w:color w:val="000000" w:themeColor="text1"/>
          <w:sz w:val="20"/>
          <w:szCs w:val="20"/>
        </w:rPr>
        <w:t>to</w:t>
      </w:r>
      <w:proofErr w:type="spellEnd"/>
      <w:r w:rsidRPr="009E3EFF">
        <w:rPr>
          <w:rFonts w:ascii="Arial" w:hAnsi="Arial" w:cs="Arial"/>
          <w:color w:val="000000" w:themeColor="text1"/>
          <w:sz w:val="20"/>
          <w:szCs w:val="20"/>
        </w:rPr>
        <w:t xml:space="preserve"> </w:t>
      </w:r>
      <w:proofErr w:type="spellStart"/>
      <w:r w:rsidRPr="009E3EFF">
        <w:rPr>
          <w:rFonts w:ascii="Arial" w:hAnsi="Arial" w:cs="Arial"/>
          <w:color w:val="000000" w:themeColor="text1"/>
          <w:sz w:val="20"/>
          <w:szCs w:val="20"/>
        </w:rPr>
        <w:t>produce</w:t>
      </w:r>
      <w:proofErr w:type="spellEnd"/>
      <w:r w:rsidRPr="009E3EFF">
        <w:rPr>
          <w:rFonts w:ascii="Arial" w:hAnsi="Arial" w:cs="Arial"/>
          <w:color w:val="000000" w:themeColor="text1"/>
          <w:sz w:val="20"/>
          <w:szCs w:val="20"/>
        </w:rPr>
        <w:t>“ aus einer Hand. HURCO betreibt eigene Fertigungsstätten in den USA, Taiwan und Italien. Ein dichtes Netz von Vertriebsniederlassungen in den USA, China, Indien, Singapur, Südafrika, Italien, Frankreich, England, Polen und Deutschland bietet zudem umfassenden anwendungstechnischen Support und Kundendienst.</w:t>
      </w:r>
      <w:r w:rsidR="005A6BFD">
        <w:rPr>
          <w:rFonts w:ascii="Arial" w:hAnsi="Arial" w:cs="Arial"/>
          <w:color w:val="000000" w:themeColor="text1"/>
          <w:sz w:val="20"/>
          <w:szCs w:val="20"/>
        </w:rPr>
        <w:t xml:space="preserve"> – </w:t>
      </w:r>
      <w:r w:rsidRPr="005A6BFD">
        <w:rPr>
          <w:rFonts w:ascii="Arial" w:hAnsi="Arial" w:cs="Arial"/>
          <w:b/>
          <w:color w:val="000000" w:themeColor="text1"/>
          <w:sz w:val="20"/>
          <w:szCs w:val="20"/>
        </w:rPr>
        <w:t>www.hurco.com</w:t>
      </w:r>
      <w:r w:rsidRPr="009E3EFF">
        <w:rPr>
          <w:rFonts w:ascii="Arial" w:hAnsi="Arial" w:cs="Arial"/>
          <w:color w:val="000000" w:themeColor="text1"/>
          <w:sz w:val="20"/>
          <w:szCs w:val="20"/>
        </w:rPr>
        <w:t xml:space="preserve"> </w:t>
      </w:r>
    </w:p>
    <w:p w14:paraId="60822626" w14:textId="77777777" w:rsidR="009E3EFF" w:rsidRPr="008A2323" w:rsidRDefault="009E3EFF" w:rsidP="009E3EFF">
      <w:pPr>
        <w:autoSpaceDE w:val="0"/>
        <w:autoSpaceDN w:val="0"/>
        <w:rPr>
          <w:rFonts w:ascii="Arial" w:hAnsi="Arial" w:cs="Arial"/>
          <w:color w:val="000000" w:themeColor="text1"/>
          <w:sz w:val="10"/>
          <w:szCs w:val="10"/>
        </w:rPr>
      </w:pPr>
    </w:p>
    <w:p w14:paraId="7BFE706B" w14:textId="29D8C07A" w:rsidR="009E3EFF" w:rsidRPr="009E3EFF" w:rsidRDefault="009E3EFF" w:rsidP="00450D42">
      <w:pPr>
        <w:rPr>
          <w:rFonts w:ascii="Arial" w:hAnsi="Arial" w:cs="Arial"/>
          <w:color w:val="000000" w:themeColor="text1"/>
          <w:sz w:val="20"/>
          <w:szCs w:val="20"/>
        </w:rPr>
      </w:pPr>
      <w:r w:rsidRPr="009E3EFF">
        <w:rPr>
          <w:rFonts w:ascii="Arial" w:hAnsi="Arial" w:cs="Arial"/>
          <w:color w:val="000000" w:themeColor="text1"/>
          <w:sz w:val="20"/>
          <w:szCs w:val="20"/>
        </w:rPr>
        <w:t xml:space="preserve">Europa gehört mit Nordamerika und Asien zu den strategischen Hauptmärkten von HURCO Companies. Damit nimmt die HURCO Werkzeugmaschinen GmbH mit Sitz in Pliening bei München eine Schlüsselstellung im Unternehmen ein: Von hier aus werden der Vertrieb sowie der Support und Kundendienst in fast ganz Europa gesteuert. Dies gilt nicht nur für die Produkte, die unter dem Markennamen HURCO vertrieben werden, sondern auch für die Produkte der Marke </w:t>
      </w:r>
      <w:proofErr w:type="spellStart"/>
      <w:r w:rsidRPr="009E3EFF">
        <w:rPr>
          <w:rFonts w:ascii="Arial" w:hAnsi="Arial" w:cs="Arial"/>
          <w:color w:val="000000" w:themeColor="text1"/>
          <w:sz w:val="20"/>
          <w:szCs w:val="20"/>
        </w:rPr>
        <w:t>Takumi</w:t>
      </w:r>
      <w:proofErr w:type="spellEnd"/>
      <w:r w:rsidRPr="009E3EFF">
        <w:rPr>
          <w:rFonts w:ascii="Arial" w:hAnsi="Arial" w:cs="Arial"/>
          <w:color w:val="000000" w:themeColor="text1"/>
          <w:sz w:val="20"/>
          <w:szCs w:val="20"/>
        </w:rPr>
        <w:t xml:space="preserve">, die seit 2015 mit zum Konzern gehört. </w:t>
      </w:r>
      <w:r w:rsidR="00450D42" w:rsidRPr="00450D42">
        <w:rPr>
          <w:rFonts w:ascii="Arial" w:hAnsi="Arial" w:cs="Arial"/>
          <w:color w:val="000000" w:themeColor="text1"/>
          <w:sz w:val="20"/>
          <w:szCs w:val="20"/>
        </w:rPr>
        <w:t>HURCO Werkzeugmaschinen GmbH</w:t>
      </w:r>
      <w:r w:rsidR="00450D42">
        <w:rPr>
          <w:rFonts w:ascii="Arial" w:hAnsi="Arial" w:cs="Arial"/>
          <w:color w:val="000000" w:themeColor="text1"/>
          <w:sz w:val="20"/>
          <w:szCs w:val="20"/>
        </w:rPr>
        <w:t xml:space="preserve"> </w:t>
      </w:r>
      <w:r w:rsidRPr="009E3EFF">
        <w:rPr>
          <w:rFonts w:ascii="Arial" w:hAnsi="Arial" w:cs="Arial"/>
          <w:color w:val="000000" w:themeColor="text1"/>
          <w:sz w:val="20"/>
          <w:szCs w:val="20"/>
        </w:rPr>
        <w:t>wurde 1988 gegründet und beschäftigt heute rund 100 hochqualifizierte Mitarbeiter.</w:t>
      </w:r>
      <w:r w:rsidR="005A6BFD">
        <w:rPr>
          <w:rFonts w:ascii="Arial" w:hAnsi="Arial" w:cs="Arial"/>
          <w:color w:val="000000" w:themeColor="text1"/>
          <w:sz w:val="20"/>
          <w:szCs w:val="20"/>
        </w:rPr>
        <w:t xml:space="preserve"> – </w:t>
      </w:r>
      <w:r w:rsidRPr="005A6BFD">
        <w:rPr>
          <w:rFonts w:ascii="Arial" w:hAnsi="Arial" w:cs="Arial"/>
          <w:b/>
          <w:color w:val="000000" w:themeColor="text1"/>
          <w:sz w:val="20"/>
          <w:szCs w:val="20"/>
        </w:rPr>
        <w:t>www.hurco.de</w:t>
      </w:r>
    </w:p>
    <w:p w14:paraId="6B2BB94C" w14:textId="77777777" w:rsidR="00FC4440" w:rsidRPr="008A2323" w:rsidRDefault="00FC4440" w:rsidP="00FC4440">
      <w:pPr>
        <w:autoSpaceDE w:val="0"/>
        <w:autoSpaceDN w:val="0"/>
        <w:rPr>
          <w:rFonts w:ascii="Arial" w:hAnsi="Arial" w:cs="Arial"/>
          <w:color w:val="000000" w:themeColor="text1"/>
          <w:sz w:val="10"/>
          <w:szCs w:val="10"/>
        </w:rPr>
      </w:pPr>
    </w:p>
    <w:p w14:paraId="07707F57" w14:textId="77777777" w:rsidR="008A2323" w:rsidRPr="008A2323" w:rsidRDefault="008A2323" w:rsidP="00FC4440">
      <w:pPr>
        <w:autoSpaceDE w:val="0"/>
        <w:autoSpaceDN w:val="0"/>
        <w:rPr>
          <w:rFonts w:ascii="Arial" w:eastAsia="Arial Unicode MS" w:hAnsi="Arial" w:cs="Arial"/>
          <w:b/>
          <w:bCs/>
          <w:color w:val="000000" w:themeColor="text1"/>
          <w:sz w:val="10"/>
          <w:szCs w:val="10"/>
          <w:bdr w:val="nil"/>
        </w:rPr>
      </w:pPr>
    </w:p>
    <w:p w14:paraId="01D1E149" w14:textId="77777777" w:rsidR="00FC4440" w:rsidRPr="003E4C5E" w:rsidRDefault="00FC4440" w:rsidP="00FC4440">
      <w:pPr>
        <w:autoSpaceDE w:val="0"/>
        <w:autoSpaceDN w:val="0"/>
        <w:rPr>
          <w:rFonts w:ascii="Arial" w:eastAsia="Arial Unicode MS" w:hAnsi="Arial" w:cs="Arial"/>
          <w:b/>
          <w:bCs/>
          <w:color w:val="000000" w:themeColor="text1"/>
          <w:bdr w:val="nil"/>
        </w:rPr>
      </w:pPr>
      <w:r w:rsidRPr="003E4C5E">
        <w:rPr>
          <w:rFonts w:ascii="Arial" w:eastAsia="Arial Unicode MS" w:hAnsi="Arial" w:cs="Arial"/>
          <w:b/>
          <w:bCs/>
          <w:color w:val="000000" w:themeColor="text1"/>
          <w:bdr w:val="nil"/>
        </w:rPr>
        <w:t>Kontakt:</w:t>
      </w:r>
    </w:p>
    <w:p w14:paraId="065484A5" w14:textId="77777777" w:rsidR="00450D42" w:rsidRPr="00450D42" w:rsidRDefault="00450D42" w:rsidP="00450D42">
      <w:pPr>
        <w:rPr>
          <w:rFonts w:ascii="Arial" w:hAnsi="Arial" w:cs="Arial"/>
          <w:color w:val="000000" w:themeColor="text1"/>
          <w:sz w:val="20"/>
          <w:szCs w:val="20"/>
        </w:rPr>
      </w:pPr>
      <w:r w:rsidRPr="00450D42">
        <w:rPr>
          <w:rFonts w:ascii="Arial" w:hAnsi="Arial" w:cs="Arial"/>
          <w:color w:val="000000" w:themeColor="text1"/>
          <w:sz w:val="20"/>
          <w:szCs w:val="20"/>
        </w:rPr>
        <w:t>HURCO Werkzeugmaschinen GmbH</w:t>
      </w:r>
    </w:p>
    <w:p w14:paraId="6BBC553B" w14:textId="3269DC86" w:rsidR="002A222A" w:rsidRPr="00450D42" w:rsidRDefault="00FC4440" w:rsidP="00952890">
      <w:pPr>
        <w:rPr>
          <w:rFonts w:ascii="Arial" w:hAnsi="Arial" w:cs="Arial"/>
          <w:color w:val="000000" w:themeColor="text1"/>
          <w:sz w:val="20"/>
          <w:szCs w:val="20"/>
        </w:rPr>
      </w:pPr>
      <w:r w:rsidRPr="003E4C5E">
        <w:rPr>
          <w:rFonts w:ascii="Arial" w:hAnsi="Arial" w:cs="Arial"/>
          <w:color w:val="000000" w:themeColor="text1"/>
          <w:sz w:val="20"/>
          <w:szCs w:val="20"/>
        </w:rPr>
        <w:t xml:space="preserve">Gewerbestraße 5 a, 85652 </w:t>
      </w:r>
      <w:proofErr w:type="spellStart"/>
      <w:r w:rsidRPr="003E4C5E">
        <w:rPr>
          <w:rFonts w:ascii="Arial" w:hAnsi="Arial" w:cs="Arial"/>
          <w:color w:val="000000" w:themeColor="text1"/>
          <w:sz w:val="20"/>
          <w:szCs w:val="20"/>
        </w:rPr>
        <w:t>Pliening</w:t>
      </w:r>
      <w:proofErr w:type="spellEnd"/>
      <w:r w:rsidRPr="00450D42">
        <w:rPr>
          <w:rFonts w:ascii="Arial" w:hAnsi="Arial" w:cs="Arial"/>
          <w:color w:val="000000" w:themeColor="text1"/>
          <w:sz w:val="20"/>
          <w:szCs w:val="20"/>
        </w:rPr>
        <w:br/>
      </w:r>
      <w:r w:rsidR="003E4C5E" w:rsidRPr="003E4C5E">
        <w:rPr>
          <w:rFonts w:ascii="Arial" w:hAnsi="Arial" w:cs="Arial"/>
          <w:color w:val="000000" w:themeColor="text1"/>
          <w:sz w:val="20"/>
          <w:szCs w:val="20"/>
        </w:rPr>
        <w:t xml:space="preserve">Alexandra </w:t>
      </w:r>
      <w:proofErr w:type="spellStart"/>
      <w:r w:rsidR="003E4C5E" w:rsidRPr="003E4C5E">
        <w:rPr>
          <w:rFonts w:ascii="Arial" w:hAnsi="Arial" w:cs="Arial"/>
          <w:color w:val="000000" w:themeColor="text1"/>
          <w:sz w:val="20"/>
          <w:szCs w:val="20"/>
        </w:rPr>
        <w:t>Banek</w:t>
      </w:r>
      <w:proofErr w:type="spellEnd"/>
      <w:r w:rsidR="003E4C5E" w:rsidRPr="003E4C5E">
        <w:rPr>
          <w:rFonts w:ascii="Arial" w:hAnsi="Arial" w:cs="Arial"/>
          <w:color w:val="000000" w:themeColor="text1"/>
          <w:sz w:val="20"/>
          <w:szCs w:val="20"/>
        </w:rPr>
        <w:br/>
        <w:t>Phone +49 89 905094 29</w:t>
      </w:r>
      <w:r w:rsidRPr="003E4C5E">
        <w:rPr>
          <w:rFonts w:ascii="Arial" w:hAnsi="Arial" w:cs="Arial"/>
          <w:color w:val="000000" w:themeColor="text1"/>
          <w:sz w:val="20"/>
          <w:szCs w:val="20"/>
        </w:rPr>
        <w:br/>
      </w:r>
      <w:hyperlink r:id="rId14" w:history="1">
        <w:r w:rsidR="003E4C5E" w:rsidRPr="00450D42">
          <w:rPr>
            <w:rFonts w:ascii="Arial" w:hAnsi="Arial" w:cs="Arial"/>
            <w:color w:val="000000" w:themeColor="text1"/>
            <w:sz w:val="20"/>
            <w:szCs w:val="20"/>
          </w:rPr>
          <w:t>abanek@hurco.de</w:t>
        </w:r>
      </w:hyperlink>
    </w:p>
    <w:sectPr w:rsidR="002A222A" w:rsidRPr="00450D42" w:rsidSect="005F0CB2">
      <w:headerReference w:type="default" r:id="rId15"/>
      <w:footerReference w:type="even" r:id="rId16"/>
      <w:footerReference w:type="default" r:id="rId17"/>
      <w:pgSz w:w="11907" w:h="16840" w:code="9"/>
      <w:pgMar w:top="2517" w:right="1134" w:bottom="1418" w:left="1418" w:header="1134" w:footer="85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90C64" w16cex:dateUtc="2023-07-24T12:42:00Z"/>
  <w16cex:commentExtensible w16cex:durableId="28690C94" w16cex:dateUtc="2023-07-24T12:43:00Z"/>
  <w16cex:commentExtensible w16cex:durableId="28691F29" w16cex:dateUtc="2023-07-24T14:02:00Z"/>
  <w16cex:commentExtensible w16cex:durableId="28691F3B" w16cex:dateUtc="2023-07-24T14:03:00Z"/>
  <w16cex:commentExtensible w16cex:durableId="28691F4E" w16cex:dateUtc="2023-07-24T14:03:00Z"/>
  <w16cex:commentExtensible w16cex:durableId="28691F5E" w16cex:dateUtc="2023-07-24T14:03:00Z"/>
  <w16cex:commentExtensible w16cex:durableId="28691F67" w16cex:dateUtc="2023-07-24T14:03:00Z"/>
  <w16cex:commentExtensible w16cex:durableId="28691FBA" w16cex:dateUtc="2023-07-24T14: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DB9FC" w14:textId="77777777" w:rsidR="00521D60" w:rsidRDefault="00521D60">
      <w:r>
        <w:separator/>
      </w:r>
    </w:p>
  </w:endnote>
  <w:endnote w:type="continuationSeparator" w:id="0">
    <w:p w14:paraId="6731DAE0" w14:textId="77777777" w:rsidR="00521D60" w:rsidRDefault="00521D60">
      <w:r>
        <w:continuationSeparator/>
      </w:r>
    </w:p>
  </w:endnote>
  <w:endnote w:type="continuationNotice" w:id="1">
    <w:p w14:paraId="5962D338" w14:textId="77777777" w:rsidR="00521D60" w:rsidRDefault="00521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45 Light">
    <w:panose1 w:val="020B0604020202020204"/>
    <w:charset w:val="00"/>
    <w:family w:val="swiss"/>
    <w:pitch w:val="variable"/>
    <w:sig w:usb0="80000027"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872498008"/>
      <w:docPartObj>
        <w:docPartGallery w:val="Page Numbers (Bottom of Page)"/>
        <w:docPartUnique/>
      </w:docPartObj>
    </w:sdtPr>
    <w:sdtEndPr>
      <w:rPr>
        <w:rStyle w:val="Seitenzahl"/>
      </w:rPr>
    </w:sdtEndPr>
    <w:sdtContent>
      <w:p w14:paraId="6311CD2A" w14:textId="77777777" w:rsidR="001B5C1E" w:rsidRDefault="001B5C1E" w:rsidP="001B5C1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CF8C0DD" w14:textId="77777777" w:rsidR="001B5C1E" w:rsidRDefault="001B5C1E" w:rsidP="005F0CB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Fonts w:ascii="Arial" w:hAnsi="Arial" w:cs="Arial"/>
        <w:sz w:val="16"/>
        <w:szCs w:val="16"/>
      </w:rPr>
      <w:id w:val="1079183104"/>
      <w:docPartObj>
        <w:docPartGallery w:val="Page Numbers (Bottom of Page)"/>
        <w:docPartUnique/>
      </w:docPartObj>
    </w:sdtPr>
    <w:sdtEndPr>
      <w:rPr>
        <w:rStyle w:val="Seitenzahl"/>
      </w:rPr>
    </w:sdtEndPr>
    <w:sdtContent>
      <w:p w14:paraId="130810C6" w14:textId="77777777" w:rsidR="001B5C1E" w:rsidRPr="005F0CB2" w:rsidRDefault="001B5C1E" w:rsidP="001B5C1E">
        <w:pPr>
          <w:pStyle w:val="Fuzeile"/>
          <w:framePr w:wrap="none" w:vAnchor="text" w:hAnchor="margin" w:xAlign="right" w:y="1"/>
          <w:rPr>
            <w:rStyle w:val="Seitenzahl"/>
            <w:rFonts w:ascii="Arial" w:hAnsi="Arial" w:cs="Arial"/>
            <w:sz w:val="16"/>
            <w:szCs w:val="16"/>
          </w:rPr>
        </w:pPr>
        <w:r w:rsidRPr="005F0CB2">
          <w:rPr>
            <w:rStyle w:val="Seitenzahl"/>
            <w:rFonts w:ascii="Arial" w:hAnsi="Arial" w:cs="Arial"/>
            <w:sz w:val="16"/>
            <w:szCs w:val="16"/>
          </w:rPr>
          <w:fldChar w:fldCharType="begin"/>
        </w:r>
        <w:r w:rsidRPr="005F0CB2">
          <w:rPr>
            <w:rStyle w:val="Seitenzahl"/>
            <w:rFonts w:ascii="Arial" w:hAnsi="Arial" w:cs="Arial"/>
            <w:sz w:val="16"/>
            <w:szCs w:val="16"/>
          </w:rPr>
          <w:instrText xml:space="preserve"> PAGE </w:instrText>
        </w:r>
        <w:r w:rsidRPr="005F0CB2">
          <w:rPr>
            <w:rStyle w:val="Seitenzahl"/>
            <w:rFonts w:ascii="Arial" w:hAnsi="Arial" w:cs="Arial"/>
            <w:sz w:val="16"/>
            <w:szCs w:val="16"/>
          </w:rPr>
          <w:fldChar w:fldCharType="separate"/>
        </w:r>
        <w:r>
          <w:rPr>
            <w:rStyle w:val="Seitenzahl"/>
            <w:rFonts w:ascii="Arial" w:hAnsi="Arial" w:cs="Arial"/>
            <w:noProof/>
            <w:sz w:val="16"/>
            <w:szCs w:val="16"/>
          </w:rPr>
          <w:t>1</w:t>
        </w:r>
        <w:r w:rsidRPr="005F0CB2">
          <w:rPr>
            <w:rStyle w:val="Seitenzahl"/>
            <w:rFonts w:ascii="Arial" w:hAnsi="Arial" w:cs="Arial"/>
            <w:sz w:val="16"/>
            <w:szCs w:val="16"/>
          </w:rPr>
          <w:fldChar w:fldCharType="end"/>
        </w:r>
      </w:p>
    </w:sdtContent>
  </w:sdt>
  <w:p w14:paraId="3778382C" w14:textId="77777777" w:rsidR="001B5C1E" w:rsidRPr="005F0CB2" w:rsidRDefault="001B5C1E" w:rsidP="005F0CB2">
    <w:pPr>
      <w:pStyle w:val="Fuzeile"/>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2533A" w14:textId="77777777" w:rsidR="00521D60" w:rsidRDefault="00521D60">
      <w:r>
        <w:separator/>
      </w:r>
    </w:p>
  </w:footnote>
  <w:footnote w:type="continuationSeparator" w:id="0">
    <w:p w14:paraId="35ADEB42" w14:textId="77777777" w:rsidR="00521D60" w:rsidRDefault="00521D60">
      <w:r>
        <w:continuationSeparator/>
      </w:r>
    </w:p>
  </w:footnote>
  <w:footnote w:type="continuationNotice" w:id="1">
    <w:p w14:paraId="313C0A1C" w14:textId="77777777" w:rsidR="00521D60" w:rsidRDefault="00521D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6B948" w14:textId="77777777" w:rsidR="001B5C1E" w:rsidRDefault="001B5C1E" w:rsidP="009E3A7F">
    <w:pPr>
      <w:pStyle w:val="Kopfzeile"/>
      <w:tabs>
        <w:tab w:val="clear" w:pos="9072"/>
      </w:tabs>
    </w:pPr>
    <w:r>
      <w:tab/>
    </w:r>
    <w:r>
      <w:tab/>
      <w:t xml:space="preserve"> </w:t>
    </w:r>
    <w:r>
      <w:tab/>
      <w:t xml:space="preserve"> </w:t>
    </w:r>
    <w:r w:rsidRPr="009E6F96">
      <w:rPr>
        <w:noProof/>
      </w:rPr>
      <w:drawing>
        <wp:inline distT="0" distB="0" distL="0" distR="0" wp14:anchorId="4528105B" wp14:editId="2D0848DA">
          <wp:extent cx="2297883" cy="660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c03533.JPG"/>
                  <pic:cNvPicPr/>
                </pic:nvPicPr>
                <pic:blipFill>
                  <a:blip r:embed="rId1">
                    <a:extLst>
                      <a:ext uri="{28A0092B-C50C-407E-A947-70E740481C1C}">
                        <a14:useLocalDpi xmlns:a14="http://schemas.microsoft.com/office/drawing/2010/main" val="0"/>
                      </a:ext>
                    </a:extLst>
                  </a:blip>
                  <a:stretch>
                    <a:fillRect/>
                  </a:stretch>
                </pic:blipFill>
                <pic:spPr>
                  <a:xfrm>
                    <a:off x="0" y="0"/>
                    <a:ext cx="2300125" cy="661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304C8C"/>
    <w:lvl w:ilvl="0">
      <w:start w:val="1"/>
      <w:numFmt w:val="bullet"/>
      <w:pStyle w:val="Aufzhlungszeichen"/>
      <w:lvlText w:val=""/>
      <w:lvlJc w:val="left"/>
      <w:pPr>
        <w:ind w:left="360" w:hanging="360"/>
      </w:pPr>
      <w:rPr>
        <w:rFonts w:ascii="Wingdings" w:hAnsi="Wingdings" w:hint="default"/>
      </w:rPr>
    </w:lvl>
  </w:abstractNum>
  <w:abstractNum w:abstractNumId="1" w15:restartNumberingAfterBreak="0">
    <w:nsid w:val="0B237C20"/>
    <w:multiLevelType w:val="hybridMultilevel"/>
    <w:tmpl w:val="59521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02BA5"/>
    <w:multiLevelType w:val="hybridMultilevel"/>
    <w:tmpl w:val="3FE80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embedSystemFonts/>
  <w:activeWritingStyle w:appName="MSWord" w:lang="de-DE" w:vendorID="64" w:dllVersion="6" w:nlCheck="1" w:checkStyle="1"/>
  <w:activeWritingStyle w:appName="MSWord" w:lang="de-DE" w:vendorID="64" w:dllVersion="4096" w:nlCheck="1" w:checkStyle="0"/>
  <w:activeWritingStyle w:appName="MSWord" w:lang="de-DE"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oNotHyphenateCap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7F"/>
    <w:rsid w:val="000027F3"/>
    <w:rsid w:val="00005245"/>
    <w:rsid w:val="0000557B"/>
    <w:rsid w:val="00010DCA"/>
    <w:rsid w:val="000116A5"/>
    <w:rsid w:val="00013C02"/>
    <w:rsid w:val="00013F9C"/>
    <w:rsid w:val="000158AE"/>
    <w:rsid w:val="0001606F"/>
    <w:rsid w:val="00016953"/>
    <w:rsid w:val="000213FC"/>
    <w:rsid w:val="00021816"/>
    <w:rsid w:val="000224EC"/>
    <w:rsid w:val="0002254B"/>
    <w:rsid w:val="000247A1"/>
    <w:rsid w:val="0002493B"/>
    <w:rsid w:val="00025F4A"/>
    <w:rsid w:val="00027465"/>
    <w:rsid w:val="00027B0F"/>
    <w:rsid w:val="000308BD"/>
    <w:rsid w:val="00030A52"/>
    <w:rsid w:val="00030F8B"/>
    <w:rsid w:val="000320D1"/>
    <w:rsid w:val="0003359D"/>
    <w:rsid w:val="00033B22"/>
    <w:rsid w:val="00033D89"/>
    <w:rsid w:val="000343DD"/>
    <w:rsid w:val="0003452A"/>
    <w:rsid w:val="00035568"/>
    <w:rsid w:val="000356DF"/>
    <w:rsid w:val="00040226"/>
    <w:rsid w:val="0004139E"/>
    <w:rsid w:val="00041AB2"/>
    <w:rsid w:val="000424D2"/>
    <w:rsid w:val="000426BF"/>
    <w:rsid w:val="00042F55"/>
    <w:rsid w:val="00043A21"/>
    <w:rsid w:val="000443C7"/>
    <w:rsid w:val="000447D0"/>
    <w:rsid w:val="00044895"/>
    <w:rsid w:val="00045FEB"/>
    <w:rsid w:val="0004667B"/>
    <w:rsid w:val="00047A32"/>
    <w:rsid w:val="00051B57"/>
    <w:rsid w:val="00052232"/>
    <w:rsid w:val="0005257A"/>
    <w:rsid w:val="00052AF9"/>
    <w:rsid w:val="00052F6E"/>
    <w:rsid w:val="0005316B"/>
    <w:rsid w:val="00053862"/>
    <w:rsid w:val="00055902"/>
    <w:rsid w:val="00055C24"/>
    <w:rsid w:val="00056275"/>
    <w:rsid w:val="00056720"/>
    <w:rsid w:val="00060926"/>
    <w:rsid w:val="000613A5"/>
    <w:rsid w:val="00061580"/>
    <w:rsid w:val="0006399C"/>
    <w:rsid w:val="00063F55"/>
    <w:rsid w:val="000658D3"/>
    <w:rsid w:val="0006630F"/>
    <w:rsid w:val="00066C8B"/>
    <w:rsid w:val="00066DD9"/>
    <w:rsid w:val="00072867"/>
    <w:rsid w:val="00072DF1"/>
    <w:rsid w:val="00073112"/>
    <w:rsid w:val="00073790"/>
    <w:rsid w:val="000742DA"/>
    <w:rsid w:val="00075ED0"/>
    <w:rsid w:val="00077ED2"/>
    <w:rsid w:val="00080237"/>
    <w:rsid w:val="000838B3"/>
    <w:rsid w:val="0008506F"/>
    <w:rsid w:val="00085D64"/>
    <w:rsid w:val="00085DD3"/>
    <w:rsid w:val="00086D30"/>
    <w:rsid w:val="00086D8F"/>
    <w:rsid w:val="0009175D"/>
    <w:rsid w:val="00092EF5"/>
    <w:rsid w:val="00093634"/>
    <w:rsid w:val="00093B63"/>
    <w:rsid w:val="0009510B"/>
    <w:rsid w:val="000954CC"/>
    <w:rsid w:val="000958BA"/>
    <w:rsid w:val="00095A9E"/>
    <w:rsid w:val="000976D1"/>
    <w:rsid w:val="000979F4"/>
    <w:rsid w:val="000A215B"/>
    <w:rsid w:val="000A27BB"/>
    <w:rsid w:val="000A4A2C"/>
    <w:rsid w:val="000A5C06"/>
    <w:rsid w:val="000A6056"/>
    <w:rsid w:val="000A64DF"/>
    <w:rsid w:val="000A733E"/>
    <w:rsid w:val="000A73BD"/>
    <w:rsid w:val="000A7D54"/>
    <w:rsid w:val="000B0557"/>
    <w:rsid w:val="000B06D0"/>
    <w:rsid w:val="000B0EB8"/>
    <w:rsid w:val="000B10AC"/>
    <w:rsid w:val="000B2644"/>
    <w:rsid w:val="000B35EC"/>
    <w:rsid w:val="000B3657"/>
    <w:rsid w:val="000B36F6"/>
    <w:rsid w:val="000B4759"/>
    <w:rsid w:val="000B4849"/>
    <w:rsid w:val="000B4C51"/>
    <w:rsid w:val="000B5343"/>
    <w:rsid w:val="000B5597"/>
    <w:rsid w:val="000B692E"/>
    <w:rsid w:val="000B6D10"/>
    <w:rsid w:val="000B6DF5"/>
    <w:rsid w:val="000B714D"/>
    <w:rsid w:val="000C279B"/>
    <w:rsid w:val="000C67AA"/>
    <w:rsid w:val="000C689F"/>
    <w:rsid w:val="000C6EA9"/>
    <w:rsid w:val="000C71F5"/>
    <w:rsid w:val="000C77AD"/>
    <w:rsid w:val="000C7A51"/>
    <w:rsid w:val="000C7E13"/>
    <w:rsid w:val="000D09CB"/>
    <w:rsid w:val="000D1920"/>
    <w:rsid w:val="000D2124"/>
    <w:rsid w:val="000D2198"/>
    <w:rsid w:val="000D2D9E"/>
    <w:rsid w:val="000D2E03"/>
    <w:rsid w:val="000D3013"/>
    <w:rsid w:val="000D38EF"/>
    <w:rsid w:val="000D3C6C"/>
    <w:rsid w:val="000D42B4"/>
    <w:rsid w:val="000D44D0"/>
    <w:rsid w:val="000D65B8"/>
    <w:rsid w:val="000D674D"/>
    <w:rsid w:val="000D79E6"/>
    <w:rsid w:val="000E128C"/>
    <w:rsid w:val="000E1CA2"/>
    <w:rsid w:val="000E1CFB"/>
    <w:rsid w:val="000E20EB"/>
    <w:rsid w:val="000E4CE3"/>
    <w:rsid w:val="000E6879"/>
    <w:rsid w:val="000E7D4F"/>
    <w:rsid w:val="000F2E4A"/>
    <w:rsid w:val="000F337C"/>
    <w:rsid w:val="000F3852"/>
    <w:rsid w:val="000F6CE9"/>
    <w:rsid w:val="000F75A0"/>
    <w:rsid w:val="00100C57"/>
    <w:rsid w:val="00100E36"/>
    <w:rsid w:val="001029CE"/>
    <w:rsid w:val="001033C3"/>
    <w:rsid w:val="001056BB"/>
    <w:rsid w:val="0010718B"/>
    <w:rsid w:val="0011050C"/>
    <w:rsid w:val="00111B19"/>
    <w:rsid w:val="00112362"/>
    <w:rsid w:val="00114282"/>
    <w:rsid w:val="00114548"/>
    <w:rsid w:val="001164EE"/>
    <w:rsid w:val="00116900"/>
    <w:rsid w:val="00117B82"/>
    <w:rsid w:val="00120E1F"/>
    <w:rsid w:val="00121D3C"/>
    <w:rsid w:val="00122316"/>
    <w:rsid w:val="00123C4A"/>
    <w:rsid w:val="00124A47"/>
    <w:rsid w:val="00125EC1"/>
    <w:rsid w:val="001271D5"/>
    <w:rsid w:val="00127495"/>
    <w:rsid w:val="00131977"/>
    <w:rsid w:val="00133E3E"/>
    <w:rsid w:val="00133ECE"/>
    <w:rsid w:val="00134548"/>
    <w:rsid w:val="00134A89"/>
    <w:rsid w:val="00136C84"/>
    <w:rsid w:val="00136CE2"/>
    <w:rsid w:val="00140CD4"/>
    <w:rsid w:val="00140E38"/>
    <w:rsid w:val="00141AB1"/>
    <w:rsid w:val="00141FE9"/>
    <w:rsid w:val="00143F5F"/>
    <w:rsid w:val="00144CD3"/>
    <w:rsid w:val="001453EF"/>
    <w:rsid w:val="00146E7F"/>
    <w:rsid w:val="00151F0C"/>
    <w:rsid w:val="00152B23"/>
    <w:rsid w:val="001547E0"/>
    <w:rsid w:val="00154B12"/>
    <w:rsid w:val="00154F90"/>
    <w:rsid w:val="001556C7"/>
    <w:rsid w:val="001608DD"/>
    <w:rsid w:val="001612AE"/>
    <w:rsid w:val="00163693"/>
    <w:rsid w:val="0016533B"/>
    <w:rsid w:val="00165D44"/>
    <w:rsid w:val="0017188C"/>
    <w:rsid w:val="0017202A"/>
    <w:rsid w:val="001744C4"/>
    <w:rsid w:val="001763E4"/>
    <w:rsid w:val="00176C71"/>
    <w:rsid w:val="00180860"/>
    <w:rsid w:val="00180911"/>
    <w:rsid w:val="001814C0"/>
    <w:rsid w:val="001847D2"/>
    <w:rsid w:val="00186719"/>
    <w:rsid w:val="00186DF3"/>
    <w:rsid w:val="0018705A"/>
    <w:rsid w:val="00187CF0"/>
    <w:rsid w:val="001907F5"/>
    <w:rsid w:val="00190C73"/>
    <w:rsid w:val="00191687"/>
    <w:rsid w:val="00191E56"/>
    <w:rsid w:val="00192B8A"/>
    <w:rsid w:val="00192CF5"/>
    <w:rsid w:val="001944A8"/>
    <w:rsid w:val="00195132"/>
    <w:rsid w:val="0019738B"/>
    <w:rsid w:val="001975B8"/>
    <w:rsid w:val="00197B50"/>
    <w:rsid w:val="001A0309"/>
    <w:rsid w:val="001A07F3"/>
    <w:rsid w:val="001A0A36"/>
    <w:rsid w:val="001A12EA"/>
    <w:rsid w:val="001A14ED"/>
    <w:rsid w:val="001A1B40"/>
    <w:rsid w:val="001A1C3D"/>
    <w:rsid w:val="001A2982"/>
    <w:rsid w:val="001A29E5"/>
    <w:rsid w:val="001A4275"/>
    <w:rsid w:val="001A4282"/>
    <w:rsid w:val="001A4AB4"/>
    <w:rsid w:val="001A4AB5"/>
    <w:rsid w:val="001A7128"/>
    <w:rsid w:val="001A75A7"/>
    <w:rsid w:val="001B04DC"/>
    <w:rsid w:val="001B0B98"/>
    <w:rsid w:val="001B19DE"/>
    <w:rsid w:val="001B38E7"/>
    <w:rsid w:val="001B5C1E"/>
    <w:rsid w:val="001B5DEE"/>
    <w:rsid w:val="001B7D76"/>
    <w:rsid w:val="001C0086"/>
    <w:rsid w:val="001C1562"/>
    <w:rsid w:val="001C1A22"/>
    <w:rsid w:val="001C2230"/>
    <w:rsid w:val="001C337B"/>
    <w:rsid w:val="001C4B78"/>
    <w:rsid w:val="001C4CC6"/>
    <w:rsid w:val="001C5469"/>
    <w:rsid w:val="001C632E"/>
    <w:rsid w:val="001C720A"/>
    <w:rsid w:val="001C7869"/>
    <w:rsid w:val="001D14A5"/>
    <w:rsid w:val="001D4E2B"/>
    <w:rsid w:val="001D598C"/>
    <w:rsid w:val="001D5A82"/>
    <w:rsid w:val="001D6646"/>
    <w:rsid w:val="001D6EE0"/>
    <w:rsid w:val="001D7424"/>
    <w:rsid w:val="001E0C61"/>
    <w:rsid w:val="001E14F5"/>
    <w:rsid w:val="001E1725"/>
    <w:rsid w:val="001E246D"/>
    <w:rsid w:val="001E258C"/>
    <w:rsid w:val="001E2911"/>
    <w:rsid w:val="001E2D6B"/>
    <w:rsid w:val="001E41F8"/>
    <w:rsid w:val="001E459A"/>
    <w:rsid w:val="001E4D3A"/>
    <w:rsid w:val="001E5018"/>
    <w:rsid w:val="001E58CC"/>
    <w:rsid w:val="001E692F"/>
    <w:rsid w:val="001F04C4"/>
    <w:rsid w:val="001F08B1"/>
    <w:rsid w:val="001F1691"/>
    <w:rsid w:val="001F1A7B"/>
    <w:rsid w:val="001F27A9"/>
    <w:rsid w:val="001F44F2"/>
    <w:rsid w:val="001F487F"/>
    <w:rsid w:val="001F4F12"/>
    <w:rsid w:val="001F6C8B"/>
    <w:rsid w:val="001F73E0"/>
    <w:rsid w:val="00201405"/>
    <w:rsid w:val="0020148A"/>
    <w:rsid w:val="00201E35"/>
    <w:rsid w:val="002038EF"/>
    <w:rsid w:val="00204A7B"/>
    <w:rsid w:val="00205CF8"/>
    <w:rsid w:val="00206B90"/>
    <w:rsid w:val="00207875"/>
    <w:rsid w:val="00207F58"/>
    <w:rsid w:val="002101D7"/>
    <w:rsid w:val="00211E8C"/>
    <w:rsid w:val="00212185"/>
    <w:rsid w:val="00213880"/>
    <w:rsid w:val="002144BA"/>
    <w:rsid w:val="00214642"/>
    <w:rsid w:val="002148E8"/>
    <w:rsid w:val="00214F5C"/>
    <w:rsid w:val="002156E1"/>
    <w:rsid w:val="00215D99"/>
    <w:rsid w:val="00216BEB"/>
    <w:rsid w:val="0022077C"/>
    <w:rsid w:val="002228B3"/>
    <w:rsid w:val="00222A2C"/>
    <w:rsid w:val="00222A60"/>
    <w:rsid w:val="00222B34"/>
    <w:rsid w:val="00223A26"/>
    <w:rsid w:val="00224FBC"/>
    <w:rsid w:val="0022510E"/>
    <w:rsid w:val="002254FC"/>
    <w:rsid w:val="00226A62"/>
    <w:rsid w:val="00227443"/>
    <w:rsid w:val="002310F5"/>
    <w:rsid w:val="00231256"/>
    <w:rsid w:val="00231AA5"/>
    <w:rsid w:val="00231EB3"/>
    <w:rsid w:val="0023230B"/>
    <w:rsid w:val="002332C9"/>
    <w:rsid w:val="002366A2"/>
    <w:rsid w:val="00237012"/>
    <w:rsid w:val="00237FBF"/>
    <w:rsid w:val="00242AC0"/>
    <w:rsid w:val="0024318C"/>
    <w:rsid w:val="00243B83"/>
    <w:rsid w:val="00243EAB"/>
    <w:rsid w:val="0024644D"/>
    <w:rsid w:val="00246B4D"/>
    <w:rsid w:val="0024758D"/>
    <w:rsid w:val="00247714"/>
    <w:rsid w:val="00250510"/>
    <w:rsid w:val="0025084E"/>
    <w:rsid w:val="00251005"/>
    <w:rsid w:val="00251C66"/>
    <w:rsid w:val="00252D4A"/>
    <w:rsid w:val="00254F33"/>
    <w:rsid w:val="00257C5F"/>
    <w:rsid w:val="0026146A"/>
    <w:rsid w:val="002617BE"/>
    <w:rsid w:val="0026190A"/>
    <w:rsid w:val="0026287B"/>
    <w:rsid w:val="00262DF9"/>
    <w:rsid w:val="002639DB"/>
    <w:rsid w:val="00264BF4"/>
    <w:rsid w:val="00264EAE"/>
    <w:rsid w:val="00265BA4"/>
    <w:rsid w:val="002668CA"/>
    <w:rsid w:val="00275CC4"/>
    <w:rsid w:val="00275F18"/>
    <w:rsid w:val="002765B0"/>
    <w:rsid w:val="0027710E"/>
    <w:rsid w:val="00277C02"/>
    <w:rsid w:val="00277E44"/>
    <w:rsid w:val="00280AB9"/>
    <w:rsid w:val="00281AF7"/>
    <w:rsid w:val="002820C5"/>
    <w:rsid w:val="00282E8E"/>
    <w:rsid w:val="00284B3A"/>
    <w:rsid w:val="0028598A"/>
    <w:rsid w:val="002864F3"/>
    <w:rsid w:val="002870EB"/>
    <w:rsid w:val="0028729B"/>
    <w:rsid w:val="00287875"/>
    <w:rsid w:val="00290F26"/>
    <w:rsid w:val="0029190F"/>
    <w:rsid w:val="00291F53"/>
    <w:rsid w:val="002934DB"/>
    <w:rsid w:val="00294D4B"/>
    <w:rsid w:val="00294F35"/>
    <w:rsid w:val="00295083"/>
    <w:rsid w:val="00296CD0"/>
    <w:rsid w:val="00297457"/>
    <w:rsid w:val="00297A70"/>
    <w:rsid w:val="00297E57"/>
    <w:rsid w:val="002A011B"/>
    <w:rsid w:val="002A119F"/>
    <w:rsid w:val="002A2076"/>
    <w:rsid w:val="002A222A"/>
    <w:rsid w:val="002A2A77"/>
    <w:rsid w:val="002A5B48"/>
    <w:rsid w:val="002A5B99"/>
    <w:rsid w:val="002A72C4"/>
    <w:rsid w:val="002A75C8"/>
    <w:rsid w:val="002A7F5F"/>
    <w:rsid w:val="002B0A67"/>
    <w:rsid w:val="002B16FD"/>
    <w:rsid w:val="002B3641"/>
    <w:rsid w:val="002B64A4"/>
    <w:rsid w:val="002C10A2"/>
    <w:rsid w:val="002C1802"/>
    <w:rsid w:val="002C3F30"/>
    <w:rsid w:val="002C55F6"/>
    <w:rsid w:val="002C63F0"/>
    <w:rsid w:val="002D0555"/>
    <w:rsid w:val="002D075B"/>
    <w:rsid w:val="002D0BEB"/>
    <w:rsid w:val="002D0E76"/>
    <w:rsid w:val="002D3F36"/>
    <w:rsid w:val="002D49CF"/>
    <w:rsid w:val="002D5336"/>
    <w:rsid w:val="002D6574"/>
    <w:rsid w:val="002D7125"/>
    <w:rsid w:val="002E03BA"/>
    <w:rsid w:val="002E1D76"/>
    <w:rsid w:val="002E28F9"/>
    <w:rsid w:val="002E2F2C"/>
    <w:rsid w:val="002E2F43"/>
    <w:rsid w:val="002E36F8"/>
    <w:rsid w:val="002E3899"/>
    <w:rsid w:val="002E3A76"/>
    <w:rsid w:val="002E578E"/>
    <w:rsid w:val="002E787D"/>
    <w:rsid w:val="002F19E6"/>
    <w:rsid w:val="002F2F36"/>
    <w:rsid w:val="002F46E9"/>
    <w:rsid w:val="002F59F8"/>
    <w:rsid w:val="002F5C4E"/>
    <w:rsid w:val="002F602F"/>
    <w:rsid w:val="002F7060"/>
    <w:rsid w:val="003003E7"/>
    <w:rsid w:val="00300BBB"/>
    <w:rsid w:val="00301A3B"/>
    <w:rsid w:val="00301A8E"/>
    <w:rsid w:val="003028B2"/>
    <w:rsid w:val="00304296"/>
    <w:rsid w:val="00304A53"/>
    <w:rsid w:val="0030524B"/>
    <w:rsid w:val="00307425"/>
    <w:rsid w:val="00310C48"/>
    <w:rsid w:val="0031163D"/>
    <w:rsid w:val="00312953"/>
    <w:rsid w:val="00313244"/>
    <w:rsid w:val="00313D0C"/>
    <w:rsid w:val="00314D52"/>
    <w:rsid w:val="003177E4"/>
    <w:rsid w:val="00317D44"/>
    <w:rsid w:val="003209F9"/>
    <w:rsid w:val="0032287A"/>
    <w:rsid w:val="0032330A"/>
    <w:rsid w:val="00323814"/>
    <w:rsid w:val="003252E4"/>
    <w:rsid w:val="00326CD8"/>
    <w:rsid w:val="00327383"/>
    <w:rsid w:val="003303A3"/>
    <w:rsid w:val="00330D18"/>
    <w:rsid w:val="00330D81"/>
    <w:rsid w:val="00333166"/>
    <w:rsid w:val="003349D5"/>
    <w:rsid w:val="00337BC0"/>
    <w:rsid w:val="00337C2D"/>
    <w:rsid w:val="00337C99"/>
    <w:rsid w:val="003406EC"/>
    <w:rsid w:val="00340B78"/>
    <w:rsid w:val="003416DA"/>
    <w:rsid w:val="00342098"/>
    <w:rsid w:val="00343825"/>
    <w:rsid w:val="003439F8"/>
    <w:rsid w:val="003442A5"/>
    <w:rsid w:val="0034430F"/>
    <w:rsid w:val="003447D9"/>
    <w:rsid w:val="00350721"/>
    <w:rsid w:val="0035124B"/>
    <w:rsid w:val="00351BA7"/>
    <w:rsid w:val="00352CE1"/>
    <w:rsid w:val="00353625"/>
    <w:rsid w:val="003602E9"/>
    <w:rsid w:val="0036044A"/>
    <w:rsid w:val="003606D4"/>
    <w:rsid w:val="003628EA"/>
    <w:rsid w:val="0036326A"/>
    <w:rsid w:val="00363D9F"/>
    <w:rsid w:val="00363F9D"/>
    <w:rsid w:val="00364EAD"/>
    <w:rsid w:val="00366DA6"/>
    <w:rsid w:val="003711A5"/>
    <w:rsid w:val="003711D6"/>
    <w:rsid w:val="0037183D"/>
    <w:rsid w:val="00371AA8"/>
    <w:rsid w:val="003735BB"/>
    <w:rsid w:val="00373ED0"/>
    <w:rsid w:val="0037590C"/>
    <w:rsid w:val="00375A1D"/>
    <w:rsid w:val="00375B80"/>
    <w:rsid w:val="0037676D"/>
    <w:rsid w:val="00376E7D"/>
    <w:rsid w:val="00380046"/>
    <w:rsid w:val="00380340"/>
    <w:rsid w:val="00380E9F"/>
    <w:rsid w:val="003819EB"/>
    <w:rsid w:val="00381F33"/>
    <w:rsid w:val="0038522A"/>
    <w:rsid w:val="0038528A"/>
    <w:rsid w:val="003854B0"/>
    <w:rsid w:val="0038597D"/>
    <w:rsid w:val="00385B08"/>
    <w:rsid w:val="00386632"/>
    <w:rsid w:val="00386D30"/>
    <w:rsid w:val="003876E7"/>
    <w:rsid w:val="00390052"/>
    <w:rsid w:val="0039133F"/>
    <w:rsid w:val="00391595"/>
    <w:rsid w:val="003920F2"/>
    <w:rsid w:val="00392F31"/>
    <w:rsid w:val="0039531A"/>
    <w:rsid w:val="00395335"/>
    <w:rsid w:val="0039582B"/>
    <w:rsid w:val="00395F80"/>
    <w:rsid w:val="00397709"/>
    <w:rsid w:val="00397A04"/>
    <w:rsid w:val="00397DEF"/>
    <w:rsid w:val="003A0146"/>
    <w:rsid w:val="003A261D"/>
    <w:rsid w:val="003A267F"/>
    <w:rsid w:val="003A26A8"/>
    <w:rsid w:val="003A4438"/>
    <w:rsid w:val="003A5043"/>
    <w:rsid w:val="003A65F0"/>
    <w:rsid w:val="003A78C8"/>
    <w:rsid w:val="003A7A45"/>
    <w:rsid w:val="003B0C4D"/>
    <w:rsid w:val="003B0DC7"/>
    <w:rsid w:val="003B27DE"/>
    <w:rsid w:val="003B41F2"/>
    <w:rsid w:val="003B424A"/>
    <w:rsid w:val="003B47DD"/>
    <w:rsid w:val="003B5887"/>
    <w:rsid w:val="003B5F31"/>
    <w:rsid w:val="003B6C68"/>
    <w:rsid w:val="003C131A"/>
    <w:rsid w:val="003C1BE9"/>
    <w:rsid w:val="003C1E37"/>
    <w:rsid w:val="003C26BE"/>
    <w:rsid w:val="003C67D7"/>
    <w:rsid w:val="003C6B71"/>
    <w:rsid w:val="003C6CE8"/>
    <w:rsid w:val="003C702C"/>
    <w:rsid w:val="003D0B30"/>
    <w:rsid w:val="003D0BD7"/>
    <w:rsid w:val="003D1151"/>
    <w:rsid w:val="003D18D3"/>
    <w:rsid w:val="003D2F8A"/>
    <w:rsid w:val="003D44A2"/>
    <w:rsid w:val="003D5C05"/>
    <w:rsid w:val="003D6146"/>
    <w:rsid w:val="003D6ED0"/>
    <w:rsid w:val="003D7A72"/>
    <w:rsid w:val="003E0060"/>
    <w:rsid w:val="003E0525"/>
    <w:rsid w:val="003E0D4A"/>
    <w:rsid w:val="003E1887"/>
    <w:rsid w:val="003E2044"/>
    <w:rsid w:val="003E3B91"/>
    <w:rsid w:val="003E425A"/>
    <w:rsid w:val="003E4613"/>
    <w:rsid w:val="003E4C5E"/>
    <w:rsid w:val="003E5061"/>
    <w:rsid w:val="003E50C0"/>
    <w:rsid w:val="003E69C7"/>
    <w:rsid w:val="003E6C08"/>
    <w:rsid w:val="003E76AB"/>
    <w:rsid w:val="003E786F"/>
    <w:rsid w:val="003F001B"/>
    <w:rsid w:val="003F177F"/>
    <w:rsid w:val="003F2DA1"/>
    <w:rsid w:val="003F4B46"/>
    <w:rsid w:val="003F5C16"/>
    <w:rsid w:val="003F6819"/>
    <w:rsid w:val="004002C7"/>
    <w:rsid w:val="00400D39"/>
    <w:rsid w:val="0040136C"/>
    <w:rsid w:val="0040184C"/>
    <w:rsid w:val="00403338"/>
    <w:rsid w:val="004072D2"/>
    <w:rsid w:val="004121F4"/>
    <w:rsid w:val="00412D6A"/>
    <w:rsid w:val="00413CE1"/>
    <w:rsid w:val="00414A7C"/>
    <w:rsid w:val="004150BD"/>
    <w:rsid w:val="00416C52"/>
    <w:rsid w:val="00417B74"/>
    <w:rsid w:val="00421834"/>
    <w:rsid w:val="00422CAF"/>
    <w:rsid w:val="00422E7E"/>
    <w:rsid w:val="00423B8A"/>
    <w:rsid w:val="004259FF"/>
    <w:rsid w:val="00426A2C"/>
    <w:rsid w:val="00427C1B"/>
    <w:rsid w:val="004303BF"/>
    <w:rsid w:val="0043094E"/>
    <w:rsid w:val="004311FE"/>
    <w:rsid w:val="00432719"/>
    <w:rsid w:val="00435473"/>
    <w:rsid w:val="004360DC"/>
    <w:rsid w:val="004364A4"/>
    <w:rsid w:val="00437EA0"/>
    <w:rsid w:val="00440235"/>
    <w:rsid w:val="0044176F"/>
    <w:rsid w:val="00442088"/>
    <w:rsid w:val="00442F44"/>
    <w:rsid w:val="00442F96"/>
    <w:rsid w:val="00445162"/>
    <w:rsid w:val="004451EB"/>
    <w:rsid w:val="004459C6"/>
    <w:rsid w:val="004475EE"/>
    <w:rsid w:val="00447A9B"/>
    <w:rsid w:val="00450D42"/>
    <w:rsid w:val="004526C1"/>
    <w:rsid w:val="004537C2"/>
    <w:rsid w:val="004557D6"/>
    <w:rsid w:val="0046010E"/>
    <w:rsid w:val="00460B61"/>
    <w:rsid w:val="004616AB"/>
    <w:rsid w:val="0046221D"/>
    <w:rsid w:val="00462EDC"/>
    <w:rsid w:val="004644C0"/>
    <w:rsid w:val="0046451D"/>
    <w:rsid w:val="00464A88"/>
    <w:rsid w:val="004661AA"/>
    <w:rsid w:val="004666C4"/>
    <w:rsid w:val="0047022A"/>
    <w:rsid w:val="004711B8"/>
    <w:rsid w:val="0047125D"/>
    <w:rsid w:val="00471F39"/>
    <w:rsid w:val="0047217D"/>
    <w:rsid w:val="00474FF1"/>
    <w:rsid w:val="00476695"/>
    <w:rsid w:val="004769BC"/>
    <w:rsid w:val="0047737E"/>
    <w:rsid w:val="00480035"/>
    <w:rsid w:val="00481B22"/>
    <w:rsid w:val="004830B8"/>
    <w:rsid w:val="00483CA4"/>
    <w:rsid w:val="00485CAD"/>
    <w:rsid w:val="00486CF1"/>
    <w:rsid w:val="00487AB4"/>
    <w:rsid w:val="00487C8D"/>
    <w:rsid w:val="00491DC0"/>
    <w:rsid w:val="0049330F"/>
    <w:rsid w:val="00494764"/>
    <w:rsid w:val="00494F92"/>
    <w:rsid w:val="00495189"/>
    <w:rsid w:val="004969CF"/>
    <w:rsid w:val="004A0B58"/>
    <w:rsid w:val="004A11A1"/>
    <w:rsid w:val="004A1276"/>
    <w:rsid w:val="004A2739"/>
    <w:rsid w:val="004A4D80"/>
    <w:rsid w:val="004A6244"/>
    <w:rsid w:val="004A682D"/>
    <w:rsid w:val="004A7ED4"/>
    <w:rsid w:val="004B1182"/>
    <w:rsid w:val="004B13E1"/>
    <w:rsid w:val="004B2429"/>
    <w:rsid w:val="004B2DC8"/>
    <w:rsid w:val="004B3719"/>
    <w:rsid w:val="004B39BE"/>
    <w:rsid w:val="004B51ED"/>
    <w:rsid w:val="004B5935"/>
    <w:rsid w:val="004B6455"/>
    <w:rsid w:val="004B71C6"/>
    <w:rsid w:val="004C02FD"/>
    <w:rsid w:val="004C03B7"/>
    <w:rsid w:val="004C1195"/>
    <w:rsid w:val="004C29A8"/>
    <w:rsid w:val="004C3B86"/>
    <w:rsid w:val="004C51B3"/>
    <w:rsid w:val="004C6A20"/>
    <w:rsid w:val="004D0DCC"/>
    <w:rsid w:val="004D0F37"/>
    <w:rsid w:val="004D2A0D"/>
    <w:rsid w:val="004D3F43"/>
    <w:rsid w:val="004D4852"/>
    <w:rsid w:val="004D5098"/>
    <w:rsid w:val="004D5EBA"/>
    <w:rsid w:val="004D6128"/>
    <w:rsid w:val="004D6804"/>
    <w:rsid w:val="004D7664"/>
    <w:rsid w:val="004D7898"/>
    <w:rsid w:val="004D7BC2"/>
    <w:rsid w:val="004D7D7B"/>
    <w:rsid w:val="004E04EC"/>
    <w:rsid w:val="004E0A50"/>
    <w:rsid w:val="004E24E8"/>
    <w:rsid w:val="004E51C6"/>
    <w:rsid w:val="004E61FA"/>
    <w:rsid w:val="004F0F35"/>
    <w:rsid w:val="004F1B19"/>
    <w:rsid w:val="004F27CF"/>
    <w:rsid w:val="004F2C00"/>
    <w:rsid w:val="004F3F97"/>
    <w:rsid w:val="004F4099"/>
    <w:rsid w:val="004F40A9"/>
    <w:rsid w:val="004F4620"/>
    <w:rsid w:val="004F462E"/>
    <w:rsid w:val="004F55AA"/>
    <w:rsid w:val="004F5D37"/>
    <w:rsid w:val="004F6132"/>
    <w:rsid w:val="004F6D74"/>
    <w:rsid w:val="004F71E8"/>
    <w:rsid w:val="00500F5D"/>
    <w:rsid w:val="00502979"/>
    <w:rsid w:val="00502D02"/>
    <w:rsid w:val="0050318E"/>
    <w:rsid w:val="00503D96"/>
    <w:rsid w:val="00504BA2"/>
    <w:rsid w:val="0050559D"/>
    <w:rsid w:val="005063C5"/>
    <w:rsid w:val="005079AA"/>
    <w:rsid w:val="0051018A"/>
    <w:rsid w:val="005147F1"/>
    <w:rsid w:val="00515115"/>
    <w:rsid w:val="00515207"/>
    <w:rsid w:val="005162BA"/>
    <w:rsid w:val="0051665F"/>
    <w:rsid w:val="00517BA6"/>
    <w:rsid w:val="00517C45"/>
    <w:rsid w:val="00520BE3"/>
    <w:rsid w:val="00521D60"/>
    <w:rsid w:val="00523DCF"/>
    <w:rsid w:val="00524099"/>
    <w:rsid w:val="00524241"/>
    <w:rsid w:val="00525057"/>
    <w:rsid w:val="0052626F"/>
    <w:rsid w:val="00527177"/>
    <w:rsid w:val="00530724"/>
    <w:rsid w:val="00530902"/>
    <w:rsid w:val="00533060"/>
    <w:rsid w:val="0053349D"/>
    <w:rsid w:val="00533B24"/>
    <w:rsid w:val="00533FD2"/>
    <w:rsid w:val="00534D8E"/>
    <w:rsid w:val="00535A02"/>
    <w:rsid w:val="00536007"/>
    <w:rsid w:val="00536053"/>
    <w:rsid w:val="00536600"/>
    <w:rsid w:val="0053663C"/>
    <w:rsid w:val="005366EB"/>
    <w:rsid w:val="00536A52"/>
    <w:rsid w:val="00540D16"/>
    <w:rsid w:val="00541898"/>
    <w:rsid w:val="005419A8"/>
    <w:rsid w:val="00541D48"/>
    <w:rsid w:val="005429E8"/>
    <w:rsid w:val="00543156"/>
    <w:rsid w:val="00543C65"/>
    <w:rsid w:val="00544204"/>
    <w:rsid w:val="005444E3"/>
    <w:rsid w:val="0054638A"/>
    <w:rsid w:val="005478CB"/>
    <w:rsid w:val="00550D4A"/>
    <w:rsid w:val="005511D5"/>
    <w:rsid w:val="00551248"/>
    <w:rsid w:val="00551497"/>
    <w:rsid w:val="0055178F"/>
    <w:rsid w:val="0055188E"/>
    <w:rsid w:val="00552173"/>
    <w:rsid w:val="005538B1"/>
    <w:rsid w:val="00553F80"/>
    <w:rsid w:val="00554B35"/>
    <w:rsid w:val="005565EC"/>
    <w:rsid w:val="00556D4D"/>
    <w:rsid w:val="005614C1"/>
    <w:rsid w:val="00561F3C"/>
    <w:rsid w:val="0056554C"/>
    <w:rsid w:val="00565C81"/>
    <w:rsid w:val="005714DA"/>
    <w:rsid w:val="00572CEA"/>
    <w:rsid w:val="00575E39"/>
    <w:rsid w:val="0057693A"/>
    <w:rsid w:val="00576F21"/>
    <w:rsid w:val="005775E0"/>
    <w:rsid w:val="00577EB2"/>
    <w:rsid w:val="00580823"/>
    <w:rsid w:val="005808AE"/>
    <w:rsid w:val="005821D1"/>
    <w:rsid w:val="005828A8"/>
    <w:rsid w:val="00582C69"/>
    <w:rsid w:val="00585522"/>
    <w:rsid w:val="00585CC9"/>
    <w:rsid w:val="00585DD3"/>
    <w:rsid w:val="00586448"/>
    <w:rsid w:val="00586DFA"/>
    <w:rsid w:val="005907CC"/>
    <w:rsid w:val="00590EBF"/>
    <w:rsid w:val="00592F02"/>
    <w:rsid w:val="0059310B"/>
    <w:rsid w:val="0059559D"/>
    <w:rsid w:val="00597B04"/>
    <w:rsid w:val="005A07E6"/>
    <w:rsid w:val="005A091D"/>
    <w:rsid w:val="005A2036"/>
    <w:rsid w:val="005A38F2"/>
    <w:rsid w:val="005A3B20"/>
    <w:rsid w:val="005A501C"/>
    <w:rsid w:val="005A6BFD"/>
    <w:rsid w:val="005B013E"/>
    <w:rsid w:val="005B04BF"/>
    <w:rsid w:val="005B1857"/>
    <w:rsid w:val="005B2F28"/>
    <w:rsid w:val="005C0EFE"/>
    <w:rsid w:val="005C39C5"/>
    <w:rsid w:val="005C506E"/>
    <w:rsid w:val="005C50AD"/>
    <w:rsid w:val="005C54BD"/>
    <w:rsid w:val="005C6BDE"/>
    <w:rsid w:val="005C6EF9"/>
    <w:rsid w:val="005C78BE"/>
    <w:rsid w:val="005D08C5"/>
    <w:rsid w:val="005D10E2"/>
    <w:rsid w:val="005D15C7"/>
    <w:rsid w:val="005D15ED"/>
    <w:rsid w:val="005D18F7"/>
    <w:rsid w:val="005D22AC"/>
    <w:rsid w:val="005D2E23"/>
    <w:rsid w:val="005D35EF"/>
    <w:rsid w:val="005D37BF"/>
    <w:rsid w:val="005D78C9"/>
    <w:rsid w:val="005E0A08"/>
    <w:rsid w:val="005E133C"/>
    <w:rsid w:val="005E139B"/>
    <w:rsid w:val="005E1791"/>
    <w:rsid w:val="005E26F6"/>
    <w:rsid w:val="005E4C06"/>
    <w:rsid w:val="005E5006"/>
    <w:rsid w:val="005E6463"/>
    <w:rsid w:val="005F002F"/>
    <w:rsid w:val="005F0953"/>
    <w:rsid w:val="005F0CB2"/>
    <w:rsid w:val="005F0EB2"/>
    <w:rsid w:val="005F2243"/>
    <w:rsid w:val="005F437B"/>
    <w:rsid w:val="005F54FE"/>
    <w:rsid w:val="005F5675"/>
    <w:rsid w:val="005F58A2"/>
    <w:rsid w:val="005F7397"/>
    <w:rsid w:val="0060034D"/>
    <w:rsid w:val="0060054C"/>
    <w:rsid w:val="00600D00"/>
    <w:rsid w:val="00600D71"/>
    <w:rsid w:val="00601F60"/>
    <w:rsid w:val="006041D9"/>
    <w:rsid w:val="00604BDF"/>
    <w:rsid w:val="00604C3A"/>
    <w:rsid w:val="006050B1"/>
    <w:rsid w:val="00606825"/>
    <w:rsid w:val="00606EC0"/>
    <w:rsid w:val="0060715A"/>
    <w:rsid w:val="00612246"/>
    <w:rsid w:val="00612DBE"/>
    <w:rsid w:val="006134C6"/>
    <w:rsid w:val="00614E6C"/>
    <w:rsid w:val="0061567F"/>
    <w:rsid w:val="006161BD"/>
    <w:rsid w:val="00616A84"/>
    <w:rsid w:val="00620392"/>
    <w:rsid w:val="006236B0"/>
    <w:rsid w:val="006241A6"/>
    <w:rsid w:val="00624629"/>
    <w:rsid w:val="00626092"/>
    <w:rsid w:val="006276AA"/>
    <w:rsid w:val="006303A7"/>
    <w:rsid w:val="00632205"/>
    <w:rsid w:val="006325CA"/>
    <w:rsid w:val="00632999"/>
    <w:rsid w:val="00632ECD"/>
    <w:rsid w:val="0063369C"/>
    <w:rsid w:val="006339AE"/>
    <w:rsid w:val="00633ADF"/>
    <w:rsid w:val="00633DF3"/>
    <w:rsid w:val="0063763C"/>
    <w:rsid w:val="0064194A"/>
    <w:rsid w:val="00642655"/>
    <w:rsid w:val="006434B8"/>
    <w:rsid w:val="00643605"/>
    <w:rsid w:val="006438CA"/>
    <w:rsid w:val="00643AA4"/>
    <w:rsid w:val="00644294"/>
    <w:rsid w:val="00644ADA"/>
    <w:rsid w:val="00644EF5"/>
    <w:rsid w:val="00645453"/>
    <w:rsid w:val="0064664B"/>
    <w:rsid w:val="00647498"/>
    <w:rsid w:val="00647B77"/>
    <w:rsid w:val="00647C00"/>
    <w:rsid w:val="006501FC"/>
    <w:rsid w:val="006503CC"/>
    <w:rsid w:val="00651BDC"/>
    <w:rsid w:val="00652084"/>
    <w:rsid w:val="006526DE"/>
    <w:rsid w:val="0065328D"/>
    <w:rsid w:val="00655FBD"/>
    <w:rsid w:val="006579F3"/>
    <w:rsid w:val="00657DA6"/>
    <w:rsid w:val="00662076"/>
    <w:rsid w:val="00663632"/>
    <w:rsid w:val="00663682"/>
    <w:rsid w:val="00663A0B"/>
    <w:rsid w:val="006641B8"/>
    <w:rsid w:val="006646F3"/>
    <w:rsid w:val="00664B7A"/>
    <w:rsid w:val="00665090"/>
    <w:rsid w:val="00665D48"/>
    <w:rsid w:val="006660CB"/>
    <w:rsid w:val="006708AF"/>
    <w:rsid w:val="00671638"/>
    <w:rsid w:val="00672109"/>
    <w:rsid w:val="0067224C"/>
    <w:rsid w:val="00672496"/>
    <w:rsid w:val="006740B9"/>
    <w:rsid w:val="00675EC5"/>
    <w:rsid w:val="006760F6"/>
    <w:rsid w:val="006763FE"/>
    <w:rsid w:val="00676F86"/>
    <w:rsid w:val="006776AE"/>
    <w:rsid w:val="00680502"/>
    <w:rsid w:val="00680F71"/>
    <w:rsid w:val="00681135"/>
    <w:rsid w:val="00682C20"/>
    <w:rsid w:val="006833A6"/>
    <w:rsid w:val="00683687"/>
    <w:rsid w:val="00683833"/>
    <w:rsid w:val="006843CF"/>
    <w:rsid w:val="00684983"/>
    <w:rsid w:val="00684E2E"/>
    <w:rsid w:val="00686511"/>
    <w:rsid w:val="00687C1A"/>
    <w:rsid w:val="006909B1"/>
    <w:rsid w:val="006931B6"/>
    <w:rsid w:val="006932E7"/>
    <w:rsid w:val="006939EF"/>
    <w:rsid w:val="00694B76"/>
    <w:rsid w:val="00695365"/>
    <w:rsid w:val="006958B9"/>
    <w:rsid w:val="00695BAA"/>
    <w:rsid w:val="00696297"/>
    <w:rsid w:val="00696E1E"/>
    <w:rsid w:val="006A084D"/>
    <w:rsid w:val="006A0F88"/>
    <w:rsid w:val="006A1AA0"/>
    <w:rsid w:val="006A2CE1"/>
    <w:rsid w:val="006A36E3"/>
    <w:rsid w:val="006A389D"/>
    <w:rsid w:val="006A40F2"/>
    <w:rsid w:val="006A433C"/>
    <w:rsid w:val="006A47ED"/>
    <w:rsid w:val="006A6159"/>
    <w:rsid w:val="006A715F"/>
    <w:rsid w:val="006A7D2B"/>
    <w:rsid w:val="006B0C3D"/>
    <w:rsid w:val="006B146E"/>
    <w:rsid w:val="006B32E4"/>
    <w:rsid w:val="006B3424"/>
    <w:rsid w:val="006B61DB"/>
    <w:rsid w:val="006B673A"/>
    <w:rsid w:val="006B6E04"/>
    <w:rsid w:val="006B77B0"/>
    <w:rsid w:val="006B7A4D"/>
    <w:rsid w:val="006C16C0"/>
    <w:rsid w:val="006C1896"/>
    <w:rsid w:val="006C2C57"/>
    <w:rsid w:val="006C31A0"/>
    <w:rsid w:val="006C4169"/>
    <w:rsid w:val="006C499B"/>
    <w:rsid w:val="006C5497"/>
    <w:rsid w:val="006C6FFB"/>
    <w:rsid w:val="006C751F"/>
    <w:rsid w:val="006C7F79"/>
    <w:rsid w:val="006D0854"/>
    <w:rsid w:val="006D0BDD"/>
    <w:rsid w:val="006D1829"/>
    <w:rsid w:val="006D23C1"/>
    <w:rsid w:val="006D2713"/>
    <w:rsid w:val="006D394F"/>
    <w:rsid w:val="006D413B"/>
    <w:rsid w:val="006D4E01"/>
    <w:rsid w:val="006D62CD"/>
    <w:rsid w:val="006D6408"/>
    <w:rsid w:val="006D69A0"/>
    <w:rsid w:val="006D6E6C"/>
    <w:rsid w:val="006D7B55"/>
    <w:rsid w:val="006E04E9"/>
    <w:rsid w:val="006E0BE5"/>
    <w:rsid w:val="006E1D3E"/>
    <w:rsid w:val="006E1F9B"/>
    <w:rsid w:val="006E2820"/>
    <w:rsid w:val="006E2AEC"/>
    <w:rsid w:val="006E2BAB"/>
    <w:rsid w:val="006E3D26"/>
    <w:rsid w:val="006E496F"/>
    <w:rsid w:val="006E6FFC"/>
    <w:rsid w:val="006E7535"/>
    <w:rsid w:val="006F0B4D"/>
    <w:rsid w:val="006F14E2"/>
    <w:rsid w:val="006F1E5A"/>
    <w:rsid w:val="006F1E79"/>
    <w:rsid w:val="006F26B7"/>
    <w:rsid w:val="006F275C"/>
    <w:rsid w:val="006F3A7F"/>
    <w:rsid w:val="006F5E98"/>
    <w:rsid w:val="006F6089"/>
    <w:rsid w:val="006F670A"/>
    <w:rsid w:val="00700F19"/>
    <w:rsid w:val="00701217"/>
    <w:rsid w:val="00701271"/>
    <w:rsid w:val="007021A9"/>
    <w:rsid w:val="00702772"/>
    <w:rsid w:val="00703D3C"/>
    <w:rsid w:val="00704A1A"/>
    <w:rsid w:val="0070586D"/>
    <w:rsid w:val="00706F6A"/>
    <w:rsid w:val="007103EF"/>
    <w:rsid w:val="00712363"/>
    <w:rsid w:val="0071250D"/>
    <w:rsid w:val="007129D0"/>
    <w:rsid w:val="00713D66"/>
    <w:rsid w:val="007173A2"/>
    <w:rsid w:val="00717C36"/>
    <w:rsid w:val="0072069E"/>
    <w:rsid w:val="00720AEB"/>
    <w:rsid w:val="007217F6"/>
    <w:rsid w:val="00721BEF"/>
    <w:rsid w:val="00722377"/>
    <w:rsid w:val="00722B68"/>
    <w:rsid w:val="00727DA1"/>
    <w:rsid w:val="007301E9"/>
    <w:rsid w:val="007306A1"/>
    <w:rsid w:val="00730F02"/>
    <w:rsid w:val="00731423"/>
    <w:rsid w:val="00731870"/>
    <w:rsid w:val="00731CDD"/>
    <w:rsid w:val="00731D99"/>
    <w:rsid w:val="00732320"/>
    <w:rsid w:val="00732C44"/>
    <w:rsid w:val="007332E8"/>
    <w:rsid w:val="00733C55"/>
    <w:rsid w:val="00733EEA"/>
    <w:rsid w:val="00735714"/>
    <w:rsid w:val="00735809"/>
    <w:rsid w:val="00735825"/>
    <w:rsid w:val="0073744B"/>
    <w:rsid w:val="007374DE"/>
    <w:rsid w:val="00737B13"/>
    <w:rsid w:val="00742419"/>
    <w:rsid w:val="00742D19"/>
    <w:rsid w:val="00742F6D"/>
    <w:rsid w:val="007431E5"/>
    <w:rsid w:val="00743F2B"/>
    <w:rsid w:val="00744241"/>
    <w:rsid w:val="00744455"/>
    <w:rsid w:val="007445B1"/>
    <w:rsid w:val="00751874"/>
    <w:rsid w:val="00751C8B"/>
    <w:rsid w:val="00753EC6"/>
    <w:rsid w:val="007544AD"/>
    <w:rsid w:val="00754636"/>
    <w:rsid w:val="0075465C"/>
    <w:rsid w:val="0075551B"/>
    <w:rsid w:val="007567F0"/>
    <w:rsid w:val="00757311"/>
    <w:rsid w:val="0075739C"/>
    <w:rsid w:val="007602B1"/>
    <w:rsid w:val="007608F4"/>
    <w:rsid w:val="007615DF"/>
    <w:rsid w:val="00762773"/>
    <w:rsid w:val="007627DF"/>
    <w:rsid w:val="007637F7"/>
    <w:rsid w:val="00764848"/>
    <w:rsid w:val="007650DB"/>
    <w:rsid w:val="00766156"/>
    <w:rsid w:val="00766593"/>
    <w:rsid w:val="007671BC"/>
    <w:rsid w:val="0076746C"/>
    <w:rsid w:val="007675E0"/>
    <w:rsid w:val="00767707"/>
    <w:rsid w:val="00767CC1"/>
    <w:rsid w:val="00770E0E"/>
    <w:rsid w:val="0077273F"/>
    <w:rsid w:val="00773CBD"/>
    <w:rsid w:val="00774EAD"/>
    <w:rsid w:val="00776D63"/>
    <w:rsid w:val="007774A0"/>
    <w:rsid w:val="00777B3A"/>
    <w:rsid w:val="00780FD2"/>
    <w:rsid w:val="00780FF3"/>
    <w:rsid w:val="00781A47"/>
    <w:rsid w:val="00781CCD"/>
    <w:rsid w:val="0078324E"/>
    <w:rsid w:val="007839AA"/>
    <w:rsid w:val="00785079"/>
    <w:rsid w:val="00786D6D"/>
    <w:rsid w:val="00790EB9"/>
    <w:rsid w:val="00791FFF"/>
    <w:rsid w:val="007942FB"/>
    <w:rsid w:val="00794327"/>
    <w:rsid w:val="00794A43"/>
    <w:rsid w:val="00794BE8"/>
    <w:rsid w:val="00794E47"/>
    <w:rsid w:val="00794FC4"/>
    <w:rsid w:val="00795223"/>
    <w:rsid w:val="00796EF0"/>
    <w:rsid w:val="00797BAA"/>
    <w:rsid w:val="007A03B5"/>
    <w:rsid w:val="007A094D"/>
    <w:rsid w:val="007A1FD5"/>
    <w:rsid w:val="007A2565"/>
    <w:rsid w:val="007A2619"/>
    <w:rsid w:val="007A2EF8"/>
    <w:rsid w:val="007A307F"/>
    <w:rsid w:val="007A3109"/>
    <w:rsid w:val="007A4BAD"/>
    <w:rsid w:val="007A4C19"/>
    <w:rsid w:val="007A4EC8"/>
    <w:rsid w:val="007A5B84"/>
    <w:rsid w:val="007A5F4A"/>
    <w:rsid w:val="007A6431"/>
    <w:rsid w:val="007A7727"/>
    <w:rsid w:val="007A7D96"/>
    <w:rsid w:val="007A7E13"/>
    <w:rsid w:val="007B088A"/>
    <w:rsid w:val="007B1F2E"/>
    <w:rsid w:val="007B2C8E"/>
    <w:rsid w:val="007B354D"/>
    <w:rsid w:val="007B6481"/>
    <w:rsid w:val="007B6659"/>
    <w:rsid w:val="007B6BBA"/>
    <w:rsid w:val="007C1DA1"/>
    <w:rsid w:val="007C1DB1"/>
    <w:rsid w:val="007C2080"/>
    <w:rsid w:val="007C5D66"/>
    <w:rsid w:val="007C6A50"/>
    <w:rsid w:val="007C6F1F"/>
    <w:rsid w:val="007C7640"/>
    <w:rsid w:val="007C7C81"/>
    <w:rsid w:val="007C7E3B"/>
    <w:rsid w:val="007D016C"/>
    <w:rsid w:val="007D15BE"/>
    <w:rsid w:val="007D2EC7"/>
    <w:rsid w:val="007D2FD4"/>
    <w:rsid w:val="007D3953"/>
    <w:rsid w:val="007D5DCC"/>
    <w:rsid w:val="007D698A"/>
    <w:rsid w:val="007D6EE3"/>
    <w:rsid w:val="007D734C"/>
    <w:rsid w:val="007D7409"/>
    <w:rsid w:val="007D7445"/>
    <w:rsid w:val="007E0D81"/>
    <w:rsid w:val="007E125C"/>
    <w:rsid w:val="007E21DA"/>
    <w:rsid w:val="007E48E3"/>
    <w:rsid w:val="007E534D"/>
    <w:rsid w:val="007E6DA4"/>
    <w:rsid w:val="007F003D"/>
    <w:rsid w:val="007F0572"/>
    <w:rsid w:val="007F0D69"/>
    <w:rsid w:val="007F1E12"/>
    <w:rsid w:val="007F25A2"/>
    <w:rsid w:val="007F459B"/>
    <w:rsid w:val="007F4A59"/>
    <w:rsid w:val="007F717A"/>
    <w:rsid w:val="007F7763"/>
    <w:rsid w:val="00800035"/>
    <w:rsid w:val="00800653"/>
    <w:rsid w:val="00801394"/>
    <w:rsid w:val="008023DE"/>
    <w:rsid w:val="00802EDE"/>
    <w:rsid w:val="00803B2D"/>
    <w:rsid w:val="008046E7"/>
    <w:rsid w:val="00804F44"/>
    <w:rsid w:val="0080562D"/>
    <w:rsid w:val="008065A1"/>
    <w:rsid w:val="008106BC"/>
    <w:rsid w:val="008128FD"/>
    <w:rsid w:val="0081318E"/>
    <w:rsid w:val="0081555D"/>
    <w:rsid w:val="008166C7"/>
    <w:rsid w:val="00816994"/>
    <w:rsid w:val="00816BFF"/>
    <w:rsid w:val="00817EEE"/>
    <w:rsid w:val="00820FD4"/>
    <w:rsid w:val="00821003"/>
    <w:rsid w:val="00821188"/>
    <w:rsid w:val="008233CA"/>
    <w:rsid w:val="00824C9D"/>
    <w:rsid w:val="00824DE8"/>
    <w:rsid w:val="00825A1B"/>
    <w:rsid w:val="008263B5"/>
    <w:rsid w:val="008267D1"/>
    <w:rsid w:val="00826E62"/>
    <w:rsid w:val="0082785A"/>
    <w:rsid w:val="00831B3C"/>
    <w:rsid w:val="00831D27"/>
    <w:rsid w:val="008340B2"/>
    <w:rsid w:val="00834F71"/>
    <w:rsid w:val="00835960"/>
    <w:rsid w:val="00837C1E"/>
    <w:rsid w:val="00843C1C"/>
    <w:rsid w:val="00845678"/>
    <w:rsid w:val="0084722A"/>
    <w:rsid w:val="00847608"/>
    <w:rsid w:val="00847F9A"/>
    <w:rsid w:val="00850AF5"/>
    <w:rsid w:val="0085154E"/>
    <w:rsid w:val="00853D9F"/>
    <w:rsid w:val="00854CC9"/>
    <w:rsid w:val="008562DD"/>
    <w:rsid w:val="008563E0"/>
    <w:rsid w:val="008618DD"/>
    <w:rsid w:val="00863DD3"/>
    <w:rsid w:val="0086441B"/>
    <w:rsid w:val="00864521"/>
    <w:rsid w:val="00866ADD"/>
    <w:rsid w:val="00867E18"/>
    <w:rsid w:val="0087133C"/>
    <w:rsid w:val="00871E20"/>
    <w:rsid w:val="00872050"/>
    <w:rsid w:val="008721DD"/>
    <w:rsid w:val="008758DD"/>
    <w:rsid w:val="00880497"/>
    <w:rsid w:val="00880B4A"/>
    <w:rsid w:val="008813DD"/>
    <w:rsid w:val="00881611"/>
    <w:rsid w:val="00882042"/>
    <w:rsid w:val="008826BF"/>
    <w:rsid w:val="00883194"/>
    <w:rsid w:val="008838AF"/>
    <w:rsid w:val="0088450A"/>
    <w:rsid w:val="00884729"/>
    <w:rsid w:val="00885059"/>
    <w:rsid w:val="00885173"/>
    <w:rsid w:val="008905EB"/>
    <w:rsid w:val="0089212F"/>
    <w:rsid w:val="0089663A"/>
    <w:rsid w:val="008A03A2"/>
    <w:rsid w:val="008A15FF"/>
    <w:rsid w:val="008A1C50"/>
    <w:rsid w:val="008A227B"/>
    <w:rsid w:val="008A2323"/>
    <w:rsid w:val="008A2818"/>
    <w:rsid w:val="008A3DAF"/>
    <w:rsid w:val="008A49E4"/>
    <w:rsid w:val="008A5071"/>
    <w:rsid w:val="008A5A65"/>
    <w:rsid w:val="008A6E09"/>
    <w:rsid w:val="008B0614"/>
    <w:rsid w:val="008B0FE6"/>
    <w:rsid w:val="008B2070"/>
    <w:rsid w:val="008B2A45"/>
    <w:rsid w:val="008B2F92"/>
    <w:rsid w:val="008B3C38"/>
    <w:rsid w:val="008B440C"/>
    <w:rsid w:val="008B4FE6"/>
    <w:rsid w:val="008B61B4"/>
    <w:rsid w:val="008B684F"/>
    <w:rsid w:val="008B6D43"/>
    <w:rsid w:val="008B7174"/>
    <w:rsid w:val="008B7712"/>
    <w:rsid w:val="008C0473"/>
    <w:rsid w:val="008C3F19"/>
    <w:rsid w:val="008C3F7E"/>
    <w:rsid w:val="008C4EED"/>
    <w:rsid w:val="008C7434"/>
    <w:rsid w:val="008D1B17"/>
    <w:rsid w:val="008D1C41"/>
    <w:rsid w:val="008D2549"/>
    <w:rsid w:val="008D3194"/>
    <w:rsid w:val="008D5301"/>
    <w:rsid w:val="008D633E"/>
    <w:rsid w:val="008D75F0"/>
    <w:rsid w:val="008E0073"/>
    <w:rsid w:val="008E0393"/>
    <w:rsid w:val="008E040A"/>
    <w:rsid w:val="008E0425"/>
    <w:rsid w:val="008E14AD"/>
    <w:rsid w:val="008E1B5C"/>
    <w:rsid w:val="008E2170"/>
    <w:rsid w:val="008E2D81"/>
    <w:rsid w:val="008E2E67"/>
    <w:rsid w:val="008E42D4"/>
    <w:rsid w:val="008E45C9"/>
    <w:rsid w:val="008F14A4"/>
    <w:rsid w:val="008F4B0E"/>
    <w:rsid w:val="008F6EE7"/>
    <w:rsid w:val="00902650"/>
    <w:rsid w:val="00902B89"/>
    <w:rsid w:val="00902BF8"/>
    <w:rsid w:val="009036F6"/>
    <w:rsid w:val="00903775"/>
    <w:rsid w:val="0090450D"/>
    <w:rsid w:val="00904672"/>
    <w:rsid w:val="009073AC"/>
    <w:rsid w:val="009101FE"/>
    <w:rsid w:val="00911051"/>
    <w:rsid w:val="00911747"/>
    <w:rsid w:val="00911970"/>
    <w:rsid w:val="00911F28"/>
    <w:rsid w:val="00912A86"/>
    <w:rsid w:val="00912EF0"/>
    <w:rsid w:val="00913620"/>
    <w:rsid w:val="00916091"/>
    <w:rsid w:val="009160D4"/>
    <w:rsid w:val="009213A2"/>
    <w:rsid w:val="00921B54"/>
    <w:rsid w:val="00922387"/>
    <w:rsid w:val="00922BC8"/>
    <w:rsid w:val="00923593"/>
    <w:rsid w:val="009249C8"/>
    <w:rsid w:val="009252DA"/>
    <w:rsid w:val="00925A03"/>
    <w:rsid w:val="009260B0"/>
    <w:rsid w:val="00927F62"/>
    <w:rsid w:val="00930DA5"/>
    <w:rsid w:val="009317CA"/>
    <w:rsid w:val="00931CF3"/>
    <w:rsid w:val="009326DE"/>
    <w:rsid w:val="00933785"/>
    <w:rsid w:val="00933AF6"/>
    <w:rsid w:val="00934257"/>
    <w:rsid w:val="0093485D"/>
    <w:rsid w:val="0093489F"/>
    <w:rsid w:val="00934E71"/>
    <w:rsid w:val="00935BC5"/>
    <w:rsid w:val="00936DF1"/>
    <w:rsid w:val="00937049"/>
    <w:rsid w:val="00937B70"/>
    <w:rsid w:val="00937F0C"/>
    <w:rsid w:val="009400A5"/>
    <w:rsid w:val="0094134C"/>
    <w:rsid w:val="009415F7"/>
    <w:rsid w:val="00950B85"/>
    <w:rsid w:val="009525D4"/>
    <w:rsid w:val="00952890"/>
    <w:rsid w:val="009530B0"/>
    <w:rsid w:val="009552E0"/>
    <w:rsid w:val="00955887"/>
    <w:rsid w:val="00955F98"/>
    <w:rsid w:val="00955FFA"/>
    <w:rsid w:val="00956064"/>
    <w:rsid w:val="009565A5"/>
    <w:rsid w:val="00956E84"/>
    <w:rsid w:val="009578ED"/>
    <w:rsid w:val="00957D82"/>
    <w:rsid w:val="0096031B"/>
    <w:rsid w:val="009604A4"/>
    <w:rsid w:val="00960573"/>
    <w:rsid w:val="00961172"/>
    <w:rsid w:val="009612DA"/>
    <w:rsid w:val="0096130D"/>
    <w:rsid w:val="00963098"/>
    <w:rsid w:val="00965111"/>
    <w:rsid w:val="0096512F"/>
    <w:rsid w:val="0096571A"/>
    <w:rsid w:val="0096685D"/>
    <w:rsid w:val="00966BFB"/>
    <w:rsid w:val="00970C2C"/>
    <w:rsid w:val="0097107C"/>
    <w:rsid w:val="0097159A"/>
    <w:rsid w:val="0097229F"/>
    <w:rsid w:val="00972B08"/>
    <w:rsid w:val="009736F0"/>
    <w:rsid w:val="009743A5"/>
    <w:rsid w:val="00974874"/>
    <w:rsid w:val="00974F7B"/>
    <w:rsid w:val="00977659"/>
    <w:rsid w:val="0098023A"/>
    <w:rsid w:val="00980568"/>
    <w:rsid w:val="00980601"/>
    <w:rsid w:val="0098162E"/>
    <w:rsid w:val="009818F1"/>
    <w:rsid w:val="00981A62"/>
    <w:rsid w:val="00981EEA"/>
    <w:rsid w:val="0098223F"/>
    <w:rsid w:val="00982F03"/>
    <w:rsid w:val="009851AB"/>
    <w:rsid w:val="00985C28"/>
    <w:rsid w:val="00992A78"/>
    <w:rsid w:val="00992D96"/>
    <w:rsid w:val="009931E6"/>
    <w:rsid w:val="009932DD"/>
    <w:rsid w:val="00993AD3"/>
    <w:rsid w:val="00994EC4"/>
    <w:rsid w:val="00995934"/>
    <w:rsid w:val="00997074"/>
    <w:rsid w:val="009A2727"/>
    <w:rsid w:val="009A3B10"/>
    <w:rsid w:val="009A58D3"/>
    <w:rsid w:val="009A7BBF"/>
    <w:rsid w:val="009B08B6"/>
    <w:rsid w:val="009B1490"/>
    <w:rsid w:val="009B2DD3"/>
    <w:rsid w:val="009B5872"/>
    <w:rsid w:val="009B62E5"/>
    <w:rsid w:val="009B66F9"/>
    <w:rsid w:val="009B698C"/>
    <w:rsid w:val="009B6CB9"/>
    <w:rsid w:val="009B6ECA"/>
    <w:rsid w:val="009B7516"/>
    <w:rsid w:val="009C00E3"/>
    <w:rsid w:val="009C0492"/>
    <w:rsid w:val="009C096F"/>
    <w:rsid w:val="009C31CF"/>
    <w:rsid w:val="009C32CA"/>
    <w:rsid w:val="009C36DF"/>
    <w:rsid w:val="009C62B5"/>
    <w:rsid w:val="009C706F"/>
    <w:rsid w:val="009C7337"/>
    <w:rsid w:val="009D00C8"/>
    <w:rsid w:val="009D0B06"/>
    <w:rsid w:val="009D62FA"/>
    <w:rsid w:val="009D638F"/>
    <w:rsid w:val="009D68AD"/>
    <w:rsid w:val="009D6B3A"/>
    <w:rsid w:val="009D6D64"/>
    <w:rsid w:val="009D7D75"/>
    <w:rsid w:val="009E045C"/>
    <w:rsid w:val="009E18E9"/>
    <w:rsid w:val="009E2032"/>
    <w:rsid w:val="009E3A7F"/>
    <w:rsid w:val="009E3EFF"/>
    <w:rsid w:val="009E4039"/>
    <w:rsid w:val="009E406F"/>
    <w:rsid w:val="009E6F04"/>
    <w:rsid w:val="009E7E5B"/>
    <w:rsid w:val="009F11C4"/>
    <w:rsid w:val="009F122C"/>
    <w:rsid w:val="009F3BA0"/>
    <w:rsid w:val="009F7A52"/>
    <w:rsid w:val="00A0005C"/>
    <w:rsid w:val="00A02201"/>
    <w:rsid w:val="00A0320F"/>
    <w:rsid w:val="00A0409E"/>
    <w:rsid w:val="00A048E2"/>
    <w:rsid w:val="00A05EF8"/>
    <w:rsid w:val="00A05F53"/>
    <w:rsid w:val="00A0692C"/>
    <w:rsid w:val="00A10D74"/>
    <w:rsid w:val="00A110CB"/>
    <w:rsid w:val="00A125EA"/>
    <w:rsid w:val="00A12F23"/>
    <w:rsid w:val="00A1327D"/>
    <w:rsid w:val="00A13399"/>
    <w:rsid w:val="00A16436"/>
    <w:rsid w:val="00A206D1"/>
    <w:rsid w:val="00A2090F"/>
    <w:rsid w:val="00A21AE2"/>
    <w:rsid w:val="00A23015"/>
    <w:rsid w:val="00A2370A"/>
    <w:rsid w:val="00A23D04"/>
    <w:rsid w:val="00A2532A"/>
    <w:rsid w:val="00A25457"/>
    <w:rsid w:val="00A25A8A"/>
    <w:rsid w:val="00A270E4"/>
    <w:rsid w:val="00A27A38"/>
    <w:rsid w:val="00A31EA5"/>
    <w:rsid w:val="00A32CDB"/>
    <w:rsid w:val="00A333E6"/>
    <w:rsid w:val="00A33543"/>
    <w:rsid w:val="00A345E4"/>
    <w:rsid w:val="00A37A5E"/>
    <w:rsid w:val="00A37E9B"/>
    <w:rsid w:val="00A4047B"/>
    <w:rsid w:val="00A404BA"/>
    <w:rsid w:val="00A40516"/>
    <w:rsid w:val="00A40BAF"/>
    <w:rsid w:val="00A412A2"/>
    <w:rsid w:val="00A4140D"/>
    <w:rsid w:val="00A41C75"/>
    <w:rsid w:val="00A41D33"/>
    <w:rsid w:val="00A42306"/>
    <w:rsid w:val="00A42F5F"/>
    <w:rsid w:val="00A456EB"/>
    <w:rsid w:val="00A47D72"/>
    <w:rsid w:val="00A51B86"/>
    <w:rsid w:val="00A52EFA"/>
    <w:rsid w:val="00A5374D"/>
    <w:rsid w:val="00A54890"/>
    <w:rsid w:val="00A54BB3"/>
    <w:rsid w:val="00A54DD7"/>
    <w:rsid w:val="00A55387"/>
    <w:rsid w:val="00A5738F"/>
    <w:rsid w:val="00A574A7"/>
    <w:rsid w:val="00A57AA7"/>
    <w:rsid w:val="00A60A31"/>
    <w:rsid w:val="00A61173"/>
    <w:rsid w:val="00A618FB"/>
    <w:rsid w:val="00A61B8D"/>
    <w:rsid w:val="00A63868"/>
    <w:rsid w:val="00A63A7F"/>
    <w:rsid w:val="00A65889"/>
    <w:rsid w:val="00A658E9"/>
    <w:rsid w:val="00A65D7A"/>
    <w:rsid w:val="00A66FE8"/>
    <w:rsid w:val="00A67355"/>
    <w:rsid w:val="00A700D8"/>
    <w:rsid w:val="00A7055F"/>
    <w:rsid w:val="00A708C8"/>
    <w:rsid w:val="00A71345"/>
    <w:rsid w:val="00A71F31"/>
    <w:rsid w:val="00A72457"/>
    <w:rsid w:val="00A72A68"/>
    <w:rsid w:val="00A73EFE"/>
    <w:rsid w:val="00A74108"/>
    <w:rsid w:val="00A74E94"/>
    <w:rsid w:val="00A75FC4"/>
    <w:rsid w:val="00A773C9"/>
    <w:rsid w:val="00A801D9"/>
    <w:rsid w:val="00A836A6"/>
    <w:rsid w:val="00A83AF9"/>
    <w:rsid w:val="00A854CA"/>
    <w:rsid w:val="00A87A93"/>
    <w:rsid w:val="00A87EE3"/>
    <w:rsid w:val="00A9002C"/>
    <w:rsid w:val="00A91911"/>
    <w:rsid w:val="00A91BE4"/>
    <w:rsid w:val="00A92F1C"/>
    <w:rsid w:val="00A93796"/>
    <w:rsid w:val="00A9427F"/>
    <w:rsid w:val="00A954EC"/>
    <w:rsid w:val="00AA1927"/>
    <w:rsid w:val="00AA210E"/>
    <w:rsid w:val="00AA2492"/>
    <w:rsid w:val="00AA2C65"/>
    <w:rsid w:val="00AA2FC4"/>
    <w:rsid w:val="00AA36C6"/>
    <w:rsid w:val="00AA3FB5"/>
    <w:rsid w:val="00AA524C"/>
    <w:rsid w:val="00AA586A"/>
    <w:rsid w:val="00AA6D66"/>
    <w:rsid w:val="00AB1D7C"/>
    <w:rsid w:val="00AB3C8F"/>
    <w:rsid w:val="00AB4054"/>
    <w:rsid w:val="00AB5CAD"/>
    <w:rsid w:val="00AB5CE4"/>
    <w:rsid w:val="00AB6AB0"/>
    <w:rsid w:val="00AB7BEB"/>
    <w:rsid w:val="00AC0AAB"/>
    <w:rsid w:val="00AC3133"/>
    <w:rsid w:val="00AC4734"/>
    <w:rsid w:val="00AC4873"/>
    <w:rsid w:val="00AC5448"/>
    <w:rsid w:val="00AC6356"/>
    <w:rsid w:val="00AD0248"/>
    <w:rsid w:val="00AD06F9"/>
    <w:rsid w:val="00AD249D"/>
    <w:rsid w:val="00AD2A34"/>
    <w:rsid w:val="00AD310A"/>
    <w:rsid w:val="00AD4C05"/>
    <w:rsid w:val="00AE0186"/>
    <w:rsid w:val="00AE108F"/>
    <w:rsid w:val="00AE1AB6"/>
    <w:rsid w:val="00AE23A1"/>
    <w:rsid w:val="00AE23FA"/>
    <w:rsid w:val="00AE427C"/>
    <w:rsid w:val="00AE47CC"/>
    <w:rsid w:val="00AE48E4"/>
    <w:rsid w:val="00AE5895"/>
    <w:rsid w:val="00AE5CCB"/>
    <w:rsid w:val="00AE6BEE"/>
    <w:rsid w:val="00AF11D1"/>
    <w:rsid w:val="00AF15D5"/>
    <w:rsid w:val="00AF1EA3"/>
    <w:rsid w:val="00AF2C8B"/>
    <w:rsid w:val="00AF2D45"/>
    <w:rsid w:val="00AF53F7"/>
    <w:rsid w:val="00AF681D"/>
    <w:rsid w:val="00B029FB"/>
    <w:rsid w:val="00B03237"/>
    <w:rsid w:val="00B041D3"/>
    <w:rsid w:val="00B04557"/>
    <w:rsid w:val="00B048FE"/>
    <w:rsid w:val="00B04B5B"/>
    <w:rsid w:val="00B04D33"/>
    <w:rsid w:val="00B04D93"/>
    <w:rsid w:val="00B05481"/>
    <w:rsid w:val="00B058BA"/>
    <w:rsid w:val="00B07792"/>
    <w:rsid w:val="00B10E51"/>
    <w:rsid w:val="00B11258"/>
    <w:rsid w:val="00B12C82"/>
    <w:rsid w:val="00B14D04"/>
    <w:rsid w:val="00B150D5"/>
    <w:rsid w:val="00B1679F"/>
    <w:rsid w:val="00B16CE4"/>
    <w:rsid w:val="00B173DB"/>
    <w:rsid w:val="00B1780E"/>
    <w:rsid w:val="00B17FBE"/>
    <w:rsid w:val="00B17FC0"/>
    <w:rsid w:val="00B202A6"/>
    <w:rsid w:val="00B214F7"/>
    <w:rsid w:val="00B22430"/>
    <w:rsid w:val="00B22516"/>
    <w:rsid w:val="00B24A2F"/>
    <w:rsid w:val="00B24E22"/>
    <w:rsid w:val="00B24FEB"/>
    <w:rsid w:val="00B2595D"/>
    <w:rsid w:val="00B3053F"/>
    <w:rsid w:val="00B3114B"/>
    <w:rsid w:val="00B31565"/>
    <w:rsid w:val="00B31C49"/>
    <w:rsid w:val="00B31D84"/>
    <w:rsid w:val="00B32D91"/>
    <w:rsid w:val="00B3381F"/>
    <w:rsid w:val="00B34C22"/>
    <w:rsid w:val="00B35C1D"/>
    <w:rsid w:val="00B363B9"/>
    <w:rsid w:val="00B36525"/>
    <w:rsid w:val="00B36594"/>
    <w:rsid w:val="00B3688F"/>
    <w:rsid w:val="00B369BF"/>
    <w:rsid w:val="00B36FEF"/>
    <w:rsid w:val="00B37EA1"/>
    <w:rsid w:val="00B40061"/>
    <w:rsid w:val="00B40588"/>
    <w:rsid w:val="00B4078F"/>
    <w:rsid w:val="00B40E7C"/>
    <w:rsid w:val="00B416ED"/>
    <w:rsid w:val="00B41817"/>
    <w:rsid w:val="00B436CB"/>
    <w:rsid w:val="00B44C0E"/>
    <w:rsid w:val="00B44C21"/>
    <w:rsid w:val="00B45BEB"/>
    <w:rsid w:val="00B45C4A"/>
    <w:rsid w:val="00B46A30"/>
    <w:rsid w:val="00B46AB2"/>
    <w:rsid w:val="00B47B37"/>
    <w:rsid w:val="00B5038C"/>
    <w:rsid w:val="00B51484"/>
    <w:rsid w:val="00B525A3"/>
    <w:rsid w:val="00B53E48"/>
    <w:rsid w:val="00B552B9"/>
    <w:rsid w:val="00B556FC"/>
    <w:rsid w:val="00B5583A"/>
    <w:rsid w:val="00B564AC"/>
    <w:rsid w:val="00B567C3"/>
    <w:rsid w:val="00B5719B"/>
    <w:rsid w:val="00B57232"/>
    <w:rsid w:val="00B6036D"/>
    <w:rsid w:val="00B60656"/>
    <w:rsid w:val="00B613F0"/>
    <w:rsid w:val="00B62818"/>
    <w:rsid w:val="00B63553"/>
    <w:rsid w:val="00B63C6D"/>
    <w:rsid w:val="00B63F99"/>
    <w:rsid w:val="00B642AE"/>
    <w:rsid w:val="00B642BE"/>
    <w:rsid w:val="00B64466"/>
    <w:rsid w:val="00B70BB9"/>
    <w:rsid w:val="00B715EF"/>
    <w:rsid w:val="00B73087"/>
    <w:rsid w:val="00B7353C"/>
    <w:rsid w:val="00B74328"/>
    <w:rsid w:val="00B75A0F"/>
    <w:rsid w:val="00B76854"/>
    <w:rsid w:val="00B77002"/>
    <w:rsid w:val="00B778EB"/>
    <w:rsid w:val="00B77AA2"/>
    <w:rsid w:val="00B77CC4"/>
    <w:rsid w:val="00B80DD6"/>
    <w:rsid w:val="00B8100D"/>
    <w:rsid w:val="00B8150D"/>
    <w:rsid w:val="00B81BB9"/>
    <w:rsid w:val="00B82402"/>
    <w:rsid w:val="00B83951"/>
    <w:rsid w:val="00B84116"/>
    <w:rsid w:val="00B84277"/>
    <w:rsid w:val="00B84404"/>
    <w:rsid w:val="00B86A80"/>
    <w:rsid w:val="00B870ED"/>
    <w:rsid w:val="00B87DED"/>
    <w:rsid w:val="00B90CA1"/>
    <w:rsid w:val="00B91ECA"/>
    <w:rsid w:val="00B927C5"/>
    <w:rsid w:val="00B938CF"/>
    <w:rsid w:val="00B93C84"/>
    <w:rsid w:val="00B947D9"/>
    <w:rsid w:val="00B94BCA"/>
    <w:rsid w:val="00B951C8"/>
    <w:rsid w:val="00B955E9"/>
    <w:rsid w:val="00B95BC4"/>
    <w:rsid w:val="00B95BD1"/>
    <w:rsid w:val="00B9670D"/>
    <w:rsid w:val="00B9736B"/>
    <w:rsid w:val="00BA00DA"/>
    <w:rsid w:val="00BA01C1"/>
    <w:rsid w:val="00BA0F6C"/>
    <w:rsid w:val="00BA28AB"/>
    <w:rsid w:val="00BA29EA"/>
    <w:rsid w:val="00BA2F3B"/>
    <w:rsid w:val="00BA3237"/>
    <w:rsid w:val="00BA49DD"/>
    <w:rsid w:val="00BA5158"/>
    <w:rsid w:val="00BA56FB"/>
    <w:rsid w:val="00BA5ACC"/>
    <w:rsid w:val="00BA6B4C"/>
    <w:rsid w:val="00BB070B"/>
    <w:rsid w:val="00BB0EF8"/>
    <w:rsid w:val="00BB34A6"/>
    <w:rsid w:val="00BB363E"/>
    <w:rsid w:val="00BB40B2"/>
    <w:rsid w:val="00BB4A9A"/>
    <w:rsid w:val="00BB4D3A"/>
    <w:rsid w:val="00BB55A2"/>
    <w:rsid w:val="00BB5B3F"/>
    <w:rsid w:val="00BB7206"/>
    <w:rsid w:val="00BB759F"/>
    <w:rsid w:val="00BC0471"/>
    <w:rsid w:val="00BC04A0"/>
    <w:rsid w:val="00BC1374"/>
    <w:rsid w:val="00BC1D57"/>
    <w:rsid w:val="00BC1D93"/>
    <w:rsid w:val="00BC1F7A"/>
    <w:rsid w:val="00BC244F"/>
    <w:rsid w:val="00BC2ABA"/>
    <w:rsid w:val="00BC2D90"/>
    <w:rsid w:val="00BC4F4E"/>
    <w:rsid w:val="00BC5A70"/>
    <w:rsid w:val="00BC6081"/>
    <w:rsid w:val="00BC7C18"/>
    <w:rsid w:val="00BC7E99"/>
    <w:rsid w:val="00BD0306"/>
    <w:rsid w:val="00BD070B"/>
    <w:rsid w:val="00BD0816"/>
    <w:rsid w:val="00BD0CC8"/>
    <w:rsid w:val="00BD136D"/>
    <w:rsid w:val="00BD2362"/>
    <w:rsid w:val="00BD2CED"/>
    <w:rsid w:val="00BD357A"/>
    <w:rsid w:val="00BD3734"/>
    <w:rsid w:val="00BD6352"/>
    <w:rsid w:val="00BD680D"/>
    <w:rsid w:val="00BD7451"/>
    <w:rsid w:val="00BE039E"/>
    <w:rsid w:val="00BE0C0E"/>
    <w:rsid w:val="00BE0D05"/>
    <w:rsid w:val="00BE0DDB"/>
    <w:rsid w:val="00BE2BC3"/>
    <w:rsid w:val="00BE404B"/>
    <w:rsid w:val="00BE412E"/>
    <w:rsid w:val="00BE513C"/>
    <w:rsid w:val="00BE60C0"/>
    <w:rsid w:val="00BE6599"/>
    <w:rsid w:val="00BE774E"/>
    <w:rsid w:val="00BE78B6"/>
    <w:rsid w:val="00BE7DE1"/>
    <w:rsid w:val="00BF2ABB"/>
    <w:rsid w:val="00BF630F"/>
    <w:rsid w:val="00BF7DE3"/>
    <w:rsid w:val="00C00642"/>
    <w:rsid w:val="00C034CF"/>
    <w:rsid w:val="00C035E3"/>
    <w:rsid w:val="00C03BA3"/>
    <w:rsid w:val="00C041B8"/>
    <w:rsid w:val="00C05FAD"/>
    <w:rsid w:val="00C10787"/>
    <w:rsid w:val="00C118DB"/>
    <w:rsid w:val="00C122A8"/>
    <w:rsid w:val="00C133C4"/>
    <w:rsid w:val="00C15377"/>
    <w:rsid w:val="00C15D27"/>
    <w:rsid w:val="00C17A91"/>
    <w:rsid w:val="00C21B6B"/>
    <w:rsid w:val="00C21F6E"/>
    <w:rsid w:val="00C22435"/>
    <w:rsid w:val="00C22879"/>
    <w:rsid w:val="00C26B4D"/>
    <w:rsid w:val="00C2713F"/>
    <w:rsid w:val="00C30093"/>
    <w:rsid w:val="00C31C6E"/>
    <w:rsid w:val="00C33433"/>
    <w:rsid w:val="00C34040"/>
    <w:rsid w:val="00C35C37"/>
    <w:rsid w:val="00C375EE"/>
    <w:rsid w:val="00C409D1"/>
    <w:rsid w:val="00C4299B"/>
    <w:rsid w:val="00C439F6"/>
    <w:rsid w:val="00C43E3E"/>
    <w:rsid w:val="00C44724"/>
    <w:rsid w:val="00C456C8"/>
    <w:rsid w:val="00C45C03"/>
    <w:rsid w:val="00C50FCD"/>
    <w:rsid w:val="00C5123E"/>
    <w:rsid w:val="00C5161C"/>
    <w:rsid w:val="00C516DE"/>
    <w:rsid w:val="00C517E2"/>
    <w:rsid w:val="00C51A9F"/>
    <w:rsid w:val="00C53632"/>
    <w:rsid w:val="00C53CE4"/>
    <w:rsid w:val="00C54074"/>
    <w:rsid w:val="00C55117"/>
    <w:rsid w:val="00C551D5"/>
    <w:rsid w:val="00C55705"/>
    <w:rsid w:val="00C55AB9"/>
    <w:rsid w:val="00C56C1C"/>
    <w:rsid w:val="00C57A66"/>
    <w:rsid w:val="00C606F0"/>
    <w:rsid w:val="00C61E49"/>
    <w:rsid w:val="00C62338"/>
    <w:rsid w:val="00C62C64"/>
    <w:rsid w:val="00C6425E"/>
    <w:rsid w:val="00C66846"/>
    <w:rsid w:val="00C66B9D"/>
    <w:rsid w:val="00C67370"/>
    <w:rsid w:val="00C67571"/>
    <w:rsid w:val="00C67F8D"/>
    <w:rsid w:val="00C73DD3"/>
    <w:rsid w:val="00C74194"/>
    <w:rsid w:val="00C74202"/>
    <w:rsid w:val="00C75289"/>
    <w:rsid w:val="00C753E4"/>
    <w:rsid w:val="00C77DAD"/>
    <w:rsid w:val="00C81FAB"/>
    <w:rsid w:val="00C823CA"/>
    <w:rsid w:val="00C82D0E"/>
    <w:rsid w:val="00C8344A"/>
    <w:rsid w:val="00C83F6D"/>
    <w:rsid w:val="00C854AD"/>
    <w:rsid w:val="00C85D47"/>
    <w:rsid w:val="00C86C5F"/>
    <w:rsid w:val="00C86FEB"/>
    <w:rsid w:val="00C87F48"/>
    <w:rsid w:val="00C9056E"/>
    <w:rsid w:val="00C9068E"/>
    <w:rsid w:val="00C931EA"/>
    <w:rsid w:val="00C93F70"/>
    <w:rsid w:val="00C96F72"/>
    <w:rsid w:val="00CA02D6"/>
    <w:rsid w:val="00CA12F5"/>
    <w:rsid w:val="00CA2DEA"/>
    <w:rsid w:val="00CA2F96"/>
    <w:rsid w:val="00CA4D10"/>
    <w:rsid w:val="00CA4D1C"/>
    <w:rsid w:val="00CA4EBA"/>
    <w:rsid w:val="00CA69E4"/>
    <w:rsid w:val="00CB3B6F"/>
    <w:rsid w:val="00CB500A"/>
    <w:rsid w:val="00CB69F7"/>
    <w:rsid w:val="00CB69FC"/>
    <w:rsid w:val="00CB6E75"/>
    <w:rsid w:val="00CC08A5"/>
    <w:rsid w:val="00CC0C08"/>
    <w:rsid w:val="00CC144B"/>
    <w:rsid w:val="00CC1A61"/>
    <w:rsid w:val="00CC3125"/>
    <w:rsid w:val="00CC314D"/>
    <w:rsid w:val="00CC39A5"/>
    <w:rsid w:val="00CC6E07"/>
    <w:rsid w:val="00CC772C"/>
    <w:rsid w:val="00CD0F2D"/>
    <w:rsid w:val="00CD25D2"/>
    <w:rsid w:val="00CD30E3"/>
    <w:rsid w:val="00CD3C8E"/>
    <w:rsid w:val="00CD542D"/>
    <w:rsid w:val="00CD5715"/>
    <w:rsid w:val="00CD584A"/>
    <w:rsid w:val="00CD6067"/>
    <w:rsid w:val="00CD6A61"/>
    <w:rsid w:val="00CD6D20"/>
    <w:rsid w:val="00CD7711"/>
    <w:rsid w:val="00CD77B6"/>
    <w:rsid w:val="00CD7A83"/>
    <w:rsid w:val="00CD7D71"/>
    <w:rsid w:val="00CE0C02"/>
    <w:rsid w:val="00CE343B"/>
    <w:rsid w:val="00CE3588"/>
    <w:rsid w:val="00CE4823"/>
    <w:rsid w:val="00CE5EDC"/>
    <w:rsid w:val="00CE74C9"/>
    <w:rsid w:val="00CE789D"/>
    <w:rsid w:val="00CF0644"/>
    <w:rsid w:val="00CF177C"/>
    <w:rsid w:val="00CF340D"/>
    <w:rsid w:val="00CF3857"/>
    <w:rsid w:val="00CF7F29"/>
    <w:rsid w:val="00D00C75"/>
    <w:rsid w:val="00D017DD"/>
    <w:rsid w:val="00D01897"/>
    <w:rsid w:val="00D02521"/>
    <w:rsid w:val="00D03C08"/>
    <w:rsid w:val="00D04B45"/>
    <w:rsid w:val="00D05325"/>
    <w:rsid w:val="00D05729"/>
    <w:rsid w:val="00D0610A"/>
    <w:rsid w:val="00D067E1"/>
    <w:rsid w:val="00D114CB"/>
    <w:rsid w:val="00D13AB7"/>
    <w:rsid w:val="00D14AEE"/>
    <w:rsid w:val="00D15608"/>
    <w:rsid w:val="00D16A9F"/>
    <w:rsid w:val="00D1702D"/>
    <w:rsid w:val="00D17088"/>
    <w:rsid w:val="00D171E6"/>
    <w:rsid w:val="00D21EDA"/>
    <w:rsid w:val="00D23461"/>
    <w:rsid w:val="00D23553"/>
    <w:rsid w:val="00D24E98"/>
    <w:rsid w:val="00D2639C"/>
    <w:rsid w:val="00D276D2"/>
    <w:rsid w:val="00D3081A"/>
    <w:rsid w:val="00D30AC2"/>
    <w:rsid w:val="00D30B3D"/>
    <w:rsid w:val="00D30E12"/>
    <w:rsid w:val="00D317AD"/>
    <w:rsid w:val="00D318E6"/>
    <w:rsid w:val="00D31AE3"/>
    <w:rsid w:val="00D31B2F"/>
    <w:rsid w:val="00D31B5F"/>
    <w:rsid w:val="00D320C8"/>
    <w:rsid w:val="00D3295C"/>
    <w:rsid w:val="00D3374F"/>
    <w:rsid w:val="00D34257"/>
    <w:rsid w:val="00D345F1"/>
    <w:rsid w:val="00D34EE7"/>
    <w:rsid w:val="00D35CC8"/>
    <w:rsid w:val="00D37111"/>
    <w:rsid w:val="00D401ED"/>
    <w:rsid w:val="00D4151E"/>
    <w:rsid w:val="00D41D33"/>
    <w:rsid w:val="00D43D8E"/>
    <w:rsid w:val="00D4402D"/>
    <w:rsid w:val="00D449D8"/>
    <w:rsid w:val="00D450FE"/>
    <w:rsid w:val="00D45263"/>
    <w:rsid w:val="00D45387"/>
    <w:rsid w:val="00D45E6F"/>
    <w:rsid w:val="00D45F0D"/>
    <w:rsid w:val="00D46434"/>
    <w:rsid w:val="00D4731F"/>
    <w:rsid w:val="00D47FA9"/>
    <w:rsid w:val="00D50D0D"/>
    <w:rsid w:val="00D51522"/>
    <w:rsid w:val="00D51DA0"/>
    <w:rsid w:val="00D525E1"/>
    <w:rsid w:val="00D52A26"/>
    <w:rsid w:val="00D53D2E"/>
    <w:rsid w:val="00D5757C"/>
    <w:rsid w:val="00D610FA"/>
    <w:rsid w:val="00D6128C"/>
    <w:rsid w:val="00D61470"/>
    <w:rsid w:val="00D61A0F"/>
    <w:rsid w:val="00D61C24"/>
    <w:rsid w:val="00D64C5A"/>
    <w:rsid w:val="00D723C2"/>
    <w:rsid w:val="00D72620"/>
    <w:rsid w:val="00D73BA9"/>
    <w:rsid w:val="00D769AC"/>
    <w:rsid w:val="00D7713A"/>
    <w:rsid w:val="00D77141"/>
    <w:rsid w:val="00D806DE"/>
    <w:rsid w:val="00D811C2"/>
    <w:rsid w:val="00D81EF1"/>
    <w:rsid w:val="00D82BB7"/>
    <w:rsid w:val="00D845AA"/>
    <w:rsid w:val="00D849F5"/>
    <w:rsid w:val="00D8506C"/>
    <w:rsid w:val="00D854E0"/>
    <w:rsid w:val="00D859AF"/>
    <w:rsid w:val="00D86B43"/>
    <w:rsid w:val="00D87B82"/>
    <w:rsid w:val="00D87F0E"/>
    <w:rsid w:val="00D91481"/>
    <w:rsid w:val="00D91578"/>
    <w:rsid w:val="00D91797"/>
    <w:rsid w:val="00D95DAE"/>
    <w:rsid w:val="00D97DEE"/>
    <w:rsid w:val="00DA09B5"/>
    <w:rsid w:val="00DA1430"/>
    <w:rsid w:val="00DA3770"/>
    <w:rsid w:val="00DA5911"/>
    <w:rsid w:val="00DA6BEA"/>
    <w:rsid w:val="00DB0480"/>
    <w:rsid w:val="00DB1F96"/>
    <w:rsid w:val="00DB2B21"/>
    <w:rsid w:val="00DB38EC"/>
    <w:rsid w:val="00DB3C79"/>
    <w:rsid w:val="00DB4BBE"/>
    <w:rsid w:val="00DB4F0F"/>
    <w:rsid w:val="00DB51DA"/>
    <w:rsid w:val="00DC135F"/>
    <w:rsid w:val="00DC2D1F"/>
    <w:rsid w:val="00DC2FD7"/>
    <w:rsid w:val="00DC3DD7"/>
    <w:rsid w:val="00DC421D"/>
    <w:rsid w:val="00DC599D"/>
    <w:rsid w:val="00DC63C3"/>
    <w:rsid w:val="00DD1656"/>
    <w:rsid w:val="00DD2563"/>
    <w:rsid w:val="00DD2BB2"/>
    <w:rsid w:val="00DD42D4"/>
    <w:rsid w:val="00DD46CA"/>
    <w:rsid w:val="00DD527D"/>
    <w:rsid w:val="00DD53ED"/>
    <w:rsid w:val="00DD6EE3"/>
    <w:rsid w:val="00DD7853"/>
    <w:rsid w:val="00DD7D9A"/>
    <w:rsid w:val="00DE09DA"/>
    <w:rsid w:val="00DE0AEF"/>
    <w:rsid w:val="00DE1716"/>
    <w:rsid w:val="00DE1801"/>
    <w:rsid w:val="00DE2FCD"/>
    <w:rsid w:val="00DE3AA6"/>
    <w:rsid w:val="00DE46CA"/>
    <w:rsid w:val="00DE5025"/>
    <w:rsid w:val="00DE55BA"/>
    <w:rsid w:val="00DE55E3"/>
    <w:rsid w:val="00DE6547"/>
    <w:rsid w:val="00DE66B9"/>
    <w:rsid w:val="00DE6AC3"/>
    <w:rsid w:val="00DE6FA7"/>
    <w:rsid w:val="00DF00A1"/>
    <w:rsid w:val="00DF0231"/>
    <w:rsid w:val="00DF07D9"/>
    <w:rsid w:val="00DF3860"/>
    <w:rsid w:val="00DF39D7"/>
    <w:rsid w:val="00DF3BED"/>
    <w:rsid w:val="00DF498B"/>
    <w:rsid w:val="00DF5B4B"/>
    <w:rsid w:val="00DF5EE5"/>
    <w:rsid w:val="00DF7490"/>
    <w:rsid w:val="00E02F0F"/>
    <w:rsid w:val="00E030E3"/>
    <w:rsid w:val="00E031BF"/>
    <w:rsid w:val="00E038F8"/>
    <w:rsid w:val="00E04362"/>
    <w:rsid w:val="00E07695"/>
    <w:rsid w:val="00E10DF2"/>
    <w:rsid w:val="00E1140C"/>
    <w:rsid w:val="00E12240"/>
    <w:rsid w:val="00E12A97"/>
    <w:rsid w:val="00E136F4"/>
    <w:rsid w:val="00E144AF"/>
    <w:rsid w:val="00E14A8D"/>
    <w:rsid w:val="00E1512B"/>
    <w:rsid w:val="00E1766A"/>
    <w:rsid w:val="00E17765"/>
    <w:rsid w:val="00E17CA0"/>
    <w:rsid w:val="00E21AB8"/>
    <w:rsid w:val="00E22748"/>
    <w:rsid w:val="00E253B4"/>
    <w:rsid w:val="00E3197C"/>
    <w:rsid w:val="00E3243B"/>
    <w:rsid w:val="00E325AE"/>
    <w:rsid w:val="00E33E14"/>
    <w:rsid w:val="00E345AB"/>
    <w:rsid w:val="00E34F98"/>
    <w:rsid w:val="00E3552E"/>
    <w:rsid w:val="00E403F8"/>
    <w:rsid w:val="00E40B6E"/>
    <w:rsid w:val="00E42E84"/>
    <w:rsid w:val="00E4398D"/>
    <w:rsid w:val="00E43B03"/>
    <w:rsid w:val="00E43D65"/>
    <w:rsid w:val="00E450DE"/>
    <w:rsid w:val="00E462A8"/>
    <w:rsid w:val="00E46F50"/>
    <w:rsid w:val="00E47BF4"/>
    <w:rsid w:val="00E47F22"/>
    <w:rsid w:val="00E50365"/>
    <w:rsid w:val="00E508F0"/>
    <w:rsid w:val="00E50DAC"/>
    <w:rsid w:val="00E50DD3"/>
    <w:rsid w:val="00E53875"/>
    <w:rsid w:val="00E53C2F"/>
    <w:rsid w:val="00E548FA"/>
    <w:rsid w:val="00E55940"/>
    <w:rsid w:val="00E57DD4"/>
    <w:rsid w:val="00E57E73"/>
    <w:rsid w:val="00E62933"/>
    <w:rsid w:val="00E6298A"/>
    <w:rsid w:val="00E646DB"/>
    <w:rsid w:val="00E64B68"/>
    <w:rsid w:val="00E65EFE"/>
    <w:rsid w:val="00E670BD"/>
    <w:rsid w:val="00E70CC7"/>
    <w:rsid w:val="00E71188"/>
    <w:rsid w:val="00E71353"/>
    <w:rsid w:val="00E71C9B"/>
    <w:rsid w:val="00E72424"/>
    <w:rsid w:val="00E728FC"/>
    <w:rsid w:val="00E73416"/>
    <w:rsid w:val="00E7369F"/>
    <w:rsid w:val="00E75699"/>
    <w:rsid w:val="00E7583A"/>
    <w:rsid w:val="00E75895"/>
    <w:rsid w:val="00E773D5"/>
    <w:rsid w:val="00E80222"/>
    <w:rsid w:val="00E80C3C"/>
    <w:rsid w:val="00E81A86"/>
    <w:rsid w:val="00E847CD"/>
    <w:rsid w:val="00E849F3"/>
    <w:rsid w:val="00E8560F"/>
    <w:rsid w:val="00E85953"/>
    <w:rsid w:val="00E861FD"/>
    <w:rsid w:val="00E86828"/>
    <w:rsid w:val="00E8689F"/>
    <w:rsid w:val="00E876AA"/>
    <w:rsid w:val="00E90174"/>
    <w:rsid w:val="00E90836"/>
    <w:rsid w:val="00E90E33"/>
    <w:rsid w:val="00E913A2"/>
    <w:rsid w:val="00E91AAF"/>
    <w:rsid w:val="00E91B3C"/>
    <w:rsid w:val="00E9396B"/>
    <w:rsid w:val="00E93EC0"/>
    <w:rsid w:val="00E95095"/>
    <w:rsid w:val="00E953BA"/>
    <w:rsid w:val="00E966A9"/>
    <w:rsid w:val="00E96AE6"/>
    <w:rsid w:val="00EA07C3"/>
    <w:rsid w:val="00EA0D0F"/>
    <w:rsid w:val="00EA16BD"/>
    <w:rsid w:val="00EA2AAD"/>
    <w:rsid w:val="00EA3372"/>
    <w:rsid w:val="00EA3C3B"/>
    <w:rsid w:val="00EA4989"/>
    <w:rsid w:val="00EA5585"/>
    <w:rsid w:val="00EA5D37"/>
    <w:rsid w:val="00EA608B"/>
    <w:rsid w:val="00EA72CB"/>
    <w:rsid w:val="00EB06EA"/>
    <w:rsid w:val="00EB1100"/>
    <w:rsid w:val="00EB1BFE"/>
    <w:rsid w:val="00EB4A08"/>
    <w:rsid w:val="00EB5E27"/>
    <w:rsid w:val="00EB6E07"/>
    <w:rsid w:val="00EB6FA2"/>
    <w:rsid w:val="00EB7204"/>
    <w:rsid w:val="00EC2F42"/>
    <w:rsid w:val="00EC3421"/>
    <w:rsid w:val="00EC3A22"/>
    <w:rsid w:val="00EC43F2"/>
    <w:rsid w:val="00EC5DC7"/>
    <w:rsid w:val="00EC67A9"/>
    <w:rsid w:val="00EC67ED"/>
    <w:rsid w:val="00EC7AE8"/>
    <w:rsid w:val="00ED14AB"/>
    <w:rsid w:val="00ED1A83"/>
    <w:rsid w:val="00ED1FA3"/>
    <w:rsid w:val="00ED2037"/>
    <w:rsid w:val="00ED289C"/>
    <w:rsid w:val="00ED29D1"/>
    <w:rsid w:val="00ED2F50"/>
    <w:rsid w:val="00ED36A5"/>
    <w:rsid w:val="00ED4171"/>
    <w:rsid w:val="00ED52D7"/>
    <w:rsid w:val="00ED5F60"/>
    <w:rsid w:val="00ED6230"/>
    <w:rsid w:val="00ED68FB"/>
    <w:rsid w:val="00ED7535"/>
    <w:rsid w:val="00ED773F"/>
    <w:rsid w:val="00EE25C9"/>
    <w:rsid w:val="00EE2D93"/>
    <w:rsid w:val="00EE3186"/>
    <w:rsid w:val="00EE329A"/>
    <w:rsid w:val="00EE3BDA"/>
    <w:rsid w:val="00EE3CB0"/>
    <w:rsid w:val="00EE408B"/>
    <w:rsid w:val="00EE644B"/>
    <w:rsid w:val="00EF076E"/>
    <w:rsid w:val="00EF0EE5"/>
    <w:rsid w:val="00EF3A9A"/>
    <w:rsid w:val="00EF4664"/>
    <w:rsid w:val="00EF4BE4"/>
    <w:rsid w:val="00EF4FC4"/>
    <w:rsid w:val="00EF66DB"/>
    <w:rsid w:val="00EF7462"/>
    <w:rsid w:val="00EF7483"/>
    <w:rsid w:val="00EF7DE0"/>
    <w:rsid w:val="00F015ED"/>
    <w:rsid w:val="00F02A0B"/>
    <w:rsid w:val="00F03308"/>
    <w:rsid w:val="00F0358E"/>
    <w:rsid w:val="00F037A9"/>
    <w:rsid w:val="00F04864"/>
    <w:rsid w:val="00F04A0D"/>
    <w:rsid w:val="00F06E35"/>
    <w:rsid w:val="00F0793F"/>
    <w:rsid w:val="00F12068"/>
    <w:rsid w:val="00F12676"/>
    <w:rsid w:val="00F12990"/>
    <w:rsid w:val="00F13BEC"/>
    <w:rsid w:val="00F13C4B"/>
    <w:rsid w:val="00F14DA8"/>
    <w:rsid w:val="00F1562C"/>
    <w:rsid w:val="00F15B1E"/>
    <w:rsid w:val="00F15F9C"/>
    <w:rsid w:val="00F2069F"/>
    <w:rsid w:val="00F22219"/>
    <w:rsid w:val="00F22492"/>
    <w:rsid w:val="00F228A4"/>
    <w:rsid w:val="00F22F5D"/>
    <w:rsid w:val="00F23F1F"/>
    <w:rsid w:val="00F23FB8"/>
    <w:rsid w:val="00F24FBB"/>
    <w:rsid w:val="00F26552"/>
    <w:rsid w:val="00F267BA"/>
    <w:rsid w:val="00F26A25"/>
    <w:rsid w:val="00F273AB"/>
    <w:rsid w:val="00F306C2"/>
    <w:rsid w:val="00F30D77"/>
    <w:rsid w:val="00F316BD"/>
    <w:rsid w:val="00F32409"/>
    <w:rsid w:val="00F32420"/>
    <w:rsid w:val="00F32422"/>
    <w:rsid w:val="00F329EF"/>
    <w:rsid w:val="00F347D5"/>
    <w:rsid w:val="00F3607A"/>
    <w:rsid w:val="00F37D07"/>
    <w:rsid w:val="00F37E21"/>
    <w:rsid w:val="00F428C8"/>
    <w:rsid w:val="00F42F3D"/>
    <w:rsid w:val="00F44A92"/>
    <w:rsid w:val="00F462E2"/>
    <w:rsid w:val="00F47834"/>
    <w:rsid w:val="00F5084C"/>
    <w:rsid w:val="00F51567"/>
    <w:rsid w:val="00F518C1"/>
    <w:rsid w:val="00F52943"/>
    <w:rsid w:val="00F52DB3"/>
    <w:rsid w:val="00F53073"/>
    <w:rsid w:val="00F542FD"/>
    <w:rsid w:val="00F55339"/>
    <w:rsid w:val="00F55C72"/>
    <w:rsid w:val="00F57AB8"/>
    <w:rsid w:val="00F60E62"/>
    <w:rsid w:val="00F61767"/>
    <w:rsid w:val="00F62570"/>
    <w:rsid w:val="00F62AEE"/>
    <w:rsid w:val="00F62BB9"/>
    <w:rsid w:val="00F63273"/>
    <w:rsid w:val="00F633B9"/>
    <w:rsid w:val="00F6484A"/>
    <w:rsid w:val="00F661D8"/>
    <w:rsid w:val="00F664DD"/>
    <w:rsid w:val="00F70631"/>
    <w:rsid w:val="00F71A67"/>
    <w:rsid w:val="00F756DB"/>
    <w:rsid w:val="00F75B50"/>
    <w:rsid w:val="00F76CAB"/>
    <w:rsid w:val="00F76FAE"/>
    <w:rsid w:val="00F779CE"/>
    <w:rsid w:val="00F77B94"/>
    <w:rsid w:val="00F81C8B"/>
    <w:rsid w:val="00F82885"/>
    <w:rsid w:val="00F82E3A"/>
    <w:rsid w:val="00F83C18"/>
    <w:rsid w:val="00F842BA"/>
    <w:rsid w:val="00F866D4"/>
    <w:rsid w:val="00F87958"/>
    <w:rsid w:val="00F91074"/>
    <w:rsid w:val="00F915FF"/>
    <w:rsid w:val="00F91966"/>
    <w:rsid w:val="00F923EC"/>
    <w:rsid w:val="00F92B44"/>
    <w:rsid w:val="00F92DD2"/>
    <w:rsid w:val="00F92F6B"/>
    <w:rsid w:val="00F951E0"/>
    <w:rsid w:val="00F959D6"/>
    <w:rsid w:val="00F9644F"/>
    <w:rsid w:val="00F97172"/>
    <w:rsid w:val="00FA073B"/>
    <w:rsid w:val="00FA232D"/>
    <w:rsid w:val="00FA25CA"/>
    <w:rsid w:val="00FA3084"/>
    <w:rsid w:val="00FA324D"/>
    <w:rsid w:val="00FA3B73"/>
    <w:rsid w:val="00FA4A35"/>
    <w:rsid w:val="00FA5168"/>
    <w:rsid w:val="00FA5C41"/>
    <w:rsid w:val="00FA74F7"/>
    <w:rsid w:val="00FA7784"/>
    <w:rsid w:val="00FA7B43"/>
    <w:rsid w:val="00FB00C1"/>
    <w:rsid w:val="00FB3F21"/>
    <w:rsid w:val="00FC0052"/>
    <w:rsid w:val="00FC1324"/>
    <w:rsid w:val="00FC2C28"/>
    <w:rsid w:val="00FC3192"/>
    <w:rsid w:val="00FC35C4"/>
    <w:rsid w:val="00FC365D"/>
    <w:rsid w:val="00FC4194"/>
    <w:rsid w:val="00FC4440"/>
    <w:rsid w:val="00FC446F"/>
    <w:rsid w:val="00FC4ACD"/>
    <w:rsid w:val="00FC4D3D"/>
    <w:rsid w:val="00FC5484"/>
    <w:rsid w:val="00FC5D08"/>
    <w:rsid w:val="00FC61BD"/>
    <w:rsid w:val="00FC778A"/>
    <w:rsid w:val="00FC77C9"/>
    <w:rsid w:val="00FC7AAF"/>
    <w:rsid w:val="00FC7FA9"/>
    <w:rsid w:val="00FD0544"/>
    <w:rsid w:val="00FD2016"/>
    <w:rsid w:val="00FD2AC9"/>
    <w:rsid w:val="00FD2EB2"/>
    <w:rsid w:val="00FD4693"/>
    <w:rsid w:val="00FD4BED"/>
    <w:rsid w:val="00FD5851"/>
    <w:rsid w:val="00FD6510"/>
    <w:rsid w:val="00FE12EB"/>
    <w:rsid w:val="00FE1559"/>
    <w:rsid w:val="00FE1D1F"/>
    <w:rsid w:val="00FE227D"/>
    <w:rsid w:val="00FE2D44"/>
    <w:rsid w:val="00FE37C5"/>
    <w:rsid w:val="00FE38A8"/>
    <w:rsid w:val="00FE4AAA"/>
    <w:rsid w:val="00FE5533"/>
    <w:rsid w:val="00FE5FE2"/>
    <w:rsid w:val="00FF0174"/>
    <w:rsid w:val="00FF01BB"/>
    <w:rsid w:val="00FF02CF"/>
    <w:rsid w:val="00FF16C0"/>
    <w:rsid w:val="00FF2448"/>
    <w:rsid w:val="00FF3EBD"/>
    <w:rsid w:val="00FF4098"/>
    <w:rsid w:val="00FF5776"/>
    <w:rsid w:val="00FF62FB"/>
    <w:rsid w:val="00FF641A"/>
    <w:rsid w:val="00FF6863"/>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E655D"/>
  <w15:docId w15:val="{22D00CB3-2AFB-9140-BD65-4C28FFDA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37BC0"/>
    <w:rPr>
      <w:sz w:val="24"/>
      <w:szCs w:val="24"/>
    </w:rPr>
  </w:style>
  <w:style w:type="paragraph" w:styleId="berschrift1">
    <w:name w:val="heading 1"/>
    <w:basedOn w:val="Standard"/>
    <w:next w:val="Standard"/>
    <w:link w:val="berschrift1Zchn"/>
    <w:uiPriority w:val="9"/>
    <w:qFormat/>
    <w:rsid w:val="005511D5"/>
    <w:pPr>
      <w:keepNext/>
      <w:spacing w:before="100" w:beforeAutospacing="1" w:after="100" w:afterAutospacing="1"/>
      <w:outlineLvl w:val="0"/>
    </w:pPr>
    <w:rPr>
      <w:b/>
      <w:bCs/>
      <w:sz w:val="32"/>
      <w:lang w:val="en-GB"/>
    </w:rPr>
  </w:style>
  <w:style w:type="paragraph" w:styleId="berschrift2">
    <w:name w:val="heading 2"/>
    <w:basedOn w:val="Standard"/>
    <w:next w:val="Standard"/>
    <w:link w:val="berschrift2Zchn"/>
    <w:uiPriority w:val="9"/>
    <w:qFormat/>
    <w:rsid w:val="00403338"/>
    <w:pPr>
      <w:keepNext/>
      <w:spacing w:before="100" w:beforeAutospacing="1" w:after="100" w:afterAutospacing="1"/>
      <w:outlineLvl w:val="1"/>
    </w:pPr>
    <w:rPr>
      <w:b/>
      <w:bCs/>
      <w:lang w:val="en-GB"/>
    </w:rPr>
  </w:style>
  <w:style w:type="paragraph" w:styleId="berschrift3">
    <w:name w:val="heading 3"/>
    <w:basedOn w:val="Standard"/>
    <w:next w:val="Standard"/>
    <w:qFormat/>
    <w:rsid w:val="00403338"/>
    <w:pPr>
      <w:keepNext/>
      <w:outlineLvl w:val="2"/>
    </w:pPr>
    <w:rPr>
      <w:rFonts w:cs="Arial"/>
      <w:b/>
      <w:bCs/>
      <w:szCs w:val="20"/>
    </w:rPr>
  </w:style>
  <w:style w:type="paragraph" w:styleId="berschrift4">
    <w:name w:val="heading 4"/>
    <w:basedOn w:val="Standard"/>
    <w:next w:val="Standard"/>
    <w:link w:val="berschrift4Zchn"/>
    <w:uiPriority w:val="9"/>
    <w:qFormat/>
    <w:rsid w:val="00403338"/>
    <w:pPr>
      <w:keepNext/>
      <w:outlineLvl w:val="3"/>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76BF4"/>
    <w:pPr>
      <w:tabs>
        <w:tab w:val="center" w:pos="4536"/>
        <w:tab w:val="right" w:pos="9072"/>
      </w:tabs>
    </w:pPr>
  </w:style>
  <w:style w:type="paragraph" w:styleId="Fuzeile">
    <w:name w:val="footer"/>
    <w:basedOn w:val="Standard"/>
    <w:rsid w:val="00176BF4"/>
    <w:pPr>
      <w:tabs>
        <w:tab w:val="center" w:pos="4536"/>
        <w:tab w:val="right" w:pos="9072"/>
      </w:tabs>
    </w:pPr>
  </w:style>
  <w:style w:type="character" w:styleId="Hyperlink">
    <w:name w:val="Hyperlink"/>
    <w:basedOn w:val="Absatz-Standardschriftart"/>
    <w:uiPriority w:val="99"/>
    <w:rsid w:val="000622D9"/>
    <w:rPr>
      <w:color w:val="0000FF"/>
      <w:u w:val="single"/>
    </w:rPr>
  </w:style>
  <w:style w:type="paragraph" w:styleId="Index1">
    <w:name w:val="index 1"/>
    <w:basedOn w:val="Standard"/>
    <w:next w:val="Standard"/>
    <w:autoRedefine/>
    <w:semiHidden/>
    <w:rsid w:val="00403338"/>
    <w:pPr>
      <w:ind w:left="200" w:hanging="200"/>
    </w:pPr>
  </w:style>
  <w:style w:type="paragraph" w:styleId="Indexberschrift">
    <w:name w:val="index heading"/>
    <w:basedOn w:val="Standard"/>
    <w:next w:val="Index1"/>
    <w:semiHidden/>
    <w:rsid w:val="00403338"/>
    <w:pPr>
      <w:spacing w:before="140" w:line="270" w:lineRule="exact"/>
    </w:pPr>
    <w:rPr>
      <w:rFonts w:cs="Arial"/>
      <w:b/>
      <w:bCs/>
    </w:rPr>
  </w:style>
  <w:style w:type="paragraph" w:styleId="StandardWeb">
    <w:name w:val="Normal (Web)"/>
    <w:basedOn w:val="Standard"/>
    <w:uiPriority w:val="99"/>
    <w:rsid w:val="00376720"/>
    <w:pPr>
      <w:spacing w:before="72" w:after="288"/>
    </w:pPr>
  </w:style>
  <w:style w:type="paragraph" w:styleId="Dokumentstruktur">
    <w:name w:val="Document Map"/>
    <w:basedOn w:val="Standard"/>
    <w:semiHidden/>
    <w:rsid w:val="00ED1045"/>
    <w:pPr>
      <w:shd w:val="clear" w:color="auto" w:fill="000080"/>
    </w:pPr>
    <w:rPr>
      <w:rFonts w:ascii="Tahoma" w:hAnsi="Tahoma" w:cs="Tahoma"/>
      <w:szCs w:val="20"/>
    </w:rPr>
  </w:style>
  <w:style w:type="paragraph" w:customStyle="1" w:styleId="BoilerPlate">
    <w:name w:val="Boiler Plate"/>
    <w:rsid w:val="00380046"/>
    <w:rPr>
      <w:rFonts w:ascii="Arial" w:hAnsi="Arial"/>
      <w:szCs w:val="24"/>
    </w:rPr>
  </w:style>
  <w:style w:type="paragraph" w:customStyle="1" w:styleId="Adresseunten">
    <w:name w:val="Adresse unten"/>
    <w:rsid w:val="00176BF4"/>
    <w:pPr>
      <w:autoSpaceDE w:val="0"/>
      <w:autoSpaceDN w:val="0"/>
      <w:adjustRightInd w:val="0"/>
      <w:spacing w:line="140" w:lineRule="atLeast"/>
      <w:textAlignment w:val="center"/>
    </w:pPr>
    <w:rPr>
      <w:rFonts w:ascii="Arial" w:hAnsi="Arial" w:cs="HelveticaNeue LT 45 Light"/>
      <w:color w:val="000000"/>
      <w:sz w:val="11"/>
      <w:szCs w:val="12"/>
    </w:rPr>
  </w:style>
  <w:style w:type="character" w:customStyle="1" w:styleId="Fettgestellt">
    <w:name w:val="Fett gestellt"/>
    <w:rsid w:val="002A5D5B"/>
    <w:rPr>
      <w:b/>
      <w:bCs/>
    </w:rPr>
  </w:style>
  <w:style w:type="paragraph" w:customStyle="1" w:styleId="AdresseAbsenderfeld">
    <w:name w:val="Adresse Absenderfeld"/>
    <w:rsid w:val="00176BF4"/>
    <w:rPr>
      <w:rFonts w:ascii="Arial" w:hAnsi="Arial" w:cs="HelveticaNeue LT 45 Light"/>
      <w:color w:val="000000"/>
      <w:sz w:val="12"/>
      <w:szCs w:val="12"/>
    </w:rPr>
  </w:style>
  <w:style w:type="paragraph" w:customStyle="1" w:styleId="Adresserechts">
    <w:name w:val="Adresse rechts"/>
    <w:next w:val="Datum"/>
    <w:rsid w:val="00176BF4"/>
    <w:pPr>
      <w:tabs>
        <w:tab w:val="left" w:pos="340"/>
      </w:tabs>
    </w:pPr>
    <w:rPr>
      <w:rFonts w:ascii="Arial" w:hAnsi="Arial"/>
      <w:color w:val="000000"/>
      <w:sz w:val="14"/>
      <w:szCs w:val="24"/>
      <w:lang w:val="en-GB"/>
    </w:rPr>
  </w:style>
  <w:style w:type="table" w:styleId="Tabellenraster">
    <w:name w:val="Table Grid"/>
    <w:basedOn w:val="NormaleTabelle"/>
    <w:rsid w:val="0026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rsid w:val="00376884"/>
    <w:rPr>
      <w:rFonts w:ascii="Arial" w:hAnsi="Arial"/>
      <w:color w:val="000000"/>
      <w:szCs w:val="24"/>
    </w:rPr>
  </w:style>
  <w:style w:type="paragraph" w:styleId="Sprechblasentext">
    <w:name w:val="Balloon Text"/>
    <w:basedOn w:val="Standard"/>
    <w:semiHidden/>
    <w:rsid w:val="002A30E8"/>
    <w:rPr>
      <w:rFonts w:ascii="Tahoma" w:hAnsi="Tahoma" w:cs="Tahoma"/>
      <w:sz w:val="16"/>
      <w:szCs w:val="16"/>
    </w:rPr>
  </w:style>
  <w:style w:type="character" w:styleId="Kommentarzeichen">
    <w:name w:val="annotation reference"/>
    <w:basedOn w:val="Absatz-Standardschriftart"/>
    <w:uiPriority w:val="99"/>
    <w:semiHidden/>
    <w:rsid w:val="00F04C24"/>
    <w:rPr>
      <w:sz w:val="16"/>
      <w:szCs w:val="16"/>
    </w:rPr>
  </w:style>
  <w:style w:type="paragraph" w:styleId="Kommentartext">
    <w:name w:val="annotation text"/>
    <w:basedOn w:val="Standard"/>
    <w:link w:val="KommentartextZchn"/>
    <w:uiPriority w:val="99"/>
    <w:rsid w:val="00F04C24"/>
    <w:rPr>
      <w:szCs w:val="20"/>
    </w:rPr>
  </w:style>
  <w:style w:type="paragraph" w:styleId="Kommentarthema">
    <w:name w:val="annotation subject"/>
    <w:basedOn w:val="Kommentartext"/>
    <w:next w:val="Kommentartext"/>
    <w:semiHidden/>
    <w:rsid w:val="00F04C24"/>
    <w:rPr>
      <w:b/>
      <w:bCs/>
    </w:rPr>
  </w:style>
  <w:style w:type="paragraph" w:styleId="NurText">
    <w:name w:val="Plain Text"/>
    <w:basedOn w:val="Standard"/>
    <w:link w:val="NurTextZchn"/>
    <w:uiPriority w:val="99"/>
    <w:unhideWhenUsed/>
    <w:rsid w:val="007A5F4A"/>
    <w:rPr>
      <w:rFonts w:ascii="Consolas" w:eastAsia="Calibri" w:hAnsi="Consolas"/>
      <w:sz w:val="21"/>
      <w:szCs w:val="21"/>
      <w:lang w:eastAsia="en-US"/>
    </w:rPr>
  </w:style>
  <w:style w:type="character" w:customStyle="1" w:styleId="NurTextZchn">
    <w:name w:val="Nur Text Zchn"/>
    <w:basedOn w:val="Absatz-Standardschriftart"/>
    <w:link w:val="NurText"/>
    <w:uiPriority w:val="99"/>
    <w:rsid w:val="007A5F4A"/>
    <w:rPr>
      <w:rFonts w:ascii="Consolas" w:eastAsia="Calibri" w:hAnsi="Consolas" w:cs="Times New Roman"/>
      <w:sz w:val="21"/>
      <w:szCs w:val="21"/>
      <w:lang w:eastAsia="en-US"/>
    </w:rPr>
  </w:style>
  <w:style w:type="paragraph" w:styleId="Listenabsatz">
    <w:name w:val="List Paragraph"/>
    <w:basedOn w:val="Standard"/>
    <w:uiPriority w:val="34"/>
    <w:qFormat/>
    <w:rsid w:val="005A2036"/>
    <w:pPr>
      <w:ind w:left="720"/>
      <w:contextualSpacing/>
    </w:pPr>
  </w:style>
  <w:style w:type="paragraph" w:styleId="E-Mail-Signatur">
    <w:name w:val="E-mail Signature"/>
    <w:basedOn w:val="Standard"/>
    <w:link w:val="E-Mail-SignaturZchn"/>
    <w:uiPriority w:val="99"/>
    <w:rsid w:val="009326DE"/>
    <w:pPr>
      <w:spacing w:before="100" w:beforeAutospacing="1" w:after="100" w:afterAutospacing="1"/>
    </w:pPr>
  </w:style>
  <w:style w:type="character" w:customStyle="1" w:styleId="E-Mail-SignaturZchn">
    <w:name w:val="E-Mail-Signatur Zchn"/>
    <w:basedOn w:val="Absatz-Standardschriftart"/>
    <w:link w:val="E-Mail-Signatur"/>
    <w:uiPriority w:val="99"/>
    <w:rsid w:val="009326DE"/>
    <w:rPr>
      <w:sz w:val="24"/>
      <w:szCs w:val="24"/>
    </w:rPr>
  </w:style>
  <w:style w:type="paragraph" w:styleId="Aufzhlungszeichen">
    <w:name w:val="List Bullet"/>
    <w:basedOn w:val="Standard"/>
    <w:rsid w:val="005511D5"/>
    <w:pPr>
      <w:numPr>
        <w:numId w:val="1"/>
      </w:numPr>
      <w:spacing w:before="120" w:after="120" w:line="360" w:lineRule="auto"/>
      <w:contextualSpacing/>
      <w:jc w:val="both"/>
    </w:pPr>
  </w:style>
  <w:style w:type="character" w:customStyle="1" w:styleId="berschrift4Zchn">
    <w:name w:val="Überschrift 4 Zchn"/>
    <w:basedOn w:val="Absatz-Standardschriftart"/>
    <w:link w:val="berschrift4"/>
    <w:uiPriority w:val="9"/>
    <w:rsid w:val="00E57E73"/>
    <w:rPr>
      <w:rFonts w:ascii="Arial" w:hAnsi="Arial" w:cs="Arial"/>
      <w:b/>
      <w:bCs/>
      <w:color w:val="000000"/>
      <w:sz w:val="22"/>
      <w:szCs w:val="24"/>
    </w:rPr>
  </w:style>
  <w:style w:type="character" w:customStyle="1" w:styleId="Hyperlink0">
    <w:name w:val="Hyperlink.0"/>
    <w:basedOn w:val="Hyperlink"/>
    <w:rsid w:val="00E57E73"/>
    <w:rPr>
      <w:color w:val="0000FF"/>
      <w:u w:val="single"/>
    </w:rPr>
  </w:style>
  <w:style w:type="paragraph" w:styleId="KeinLeerraum">
    <w:name w:val="No Spacing"/>
    <w:uiPriority w:val="1"/>
    <w:qFormat/>
    <w:rsid w:val="007B1F2E"/>
    <w:rPr>
      <w:rFonts w:ascii="Calibri" w:eastAsia="Calibri" w:hAnsi="Calibri"/>
      <w:sz w:val="22"/>
      <w:szCs w:val="22"/>
      <w:lang w:eastAsia="en-US"/>
    </w:rPr>
  </w:style>
  <w:style w:type="character" w:styleId="BesuchterLink">
    <w:name w:val="FollowedHyperlink"/>
    <w:basedOn w:val="Absatz-Standardschriftart"/>
    <w:rsid w:val="0030524B"/>
    <w:rPr>
      <w:color w:val="800080" w:themeColor="followedHyperlink"/>
      <w:u w:val="single"/>
    </w:rPr>
  </w:style>
  <w:style w:type="character" w:customStyle="1" w:styleId="berschrift1Zchn">
    <w:name w:val="Überschrift 1 Zchn"/>
    <w:basedOn w:val="Absatz-Standardschriftart"/>
    <w:link w:val="berschrift1"/>
    <w:uiPriority w:val="9"/>
    <w:rsid w:val="00291F53"/>
    <w:rPr>
      <w:rFonts w:ascii="Arial" w:hAnsi="Arial"/>
      <w:b/>
      <w:bCs/>
      <w:color w:val="000000"/>
      <w:sz w:val="32"/>
      <w:szCs w:val="24"/>
      <w:lang w:val="en-GB"/>
    </w:rPr>
  </w:style>
  <w:style w:type="character" w:customStyle="1" w:styleId="berschrift2Zchn">
    <w:name w:val="Überschrift 2 Zchn"/>
    <w:basedOn w:val="Absatz-Standardschriftart"/>
    <w:link w:val="berschrift2"/>
    <w:uiPriority w:val="9"/>
    <w:rsid w:val="000C689F"/>
    <w:rPr>
      <w:rFonts w:ascii="Arial" w:hAnsi="Arial"/>
      <w:b/>
      <w:bCs/>
      <w:color w:val="000000"/>
      <w:sz w:val="22"/>
      <w:szCs w:val="24"/>
      <w:lang w:val="en-GB"/>
    </w:rPr>
  </w:style>
  <w:style w:type="character" w:customStyle="1" w:styleId="bold1">
    <w:name w:val="bold1"/>
    <w:basedOn w:val="Absatz-Standardschriftart"/>
    <w:rsid w:val="00BE404B"/>
    <w:rPr>
      <w:b/>
      <w:bCs/>
    </w:rPr>
  </w:style>
  <w:style w:type="paragraph" w:customStyle="1" w:styleId="Contact">
    <w:name w:val="Contact"/>
    <w:basedOn w:val="Standard"/>
    <w:rsid w:val="007A094D"/>
    <w:pPr>
      <w:spacing w:line="200" w:lineRule="exact"/>
    </w:pPr>
    <w:rPr>
      <w:rFonts w:ascii="Rockwell" w:hAnsi="Rockwell"/>
      <w:color w:val="663366"/>
      <w:sz w:val="14"/>
      <w:szCs w:val="14"/>
    </w:rPr>
  </w:style>
  <w:style w:type="character" w:styleId="Fett">
    <w:name w:val="Strong"/>
    <w:basedOn w:val="Absatz-Standardschriftart"/>
    <w:uiPriority w:val="22"/>
    <w:qFormat/>
    <w:rsid w:val="00B05481"/>
    <w:rPr>
      <w:b/>
      <w:bCs/>
    </w:rPr>
  </w:style>
  <w:style w:type="paragraph" w:customStyle="1" w:styleId="p1">
    <w:name w:val="p1"/>
    <w:basedOn w:val="Standard"/>
    <w:rsid w:val="00A63868"/>
    <w:rPr>
      <w:rFonts w:ascii="Helvetica" w:hAnsi="Helvetica"/>
      <w:color w:val="FFFFFF"/>
      <w:sz w:val="15"/>
      <w:szCs w:val="15"/>
    </w:rPr>
  </w:style>
  <w:style w:type="character" w:customStyle="1" w:styleId="apple-converted-space">
    <w:name w:val="apple-converted-space"/>
    <w:basedOn w:val="Absatz-Standardschriftart"/>
    <w:rsid w:val="000E1CA2"/>
  </w:style>
  <w:style w:type="character" w:customStyle="1" w:styleId="st">
    <w:name w:val="st"/>
    <w:basedOn w:val="Absatz-Standardschriftart"/>
    <w:rsid w:val="009B1490"/>
  </w:style>
  <w:style w:type="character" w:styleId="Hervorhebung">
    <w:name w:val="Emphasis"/>
    <w:basedOn w:val="Absatz-Standardschriftart"/>
    <w:uiPriority w:val="20"/>
    <w:qFormat/>
    <w:rsid w:val="009B1490"/>
    <w:rPr>
      <w:i/>
      <w:iCs/>
    </w:rPr>
  </w:style>
  <w:style w:type="character" w:customStyle="1" w:styleId="link-fix--text">
    <w:name w:val="link-fix--text"/>
    <w:basedOn w:val="Absatz-Standardschriftart"/>
    <w:rsid w:val="00831D27"/>
  </w:style>
  <w:style w:type="character" w:customStyle="1" w:styleId="NichtaufgelsteErwhnung1">
    <w:name w:val="Nicht aufgelöste Erwähnung1"/>
    <w:basedOn w:val="Absatz-Standardschriftart"/>
    <w:rsid w:val="00A23D04"/>
    <w:rPr>
      <w:color w:val="605E5C"/>
      <w:shd w:val="clear" w:color="auto" w:fill="E1DFDD"/>
    </w:rPr>
  </w:style>
  <w:style w:type="paragraph" w:styleId="Funotentext">
    <w:name w:val="footnote text"/>
    <w:basedOn w:val="Standard"/>
    <w:link w:val="FunotentextZchn"/>
    <w:semiHidden/>
    <w:unhideWhenUsed/>
    <w:rsid w:val="000E128C"/>
    <w:rPr>
      <w:sz w:val="20"/>
      <w:szCs w:val="20"/>
    </w:rPr>
  </w:style>
  <w:style w:type="character" w:customStyle="1" w:styleId="FunotentextZchn">
    <w:name w:val="Fußnotentext Zchn"/>
    <w:basedOn w:val="Absatz-Standardschriftart"/>
    <w:link w:val="Funotentext"/>
    <w:semiHidden/>
    <w:rsid w:val="000E128C"/>
  </w:style>
  <w:style w:type="character" w:styleId="Funotenzeichen">
    <w:name w:val="footnote reference"/>
    <w:basedOn w:val="Absatz-Standardschriftart"/>
    <w:semiHidden/>
    <w:unhideWhenUsed/>
    <w:rsid w:val="000E128C"/>
    <w:rPr>
      <w:vertAlign w:val="superscript"/>
    </w:rPr>
  </w:style>
  <w:style w:type="character" w:customStyle="1" w:styleId="NichtaufgelsteErwhnung2">
    <w:name w:val="Nicht aufgelöste Erwähnung2"/>
    <w:basedOn w:val="Absatz-Standardschriftart"/>
    <w:uiPriority w:val="99"/>
    <w:semiHidden/>
    <w:unhideWhenUsed/>
    <w:rsid w:val="00E04362"/>
    <w:rPr>
      <w:color w:val="605E5C"/>
      <w:shd w:val="clear" w:color="auto" w:fill="E1DFDD"/>
    </w:rPr>
  </w:style>
  <w:style w:type="character" w:styleId="Seitenzahl">
    <w:name w:val="page number"/>
    <w:basedOn w:val="Absatz-Standardschriftart"/>
    <w:semiHidden/>
    <w:unhideWhenUsed/>
    <w:rsid w:val="005F0CB2"/>
  </w:style>
  <w:style w:type="character" w:customStyle="1" w:styleId="NichtaufgelsteErwhnung3">
    <w:name w:val="Nicht aufgelöste Erwähnung3"/>
    <w:basedOn w:val="Absatz-Standardschriftart"/>
    <w:uiPriority w:val="99"/>
    <w:semiHidden/>
    <w:unhideWhenUsed/>
    <w:rsid w:val="006D4E01"/>
    <w:rPr>
      <w:color w:val="605E5C"/>
      <w:shd w:val="clear" w:color="auto" w:fill="E1DFDD"/>
    </w:rPr>
  </w:style>
  <w:style w:type="character" w:customStyle="1" w:styleId="NichtaufgelsteErwhnung4">
    <w:name w:val="Nicht aufgelöste Erwähnung4"/>
    <w:basedOn w:val="Absatz-Standardschriftart"/>
    <w:uiPriority w:val="99"/>
    <w:semiHidden/>
    <w:unhideWhenUsed/>
    <w:rsid w:val="00333166"/>
    <w:rPr>
      <w:color w:val="605E5C"/>
      <w:shd w:val="clear" w:color="auto" w:fill="E1DFDD"/>
    </w:rPr>
  </w:style>
  <w:style w:type="character" w:styleId="NichtaufgelsteErwhnung">
    <w:name w:val="Unresolved Mention"/>
    <w:basedOn w:val="Absatz-Standardschriftart"/>
    <w:uiPriority w:val="99"/>
    <w:semiHidden/>
    <w:unhideWhenUsed/>
    <w:rsid w:val="003E4C5E"/>
    <w:rPr>
      <w:color w:val="605E5C"/>
      <w:shd w:val="clear" w:color="auto" w:fill="E1DFDD"/>
    </w:rPr>
  </w:style>
  <w:style w:type="character" w:customStyle="1" w:styleId="ed-textsmall">
    <w:name w:val="ed-text__small"/>
    <w:basedOn w:val="Absatz-Standardschriftart"/>
    <w:rsid w:val="0005316B"/>
  </w:style>
  <w:style w:type="paragraph" w:styleId="berarbeitung">
    <w:name w:val="Revision"/>
    <w:hidden/>
    <w:semiHidden/>
    <w:rsid w:val="0051018A"/>
    <w:rPr>
      <w:sz w:val="24"/>
      <w:szCs w:val="24"/>
    </w:rPr>
  </w:style>
  <w:style w:type="character" w:customStyle="1" w:styleId="KommentartextZchn">
    <w:name w:val="Kommentartext Zchn"/>
    <w:basedOn w:val="Absatz-Standardschriftart"/>
    <w:link w:val="Kommentartext"/>
    <w:uiPriority w:val="99"/>
    <w:rsid w:val="00F079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309">
      <w:bodyDiv w:val="1"/>
      <w:marLeft w:val="0"/>
      <w:marRight w:val="0"/>
      <w:marTop w:val="0"/>
      <w:marBottom w:val="0"/>
      <w:divBdr>
        <w:top w:val="none" w:sz="0" w:space="0" w:color="auto"/>
        <w:left w:val="none" w:sz="0" w:space="0" w:color="auto"/>
        <w:bottom w:val="none" w:sz="0" w:space="0" w:color="auto"/>
        <w:right w:val="none" w:sz="0" w:space="0" w:color="auto"/>
      </w:divBdr>
    </w:div>
    <w:div w:id="17239486">
      <w:bodyDiv w:val="1"/>
      <w:marLeft w:val="0"/>
      <w:marRight w:val="0"/>
      <w:marTop w:val="0"/>
      <w:marBottom w:val="0"/>
      <w:divBdr>
        <w:top w:val="none" w:sz="0" w:space="0" w:color="auto"/>
        <w:left w:val="none" w:sz="0" w:space="0" w:color="auto"/>
        <w:bottom w:val="none" w:sz="0" w:space="0" w:color="auto"/>
        <w:right w:val="none" w:sz="0" w:space="0" w:color="auto"/>
      </w:divBdr>
    </w:div>
    <w:div w:id="23943214">
      <w:bodyDiv w:val="1"/>
      <w:marLeft w:val="0"/>
      <w:marRight w:val="0"/>
      <w:marTop w:val="0"/>
      <w:marBottom w:val="0"/>
      <w:divBdr>
        <w:top w:val="none" w:sz="0" w:space="0" w:color="auto"/>
        <w:left w:val="none" w:sz="0" w:space="0" w:color="auto"/>
        <w:bottom w:val="none" w:sz="0" w:space="0" w:color="auto"/>
        <w:right w:val="none" w:sz="0" w:space="0" w:color="auto"/>
      </w:divBdr>
    </w:div>
    <w:div w:id="26954892">
      <w:bodyDiv w:val="1"/>
      <w:marLeft w:val="0"/>
      <w:marRight w:val="0"/>
      <w:marTop w:val="0"/>
      <w:marBottom w:val="0"/>
      <w:divBdr>
        <w:top w:val="none" w:sz="0" w:space="0" w:color="auto"/>
        <w:left w:val="none" w:sz="0" w:space="0" w:color="auto"/>
        <w:bottom w:val="none" w:sz="0" w:space="0" w:color="auto"/>
        <w:right w:val="none" w:sz="0" w:space="0" w:color="auto"/>
      </w:divBdr>
    </w:div>
    <w:div w:id="32585020">
      <w:bodyDiv w:val="1"/>
      <w:marLeft w:val="0"/>
      <w:marRight w:val="0"/>
      <w:marTop w:val="0"/>
      <w:marBottom w:val="0"/>
      <w:divBdr>
        <w:top w:val="none" w:sz="0" w:space="0" w:color="auto"/>
        <w:left w:val="none" w:sz="0" w:space="0" w:color="auto"/>
        <w:bottom w:val="none" w:sz="0" w:space="0" w:color="auto"/>
        <w:right w:val="none" w:sz="0" w:space="0" w:color="auto"/>
      </w:divBdr>
    </w:div>
    <w:div w:id="70780964">
      <w:bodyDiv w:val="1"/>
      <w:marLeft w:val="0"/>
      <w:marRight w:val="0"/>
      <w:marTop w:val="0"/>
      <w:marBottom w:val="0"/>
      <w:divBdr>
        <w:top w:val="none" w:sz="0" w:space="0" w:color="auto"/>
        <w:left w:val="none" w:sz="0" w:space="0" w:color="auto"/>
        <w:bottom w:val="none" w:sz="0" w:space="0" w:color="auto"/>
        <w:right w:val="none" w:sz="0" w:space="0" w:color="auto"/>
      </w:divBdr>
    </w:div>
    <w:div w:id="80180082">
      <w:bodyDiv w:val="1"/>
      <w:marLeft w:val="0"/>
      <w:marRight w:val="0"/>
      <w:marTop w:val="0"/>
      <w:marBottom w:val="0"/>
      <w:divBdr>
        <w:top w:val="none" w:sz="0" w:space="0" w:color="auto"/>
        <w:left w:val="none" w:sz="0" w:space="0" w:color="auto"/>
        <w:bottom w:val="none" w:sz="0" w:space="0" w:color="auto"/>
        <w:right w:val="none" w:sz="0" w:space="0" w:color="auto"/>
      </w:divBdr>
    </w:div>
    <w:div w:id="87193984">
      <w:bodyDiv w:val="1"/>
      <w:marLeft w:val="0"/>
      <w:marRight w:val="0"/>
      <w:marTop w:val="0"/>
      <w:marBottom w:val="0"/>
      <w:divBdr>
        <w:top w:val="none" w:sz="0" w:space="0" w:color="auto"/>
        <w:left w:val="none" w:sz="0" w:space="0" w:color="auto"/>
        <w:bottom w:val="none" w:sz="0" w:space="0" w:color="auto"/>
        <w:right w:val="none" w:sz="0" w:space="0" w:color="auto"/>
      </w:divBdr>
    </w:div>
    <w:div w:id="91053863">
      <w:bodyDiv w:val="1"/>
      <w:marLeft w:val="0"/>
      <w:marRight w:val="0"/>
      <w:marTop w:val="0"/>
      <w:marBottom w:val="0"/>
      <w:divBdr>
        <w:top w:val="none" w:sz="0" w:space="0" w:color="auto"/>
        <w:left w:val="none" w:sz="0" w:space="0" w:color="auto"/>
        <w:bottom w:val="none" w:sz="0" w:space="0" w:color="auto"/>
        <w:right w:val="none" w:sz="0" w:space="0" w:color="auto"/>
      </w:divBdr>
    </w:div>
    <w:div w:id="106170294">
      <w:bodyDiv w:val="1"/>
      <w:marLeft w:val="0"/>
      <w:marRight w:val="0"/>
      <w:marTop w:val="0"/>
      <w:marBottom w:val="0"/>
      <w:divBdr>
        <w:top w:val="none" w:sz="0" w:space="0" w:color="auto"/>
        <w:left w:val="none" w:sz="0" w:space="0" w:color="auto"/>
        <w:bottom w:val="none" w:sz="0" w:space="0" w:color="auto"/>
        <w:right w:val="none" w:sz="0" w:space="0" w:color="auto"/>
      </w:divBdr>
    </w:div>
    <w:div w:id="120661182">
      <w:bodyDiv w:val="1"/>
      <w:marLeft w:val="0"/>
      <w:marRight w:val="0"/>
      <w:marTop w:val="0"/>
      <w:marBottom w:val="0"/>
      <w:divBdr>
        <w:top w:val="none" w:sz="0" w:space="0" w:color="auto"/>
        <w:left w:val="none" w:sz="0" w:space="0" w:color="auto"/>
        <w:bottom w:val="none" w:sz="0" w:space="0" w:color="auto"/>
        <w:right w:val="none" w:sz="0" w:space="0" w:color="auto"/>
      </w:divBdr>
    </w:div>
    <w:div w:id="183789480">
      <w:bodyDiv w:val="1"/>
      <w:marLeft w:val="0"/>
      <w:marRight w:val="0"/>
      <w:marTop w:val="0"/>
      <w:marBottom w:val="0"/>
      <w:divBdr>
        <w:top w:val="none" w:sz="0" w:space="0" w:color="auto"/>
        <w:left w:val="none" w:sz="0" w:space="0" w:color="auto"/>
        <w:bottom w:val="none" w:sz="0" w:space="0" w:color="auto"/>
        <w:right w:val="none" w:sz="0" w:space="0" w:color="auto"/>
      </w:divBdr>
    </w:div>
    <w:div w:id="197549785">
      <w:bodyDiv w:val="1"/>
      <w:marLeft w:val="0"/>
      <w:marRight w:val="0"/>
      <w:marTop w:val="0"/>
      <w:marBottom w:val="0"/>
      <w:divBdr>
        <w:top w:val="none" w:sz="0" w:space="0" w:color="auto"/>
        <w:left w:val="none" w:sz="0" w:space="0" w:color="auto"/>
        <w:bottom w:val="none" w:sz="0" w:space="0" w:color="auto"/>
        <w:right w:val="none" w:sz="0" w:space="0" w:color="auto"/>
      </w:divBdr>
    </w:div>
    <w:div w:id="253440276">
      <w:bodyDiv w:val="1"/>
      <w:marLeft w:val="0"/>
      <w:marRight w:val="0"/>
      <w:marTop w:val="0"/>
      <w:marBottom w:val="0"/>
      <w:divBdr>
        <w:top w:val="none" w:sz="0" w:space="0" w:color="auto"/>
        <w:left w:val="none" w:sz="0" w:space="0" w:color="auto"/>
        <w:bottom w:val="none" w:sz="0" w:space="0" w:color="auto"/>
        <w:right w:val="none" w:sz="0" w:space="0" w:color="auto"/>
      </w:divBdr>
    </w:div>
    <w:div w:id="313606841">
      <w:bodyDiv w:val="1"/>
      <w:marLeft w:val="0"/>
      <w:marRight w:val="0"/>
      <w:marTop w:val="0"/>
      <w:marBottom w:val="0"/>
      <w:divBdr>
        <w:top w:val="none" w:sz="0" w:space="0" w:color="auto"/>
        <w:left w:val="none" w:sz="0" w:space="0" w:color="auto"/>
        <w:bottom w:val="none" w:sz="0" w:space="0" w:color="auto"/>
        <w:right w:val="none" w:sz="0" w:space="0" w:color="auto"/>
      </w:divBdr>
    </w:div>
    <w:div w:id="330528497">
      <w:bodyDiv w:val="1"/>
      <w:marLeft w:val="0"/>
      <w:marRight w:val="0"/>
      <w:marTop w:val="0"/>
      <w:marBottom w:val="0"/>
      <w:divBdr>
        <w:top w:val="none" w:sz="0" w:space="0" w:color="auto"/>
        <w:left w:val="none" w:sz="0" w:space="0" w:color="auto"/>
        <w:bottom w:val="none" w:sz="0" w:space="0" w:color="auto"/>
        <w:right w:val="none" w:sz="0" w:space="0" w:color="auto"/>
      </w:divBdr>
    </w:div>
    <w:div w:id="333803173">
      <w:bodyDiv w:val="1"/>
      <w:marLeft w:val="0"/>
      <w:marRight w:val="0"/>
      <w:marTop w:val="0"/>
      <w:marBottom w:val="0"/>
      <w:divBdr>
        <w:top w:val="none" w:sz="0" w:space="0" w:color="auto"/>
        <w:left w:val="none" w:sz="0" w:space="0" w:color="auto"/>
        <w:bottom w:val="none" w:sz="0" w:space="0" w:color="auto"/>
        <w:right w:val="none" w:sz="0" w:space="0" w:color="auto"/>
      </w:divBdr>
    </w:div>
    <w:div w:id="334847740">
      <w:bodyDiv w:val="1"/>
      <w:marLeft w:val="0"/>
      <w:marRight w:val="0"/>
      <w:marTop w:val="0"/>
      <w:marBottom w:val="0"/>
      <w:divBdr>
        <w:top w:val="none" w:sz="0" w:space="0" w:color="auto"/>
        <w:left w:val="none" w:sz="0" w:space="0" w:color="auto"/>
        <w:bottom w:val="none" w:sz="0" w:space="0" w:color="auto"/>
        <w:right w:val="none" w:sz="0" w:space="0" w:color="auto"/>
      </w:divBdr>
    </w:div>
    <w:div w:id="383338462">
      <w:bodyDiv w:val="1"/>
      <w:marLeft w:val="0"/>
      <w:marRight w:val="0"/>
      <w:marTop w:val="0"/>
      <w:marBottom w:val="0"/>
      <w:divBdr>
        <w:top w:val="none" w:sz="0" w:space="0" w:color="auto"/>
        <w:left w:val="none" w:sz="0" w:space="0" w:color="auto"/>
        <w:bottom w:val="none" w:sz="0" w:space="0" w:color="auto"/>
        <w:right w:val="none" w:sz="0" w:space="0" w:color="auto"/>
      </w:divBdr>
    </w:div>
    <w:div w:id="393282628">
      <w:bodyDiv w:val="1"/>
      <w:marLeft w:val="0"/>
      <w:marRight w:val="0"/>
      <w:marTop w:val="0"/>
      <w:marBottom w:val="0"/>
      <w:divBdr>
        <w:top w:val="none" w:sz="0" w:space="0" w:color="auto"/>
        <w:left w:val="none" w:sz="0" w:space="0" w:color="auto"/>
        <w:bottom w:val="none" w:sz="0" w:space="0" w:color="auto"/>
        <w:right w:val="none" w:sz="0" w:space="0" w:color="auto"/>
      </w:divBdr>
    </w:div>
    <w:div w:id="404231706">
      <w:bodyDiv w:val="1"/>
      <w:marLeft w:val="0"/>
      <w:marRight w:val="0"/>
      <w:marTop w:val="0"/>
      <w:marBottom w:val="0"/>
      <w:divBdr>
        <w:top w:val="none" w:sz="0" w:space="0" w:color="auto"/>
        <w:left w:val="none" w:sz="0" w:space="0" w:color="auto"/>
        <w:bottom w:val="none" w:sz="0" w:space="0" w:color="auto"/>
        <w:right w:val="none" w:sz="0" w:space="0" w:color="auto"/>
      </w:divBdr>
      <w:divsChild>
        <w:div w:id="1936013533">
          <w:marLeft w:val="0"/>
          <w:marRight w:val="0"/>
          <w:marTop w:val="0"/>
          <w:marBottom w:val="0"/>
          <w:divBdr>
            <w:top w:val="none" w:sz="0" w:space="0" w:color="auto"/>
            <w:left w:val="none" w:sz="0" w:space="0" w:color="auto"/>
            <w:bottom w:val="none" w:sz="0" w:space="0" w:color="auto"/>
            <w:right w:val="none" w:sz="0" w:space="0" w:color="auto"/>
          </w:divBdr>
        </w:div>
      </w:divsChild>
    </w:div>
    <w:div w:id="424574595">
      <w:bodyDiv w:val="1"/>
      <w:marLeft w:val="0"/>
      <w:marRight w:val="0"/>
      <w:marTop w:val="0"/>
      <w:marBottom w:val="0"/>
      <w:divBdr>
        <w:top w:val="none" w:sz="0" w:space="0" w:color="auto"/>
        <w:left w:val="none" w:sz="0" w:space="0" w:color="auto"/>
        <w:bottom w:val="none" w:sz="0" w:space="0" w:color="auto"/>
        <w:right w:val="none" w:sz="0" w:space="0" w:color="auto"/>
      </w:divBdr>
    </w:div>
    <w:div w:id="449515740">
      <w:bodyDiv w:val="1"/>
      <w:marLeft w:val="0"/>
      <w:marRight w:val="0"/>
      <w:marTop w:val="0"/>
      <w:marBottom w:val="0"/>
      <w:divBdr>
        <w:top w:val="none" w:sz="0" w:space="0" w:color="auto"/>
        <w:left w:val="none" w:sz="0" w:space="0" w:color="auto"/>
        <w:bottom w:val="none" w:sz="0" w:space="0" w:color="auto"/>
        <w:right w:val="none" w:sz="0" w:space="0" w:color="auto"/>
      </w:divBdr>
    </w:div>
    <w:div w:id="526213490">
      <w:bodyDiv w:val="1"/>
      <w:marLeft w:val="0"/>
      <w:marRight w:val="0"/>
      <w:marTop w:val="0"/>
      <w:marBottom w:val="0"/>
      <w:divBdr>
        <w:top w:val="none" w:sz="0" w:space="0" w:color="auto"/>
        <w:left w:val="none" w:sz="0" w:space="0" w:color="auto"/>
        <w:bottom w:val="none" w:sz="0" w:space="0" w:color="auto"/>
        <w:right w:val="none" w:sz="0" w:space="0" w:color="auto"/>
      </w:divBdr>
    </w:div>
    <w:div w:id="530268427">
      <w:bodyDiv w:val="1"/>
      <w:marLeft w:val="0"/>
      <w:marRight w:val="0"/>
      <w:marTop w:val="0"/>
      <w:marBottom w:val="0"/>
      <w:divBdr>
        <w:top w:val="none" w:sz="0" w:space="0" w:color="auto"/>
        <w:left w:val="none" w:sz="0" w:space="0" w:color="auto"/>
        <w:bottom w:val="none" w:sz="0" w:space="0" w:color="auto"/>
        <w:right w:val="none" w:sz="0" w:space="0" w:color="auto"/>
      </w:divBdr>
    </w:div>
    <w:div w:id="541017105">
      <w:bodyDiv w:val="1"/>
      <w:marLeft w:val="0"/>
      <w:marRight w:val="0"/>
      <w:marTop w:val="0"/>
      <w:marBottom w:val="0"/>
      <w:divBdr>
        <w:top w:val="none" w:sz="0" w:space="0" w:color="auto"/>
        <w:left w:val="none" w:sz="0" w:space="0" w:color="auto"/>
        <w:bottom w:val="none" w:sz="0" w:space="0" w:color="auto"/>
        <w:right w:val="none" w:sz="0" w:space="0" w:color="auto"/>
      </w:divBdr>
    </w:div>
    <w:div w:id="554588318">
      <w:bodyDiv w:val="1"/>
      <w:marLeft w:val="0"/>
      <w:marRight w:val="0"/>
      <w:marTop w:val="0"/>
      <w:marBottom w:val="0"/>
      <w:divBdr>
        <w:top w:val="none" w:sz="0" w:space="0" w:color="auto"/>
        <w:left w:val="none" w:sz="0" w:space="0" w:color="auto"/>
        <w:bottom w:val="none" w:sz="0" w:space="0" w:color="auto"/>
        <w:right w:val="none" w:sz="0" w:space="0" w:color="auto"/>
      </w:divBdr>
    </w:div>
    <w:div w:id="555046785">
      <w:bodyDiv w:val="1"/>
      <w:marLeft w:val="0"/>
      <w:marRight w:val="0"/>
      <w:marTop w:val="0"/>
      <w:marBottom w:val="0"/>
      <w:divBdr>
        <w:top w:val="none" w:sz="0" w:space="0" w:color="auto"/>
        <w:left w:val="none" w:sz="0" w:space="0" w:color="auto"/>
        <w:bottom w:val="none" w:sz="0" w:space="0" w:color="auto"/>
        <w:right w:val="none" w:sz="0" w:space="0" w:color="auto"/>
      </w:divBdr>
    </w:div>
    <w:div w:id="568730185">
      <w:bodyDiv w:val="1"/>
      <w:marLeft w:val="0"/>
      <w:marRight w:val="0"/>
      <w:marTop w:val="0"/>
      <w:marBottom w:val="0"/>
      <w:divBdr>
        <w:top w:val="none" w:sz="0" w:space="0" w:color="auto"/>
        <w:left w:val="none" w:sz="0" w:space="0" w:color="auto"/>
        <w:bottom w:val="none" w:sz="0" w:space="0" w:color="auto"/>
        <w:right w:val="none" w:sz="0" w:space="0" w:color="auto"/>
      </w:divBdr>
    </w:div>
    <w:div w:id="579143962">
      <w:bodyDiv w:val="1"/>
      <w:marLeft w:val="0"/>
      <w:marRight w:val="0"/>
      <w:marTop w:val="0"/>
      <w:marBottom w:val="0"/>
      <w:divBdr>
        <w:top w:val="none" w:sz="0" w:space="0" w:color="auto"/>
        <w:left w:val="none" w:sz="0" w:space="0" w:color="auto"/>
        <w:bottom w:val="none" w:sz="0" w:space="0" w:color="auto"/>
        <w:right w:val="none" w:sz="0" w:space="0" w:color="auto"/>
      </w:divBdr>
    </w:div>
    <w:div w:id="611789845">
      <w:bodyDiv w:val="1"/>
      <w:marLeft w:val="0"/>
      <w:marRight w:val="0"/>
      <w:marTop w:val="0"/>
      <w:marBottom w:val="0"/>
      <w:divBdr>
        <w:top w:val="none" w:sz="0" w:space="0" w:color="auto"/>
        <w:left w:val="none" w:sz="0" w:space="0" w:color="auto"/>
        <w:bottom w:val="none" w:sz="0" w:space="0" w:color="auto"/>
        <w:right w:val="none" w:sz="0" w:space="0" w:color="auto"/>
      </w:divBdr>
    </w:div>
    <w:div w:id="614557574">
      <w:bodyDiv w:val="1"/>
      <w:marLeft w:val="0"/>
      <w:marRight w:val="0"/>
      <w:marTop w:val="0"/>
      <w:marBottom w:val="0"/>
      <w:divBdr>
        <w:top w:val="none" w:sz="0" w:space="0" w:color="auto"/>
        <w:left w:val="none" w:sz="0" w:space="0" w:color="auto"/>
        <w:bottom w:val="none" w:sz="0" w:space="0" w:color="auto"/>
        <w:right w:val="none" w:sz="0" w:space="0" w:color="auto"/>
      </w:divBdr>
    </w:div>
    <w:div w:id="663170508">
      <w:bodyDiv w:val="1"/>
      <w:marLeft w:val="0"/>
      <w:marRight w:val="0"/>
      <w:marTop w:val="0"/>
      <w:marBottom w:val="0"/>
      <w:divBdr>
        <w:top w:val="none" w:sz="0" w:space="0" w:color="auto"/>
        <w:left w:val="none" w:sz="0" w:space="0" w:color="auto"/>
        <w:bottom w:val="none" w:sz="0" w:space="0" w:color="auto"/>
        <w:right w:val="none" w:sz="0" w:space="0" w:color="auto"/>
      </w:divBdr>
    </w:div>
    <w:div w:id="665284289">
      <w:bodyDiv w:val="1"/>
      <w:marLeft w:val="0"/>
      <w:marRight w:val="0"/>
      <w:marTop w:val="0"/>
      <w:marBottom w:val="0"/>
      <w:divBdr>
        <w:top w:val="none" w:sz="0" w:space="0" w:color="auto"/>
        <w:left w:val="none" w:sz="0" w:space="0" w:color="auto"/>
        <w:bottom w:val="none" w:sz="0" w:space="0" w:color="auto"/>
        <w:right w:val="none" w:sz="0" w:space="0" w:color="auto"/>
      </w:divBdr>
    </w:div>
    <w:div w:id="736519050">
      <w:bodyDiv w:val="1"/>
      <w:marLeft w:val="0"/>
      <w:marRight w:val="0"/>
      <w:marTop w:val="0"/>
      <w:marBottom w:val="0"/>
      <w:divBdr>
        <w:top w:val="none" w:sz="0" w:space="0" w:color="auto"/>
        <w:left w:val="none" w:sz="0" w:space="0" w:color="auto"/>
        <w:bottom w:val="none" w:sz="0" w:space="0" w:color="auto"/>
        <w:right w:val="none" w:sz="0" w:space="0" w:color="auto"/>
      </w:divBdr>
    </w:div>
    <w:div w:id="739985000">
      <w:bodyDiv w:val="1"/>
      <w:marLeft w:val="0"/>
      <w:marRight w:val="0"/>
      <w:marTop w:val="0"/>
      <w:marBottom w:val="0"/>
      <w:divBdr>
        <w:top w:val="none" w:sz="0" w:space="0" w:color="auto"/>
        <w:left w:val="none" w:sz="0" w:space="0" w:color="auto"/>
        <w:bottom w:val="none" w:sz="0" w:space="0" w:color="auto"/>
        <w:right w:val="none" w:sz="0" w:space="0" w:color="auto"/>
      </w:divBdr>
    </w:div>
    <w:div w:id="816144519">
      <w:bodyDiv w:val="1"/>
      <w:marLeft w:val="0"/>
      <w:marRight w:val="0"/>
      <w:marTop w:val="0"/>
      <w:marBottom w:val="0"/>
      <w:divBdr>
        <w:top w:val="none" w:sz="0" w:space="0" w:color="auto"/>
        <w:left w:val="none" w:sz="0" w:space="0" w:color="auto"/>
        <w:bottom w:val="none" w:sz="0" w:space="0" w:color="auto"/>
        <w:right w:val="none" w:sz="0" w:space="0" w:color="auto"/>
      </w:divBdr>
    </w:div>
    <w:div w:id="822088311">
      <w:bodyDiv w:val="1"/>
      <w:marLeft w:val="0"/>
      <w:marRight w:val="0"/>
      <w:marTop w:val="0"/>
      <w:marBottom w:val="0"/>
      <w:divBdr>
        <w:top w:val="none" w:sz="0" w:space="0" w:color="auto"/>
        <w:left w:val="none" w:sz="0" w:space="0" w:color="auto"/>
        <w:bottom w:val="none" w:sz="0" w:space="0" w:color="auto"/>
        <w:right w:val="none" w:sz="0" w:space="0" w:color="auto"/>
      </w:divBdr>
    </w:div>
    <w:div w:id="883251589">
      <w:bodyDiv w:val="1"/>
      <w:marLeft w:val="0"/>
      <w:marRight w:val="0"/>
      <w:marTop w:val="0"/>
      <w:marBottom w:val="0"/>
      <w:divBdr>
        <w:top w:val="none" w:sz="0" w:space="0" w:color="auto"/>
        <w:left w:val="none" w:sz="0" w:space="0" w:color="auto"/>
        <w:bottom w:val="none" w:sz="0" w:space="0" w:color="auto"/>
        <w:right w:val="none" w:sz="0" w:space="0" w:color="auto"/>
      </w:divBdr>
    </w:div>
    <w:div w:id="885147032">
      <w:bodyDiv w:val="1"/>
      <w:marLeft w:val="0"/>
      <w:marRight w:val="0"/>
      <w:marTop w:val="0"/>
      <w:marBottom w:val="0"/>
      <w:divBdr>
        <w:top w:val="none" w:sz="0" w:space="0" w:color="auto"/>
        <w:left w:val="none" w:sz="0" w:space="0" w:color="auto"/>
        <w:bottom w:val="none" w:sz="0" w:space="0" w:color="auto"/>
        <w:right w:val="none" w:sz="0" w:space="0" w:color="auto"/>
      </w:divBdr>
    </w:div>
    <w:div w:id="929775707">
      <w:bodyDiv w:val="1"/>
      <w:marLeft w:val="0"/>
      <w:marRight w:val="0"/>
      <w:marTop w:val="0"/>
      <w:marBottom w:val="0"/>
      <w:divBdr>
        <w:top w:val="none" w:sz="0" w:space="0" w:color="auto"/>
        <w:left w:val="none" w:sz="0" w:space="0" w:color="auto"/>
        <w:bottom w:val="none" w:sz="0" w:space="0" w:color="auto"/>
        <w:right w:val="none" w:sz="0" w:space="0" w:color="auto"/>
      </w:divBdr>
    </w:div>
    <w:div w:id="953942100">
      <w:bodyDiv w:val="1"/>
      <w:marLeft w:val="0"/>
      <w:marRight w:val="0"/>
      <w:marTop w:val="0"/>
      <w:marBottom w:val="0"/>
      <w:divBdr>
        <w:top w:val="none" w:sz="0" w:space="0" w:color="auto"/>
        <w:left w:val="none" w:sz="0" w:space="0" w:color="auto"/>
        <w:bottom w:val="none" w:sz="0" w:space="0" w:color="auto"/>
        <w:right w:val="none" w:sz="0" w:space="0" w:color="auto"/>
      </w:divBdr>
    </w:div>
    <w:div w:id="1052923413">
      <w:bodyDiv w:val="1"/>
      <w:marLeft w:val="0"/>
      <w:marRight w:val="0"/>
      <w:marTop w:val="0"/>
      <w:marBottom w:val="0"/>
      <w:divBdr>
        <w:top w:val="none" w:sz="0" w:space="0" w:color="auto"/>
        <w:left w:val="none" w:sz="0" w:space="0" w:color="auto"/>
        <w:bottom w:val="none" w:sz="0" w:space="0" w:color="auto"/>
        <w:right w:val="none" w:sz="0" w:space="0" w:color="auto"/>
      </w:divBdr>
    </w:div>
    <w:div w:id="1062096723">
      <w:bodyDiv w:val="1"/>
      <w:marLeft w:val="0"/>
      <w:marRight w:val="0"/>
      <w:marTop w:val="0"/>
      <w:marBottom w:val="0"/>
      <w:divBdr>
        <w:top w:val="none" w:sz="0" w:space="0" w:color="auto"/>
        <w:left w:val="none" w:sz="0" w:space="0" w:color="auto"/>
        <w:bottom w:val="none" w:sz="0" w:space="0" w:color="auto"/>
        <w:right w:val="none" w:sz="0" w:space="0" w:color="auto"/>
      </w:divBdr>
    </w:div>
    <w:div w:id="1067801328">
      <w:bodyDiv w:val="1"/>
      <w:marLeft w:val="0"/>
      <w:marRight w:val="0"/>
      <w:marTop w:val="0"/>
      <w:marBottom w:val="0"/>
      <w:divBdr>
        <w:top w:val="none" w:sz="0" w:space="0" w:color="auto"/>
        <w:left w:val="none" w:sz="0" w:space="0" w:color="auto"/>
        <w:bottom w:val="none" w:sz="0" w:space="0" w:color="auto"/>
        <w:right w:val="none" w:sz="0" w:space="0" w:color="auto"/>
      </w:divBdr>
    </w:div>
    <w:div w:id="1147816167">
      <w:bodyDiv w:val="1"/>
      <w:marLeft w:val="0"/>
      <w:marRight w:val="0"/>
      <w:marTop w:val="0"/>
      <w:marBottom w:val="0"/>
      <w:divBdr>
        <w:top w:val="none" w:sz="0" w:space="0" w:color="auto"/>
        <w:left w:val="none" w:sz="0" w:space="0" w:color="auto"/>
        <w:bottom w:val="none" w:sz="0" w:space="0" w:color="auto"/>
        <w:right w:val="none" w:sz="0" w:space="0" w:color="auto"/>
      </w:divBdr>
    </w:div>
    <w:div w:id="1186792395">
      <w:bodyDiv w:val="1"/>
      <w:marLeft w:val="0"/>
      <w:marRight w:val="0"/>
      <w:marTop w:val="0"/>
      <w:marBottom w:val="0"/>
      <w:divBdr>
        <w:top w:val="none" w:sz="0" w:space="0" w:color="auto"/>
        <w:left w:val="none" w:sz="0" w:space="0" w:color="auto"/>
        <w:bottom w:val="none" w:sz="0" w:space="0" w:color="auto"/>
        <w:right w:val="none" w:sz="0" w:space="0" w:color="auto"/>
      </w:divBdr>
    </w:div>
    <w:div w:id="1222473517">
      <w:bodyDiv w:val="1"/>
      <w:marLeft w:val="0"/>
      <w:marRight w:val="0"/>
      <w:marTop w:val="0"/>
      <w:marBottom w:val="0"/>
      <w:divBdr>
        <w:top w:val="none" w:sz="0" w:space="0" w:color="auto"/>
        <w:left w:val="none" w:sz="0" w:space="0" w:color="auto"/>
        <w:bottom w:val="none" w:sz="0" w:space="0" w:color="auto"/>
        <w:right w:val="none" w:sz="0" w:space="0" w:color="auto"/>
      </w:divBdr>
    </w:div>
    <w:div w:id="1275598976">
      <w:bodyDiv w:val="1"/>
      <w:marLeft w:val="0"/>
      <w:marRight w:val="0"/>
      <w:marTop w:val="0"/>
      <w:marBottom w:val="0"/>
      <w:divBdr>
        <w:top w:val="none" w:sz="0" w:space="0" w:color="auto"/>
        <w:left w:val="none" w:sz="0" w:space="0" w:color="auto"/>
        <w:bottom w:val="none" w:sz="0" w:space="0" w:color="auto"/>
        <w:right w:val="none" w:sz="0" w:space="0" w:color="auto"/>
      </w:divBdr>
    </w:div>
    <w:div w:id="1278099891">
      <w:bodyDiv w:val="1"/>
      <w:marLeft w:val="0"/>
      <w:marRight w:val="0"/>
      <w:marTop w:val="0"/>
      <w:marBottom w:val="0"/>
      <w:divBdr>
        <w:top w:val="none" w:sz="0" w:space="0" w:color="auto"/>
        <w:left w:val="none" w:sz="0" w:space="0" w:color="auto"/>
        <w:bottom w:val="none" w:sz="0" w:space="0" w:color="auto"/>
        <w:right w:val="none" w:sz="0" w:space="0" w:color="auto"/>
      </w:divBdr>
    </w:div>
    <w:div w:id="1279290007">
      <w:bodyDiv w:val="1"/>
      <w:marLeft w:val="0"/>
      <w:marRight w:val="0"/>
      <w:marTop w:val="0"/>
      <w:marBottom w:val="0"/>
      <w:divBdr>
        <w:top w:val="none" w:sz="0" w:space="0" w:color="auto"/>
        <w:left w:val="none" w:sz="0" w:space="0" w:color="auto"/>
        <w:bottom w:val="none" w:sz="0" w:space="0" w:color="auto"/>
        <w:right w:val="none" w:sz="0" w:space="0" w:color="auto"/>
      </w:divBdr>
    </w:div>
    <w:div w:id="1281842466">
      <w:bodyDiv w:val="1"/>
      <w:marLeft w:val="0"/>
      <w:marRight w:val="0"/>
      <w:marTop w:val="0"/>
      <w:marBottom w:val="0"/>
      <w:divBdr>
        <w:top w:val="none" w:sz="0" w:space="0" w:color="auto"/>
        <w:left w:val="none" w:sz="0" w:space="0" w:color="auto"/>
        <w:bottom w:val="none" w:sz="0" w:space="0" w:color="auto"/>
        <w:right w:val="none" w:sz="0" w:space="0" w:color="auto"/>
      </w:divBdr>
    </w:div>
    <w:div w:id="1285846574">
      <w:bodyDiv w:val="1"/>
      <w:marLeft w:val="0"/>
      <w:marRight w:val="0"/>
      <w:marTop w:val="0"/>
      <w:marBottom w:val="0"/>
      <w:divBdr>
        <w:top w:val="none" w:sz="0" w:space="0" w:color="auto"/>
        <w:left w:val="none" w:sz="0" w:space="0" w:color="auto"/>
        <w:bottom w:val="none" w:sz="0" w:space="0" w:color="auto"/>
        <w:right w:val="none" w:sz="0" w:space="0" w:color="auto"/>
      </w:divBdr>
    </w:div>
    <w:div w:id="1293175595">
      <w:bodyDiv w:val="1"/>
      <w:marLeft w:val="0"/>
      <w:marRight w:val="0"/>
      <w:marTop w:val="0"/>
      <w:marBottom w:val="0"/>
      <w:divBdr>
        <w:top w:val="none" w:sz="0" w:space="0" w:color="auto"/>
        <w:left w:val="none" w:sz="0" w:space="0" w:color="auto"/>
        <w:bottom w:val="none" w:sz="0" w:space="0" w:color="auto"/>
        <w:right w:val="none" w:sz="0" w:space="0" w:color="auto"/>
      </w:divBdr>
    </w:div>
    <w:div w:id="1333292260">
      <w:bodyDiv w:val="1"/>
      <w:marLeft w:val="0"/>
      <w:marRight w:val="0"/>
      <w:marTop w:val="0"/>
      <w:marBottom w:val="0"/>
      <w:divBdr>
        <w:top w:val="none" w:sz="0" w:space="0" w:color="auto"/>
        <w:left w:val="none" w:sz="0" w:space="0" w:color="auto"/>
        <w:bottom w:val="none" w:sz="0" w:space="0" w:color="auto"/>
        <w:right w:val="none" w:sz="0" w:space="0" w:color="auto"/>
      </w:divBdr>
      <w:divsChild>
        <w:div w:id="529996667">
          <w:marLeft w:val="360"/>
          <w:marRight w:val="0"/>
          <w:marTop w:val="86"/>
          <w:marBottom w:val="0"/>
          <w:divBdr>
            <w:top w:val="none" w:sz="0" w:space="0" w:color="auto"/>
            <w:left w:val="none" w:sz="0" w:space="0" w:color="auto"/>
            <w:bottom w:val="none" w:sz="0" w:space="0" w:color="auto"/>
            <w:right w:val="none" w:sz="0" w:space="0" w:color="auto"/>
          </w:divBdr>
        </w:div>
        <w:div w:id="962426487">
          <w:marLeft w:val="360"/>
          <w:marRight w:val="0"/>
          <w:marTop w:val="86"/>
          <w:marBottom w:val="0"/>
          <w:divBdr>
            <w:top w:val="none" w:sz="0" w:space="0" w:color="auto"/>
            <w:left w:val="none" w:sz="0" w:space="0" w:color="auto"/>
            <w:bottom w:val="none" w:sz="0" w:space="0" w:color="auto"/>
            <w:right w:val="none" w:sz="0" w:space="0" w:color="auto"/>
          </w:divBdr>
        </w:div>
        <w:div w:id="1387874452">
          <w:marLeft w:val="360"/>
          <w:marRight w:val="0"/>
          <w:marTop w:val="86"/>
          <w:marBottom w:val="0"/>
          <w:divBdr>
            <w:top w:val="none" w:sz="0" w:space="0" w:color="auto"/>
            <w:left w:val="none" w:sz="0" w:space="0" w:color="auto"/>
            <w:bottom w:val="none" w:sz="0" w:space="0" w:color="auto"/>
            <w:right w:val="none" w:sz="0" w:space="0" w:color="auto"/>
          </w:divBdr>
        </w:div>
      </w:divsChild>
    </w:div>
    <w:div w:id="1365013400">
      <w:bodyDiv w:val="1"/>
      <w:marLeft w:val="0"/>
      <w:marRight w:val="0"/>
      <w:marTop w:val="0"/>
      <w:marBottom w:val="0"/>
      <w:divBdr>
        <w:top w:val="none" w:sz="0" w:space="0" w:color="auto"/>
        <w:left w:val="none" w:sz="0" w:space="0" w:color="auto"/>
        <w:bottom w:val="none" w:sz="0" w:space="0" w:color="auto"/>
        <w:right w:val="none" w:sz="0" w:space="0" w:color="auto"/>
      </w:divBdr>
    </w:div>
    <w:div w:id="1408065919">
      <w:bodyDiv w:val="1"/>
      <w:marLeft w:val="0"/>
      <w:marRight w:val="0"/>
      <w:marTop w:val="0"/>
      <w:marBottom w:val="0"/>
      <w:divBdr>
        <w:top w:val="none" w:sz="0" w:space="0" w:color="auto"/>
        <w:left w:val="none" w:sz="0" w:space="0" w:color="auto"/>
        <w:bottom w:val="none" w:sz="0" w:space="0" w:color="auto"/>
        <w:right w:val="none" w:sz="0" w:space="0" w:color="auto"/>
      </w:divBdr>
    </w:div>
    <w:div w:id="1611625658">
      <w:bodyDiv w:val="1"/>
      <w:marLeft w:val="0"/>
      <w:marRight w:val="0"/>
      <w:marTop w:val="0"/>
      <w:marBottom w:val="0"/>
      <w:divBdr>
        <w:top w:val="none" w:sz="0" w:space="0" w:color="auto"/>
        <w:left w:val="none" w:sz="0" w:space="0" w:color="auto"/>
        <w:bottom w:val="none" w:sz="0" w:space="0" w:color="auto"/>
        <w:right w:val="none" w:sz="0" w:space="0" w:color="auto"/>
      </w:divBdr>
    </w:div>
    <w:div w:id="1699624783">
      <w:bodyDiv w:val="1"/>
      <w:marLeft w:val="0"/>
      <w:marRight w:val="0"/>
      <w:marTop w:val="0"/>
      <w:marBottom w:val="0"/>
      <w:divBdr>
        <w:top w:val="none" w:sz="0" w:space="0" w:color="auto"/>
        <w:left w:val="none" w:sz="0" w:space="0" w:color="auto"/>
        <w:bottom w:val="none" w:sz="0" w:space="0" w:color="auto"/>
        <w:right w:val="none" w:sz="0" w:space="0" w:color="auto"/>
      </w:divBdr>
    </w:div>
    <w:div w:id="1713335649">
      <w:bodyDiv w:val="1"/>
      <w:marLeft w:val="0"/>
      <w:marRight w:val="0"/>
      <w:marTop w:val="0"/>
      <w:marBottom w:val="0"/>
      <w:divBdr>
        <w:top w:val="none" w:sz="0" w:space="0" w:color="auto"/>
        <w:left w:val="none" w:sz="0" w:space="0" w:color="auto"/>
        <w:bottom w:val="none" w:sz="0" w:space="0" w:color="auto"/>
        <w:right w:val="none" w:sz="0" w:space="0" w:color="auto"/>
      </w:divBdr>
    </w:div>
    <w:div w:id="1716614286">
      <w:bodyDiv w:val="1"/>
      <w:marLeft w:val="0"/>
      <w:marRight w:val="0"/>
      <w:marTop w:val="0"/>
      <w:marBottom w:val="0"/>
      <w:divBdr>
        <w:top w:val="none" w:sz="0" w:space="0" w:color="auto"/>
        <w:left w:val="none" w:sz="0" w:space="0" w:color="auto"/>
        <w:bottom w:val="none" w:sz="0" w:space="0" w:color="auto"/>
        <w:right w:val="none" w:sz="0" w:space="0" w:color="auto"/>
      </w:divBdr>
    </w:div>
    <w:div w:id="1726834254">
      <w:bodyDiv w:val="1"/>
      <w:marLeft w:val="0"/>
      <w:marRight w:val="0"/>
      <w:marTop w:val="0"/>
      <w:marBottom w:val="0"/>
      <w:divBdr>
        <w:top w:val="none" w:sz="0" w:space="0" w:color="auto"/>
        <w:left w:val="none" w:sz="0" w:space="0" w:color="auto"/>
        <w:bottom w:val="none" w:sz="0" w:space="0" w:color="auto"/>
        <w:right w:val="none" w:sz="0" w:space="0" w:color="auto"/>
      </w:divBdr>
    </w:div>
    <w:div w:id="1761214890">
      <w:bodyDiv w:val="1"/>
      <w:marLeft w:val="0"/>
      <w:marRight w:val="0"/>
      <w:marTop w:val="0"/>
      <w:marBottom w:val="0"/>
      <w:divBdr>
        <w:top w:val="none" w:sz="0" w:space="0" w:color="auto"/>
        <w:left w:val="none" w:sz="0" w:space="0" w:color="auto"/>
        <w:bottom w:val="none" w:sz="0" w:space="0" w:color="auto"/>
        <w:right w:val="none" w:sz="0" w:space="0" w:color="auto"/>
      </w:divBdr>
    </w:div>
    <w:div w:id="1765607613">
      <w:bodyDiv w:val="1"/>
      <w:marLeft w:val="0"/>
      <w:marRight w:val="0"/>
      <w:marTop w:val="0"/>
      <w:marBottom w:val="0"/>
      <w:divBdr>
        <w:top w:val="none" w:sz="0" w:space="0" w:color="auto"/>
        <w:left w:val="none" w:sz="0" w:space="0" w:color="auto"/>
        <w:bottom w:val="none" w:sz="0" w:space="0" w:color="auto"/>
        <w:right w:val="none" w:sz="0" w:space="0" w:color="auto"/>
      </w:divBdr>
    </w:div>
    <w:div w:id="1770924731">
      <w:bodyDiv w:val="1"/>
      <w:marLeft w:val="0"/>
      <w:marRight w:val="0"/>
      <w:marTop w:val="0"/>
      <w:marBottom w:val="0"/>
      <w:divBdr>
        <w:top w:val="none" w:sz="0" w:space="0" w:color="auto"/>
        <w:left w:val="none" w:sz="0" w:space="0" w:color="auto"/>
        <w:bottom w:val="none" w:sz="0" w:space="0" w:color="auto"/>
        <w:right w:val="none" w:sz="0" w:space="0" w:color="auto"/>
      </w:divBdr>
    </w:div>
    <w:div w:id="1852523471">
      <w:bodyDiv w:val="1"/>
      <w:marLeft w:val="0"/>
      <w:marRight w:val="0"/>
      <w:marTop w:val="0"/>
      <w:marBottom w:val="0"/>
      <w:divBdr>
        <w:top w:val="none" w:sz="0" w:space="0" w:color="auto"/>
        <w:left w:val="none" w:sz="0" w:space="0" w:color="auto"/>
        <w:bottom w:val="none" w:sz="0" w:space="0" w:color="auto"/>
        <w:right w:val="none" w:sz="0" w:space="0" w:color="auto"/>
      </w:divBdr>
    </w:div>
    <w:div w:id="1852992245">
      <w:bodyDiv w:val="1"/>
      <w:marLeft w:val="0"/>
      <w:marRight w:val="0"/>
      <w:marTop w:val="0"/>
      <w:marBottom w:val="0"/>
      <w:divBdr>
        <w:top w:val="none" w:sz="0" w:space="0" w:color="auto"/>
        <w:left w:val="none" w:sz="0" w:space="0" w:color="auto"/>
        <w:bottom w:val="none" w:sz="0" w:space="0" w:color="auto"/>
        <w:right w:val="none" w:sz="0" w:space="0" w:color="auto"/>
      </w:divBdr>
    </w:div>
    <w:div w:id="1934782859">
      <w:bodyDiv w:val="1"/>
      <w:marLeft w:val="0"/>
      <w:marRight w:val="0"/>
      <w:marTop w:val="0"/>
      <w:marBottom w:val="0"/>
      <w:divBdr>
        <w:top w:val="none" w:sz="0" w:space="0" w:color="auto"/>
        <w:left w:val="none" w:sz="0" w:space="0" w:color="auto"/>
        <w:bottom w:val="none" w:sz="0" w:space="0" w:color="auto"/>
        <w:right w:val="none" w:sz="0" w:space="0" w:color="auto"/>
      </w:divBdr>
    </w:div>
    <w:div w:id="1944528628">
      <w:bodyDiv w:val="1"/>
      <w:marLeft w:val="0"/>
      <w:marRight w:val="0"/>
      <w:marTop w:val="0"/>
      <w:marBottom w:val="0"/>
      <w:divBdr>
        <w:top w:val="none" w:sz="0" w:space="0" w:color="auto"/>
        <w:left w:val="none" w:sz="0" w:space="0" w:color="auto"/>
        <w:bottom w:val="none" w:sz="0" w:space="0" w:color="auto"/>
        <w:right w:val="none" w:sz="0" w:space="0" w:color="auto"/>
      </w:divBdr>
    </w:div>
    <w:div w:id="1950620968">
      <w:bodyDiv w:val="1"/>
      <w:marLeft w:val="0"/>
      <w:marRight w:val="0"/>
      <w:marTop w:val="0"/>
      <w:marBottom w:val="0"/>
      <w:divBdr>
        <w:top w:val="none" w:sz="0" w:space="0" w:color="auto"/>
        <w:left w:val="none" w:sz="0" w:space="0" w:color="auto"/>
        <w:bottom w:val="none" w:sz="0" w:space="0" w:color="auto"/>
        <w:right w:val="none" w:sz="0" w:space="0" w:color="auto"/>
      </w:divBdr>
    </w:div>
    <w:div w:id="1978609827">
      <w:bodyDiv w:val="1"/>
      <w:marLeft w:val="0"/>
      <w:marRight w:val="0"/>
      <w:marTop w:val="0"/>
      <w:marBottom w:val="0"/>
      <w:divBdr>
        <w:top w:val="none" w:sz="0" w:space="0" w:color="auto"/>
        <w:left w:val="none" w:sz="0" w:space="0" w:color="auto"/>
        <w:bottom w:val="none" w:sz="0" w:space="0" w:color="auto"/>
        <w:right w:val="none" w:sz="0" w:space="0" w:color="auto"/>
      </w:divBdr>
    </w:div>
    <w:div w:id="2015372210">
      <w:bodyDiv w:val="1"/>
      <w:marLeft w:val="0"/>
      <w:marRight w:val="0"/>
      <w:marTop w:val="0"/>
      <w:marBottom w:val="0"/>
      <w:divBdr>
        <w:top w:val="none" w:sz="0" w:space="0" w:color="auto"/>
        <w:left w:val="none" w:sz="0" w:space="0" w:color="auto"/>
        <w:bottom w:val="none" w:sz="0" w:space="0" w:color="auto"/>
        <w:right w:val="none" w:sz="0" w:space="0" w:color="auto"/>
      </w:divBdr>
    </w:div>
    <w:div w:id="2031954308">
      <w:bodyDiv w:val="1"/>
      <w:marLeft w:val="0"/>
      <w:marRight w:val="0"/>
      <w:marTop w:val="0"/>
      <w:marBottom w:val="0"/>
      <w:divBdr>
        <w:top w:val="none" w:sz="0" w:space="0" w:color="auto"/>
        <w:left w:val="none" w:sz="0" w:space="0" w:color="auto"/>
        <w:bottom w:val="none" w:sz="0" w:space="0" w:color="auto"/>
        <w:right w:val="none" w:sz="0" w:space="0" w:color="auto"/>
      </w:divBdr>
    </w:div>
    <w:div w:id="2065330630">
      <w:bodyDiv w:val="1"/>
      <w:marLeft w:val="0"/>
      <w:marRight w:val="0"/>
      <w:marTop w:val="0"/>
      <w:marBottom w:val="0"/>
      <w:divBdr>
        <w:top w:val="none" w:sz="0" w:space="0" w:color="auto"/>
        <w:left w:val="none" w:sz="0" w:space="0" w:color="auto"/>
        <w:bottom w:val="none" w:sz="0" w:space="0" w:color="auto"/>
        <w:right w:val="none" w:sz="0" w:space="0" w:color="auto"/>
      </w:divBdr>
    </w:div>
    <w:div w:id="2107575400">
      <w:bodyDiv w:val="1"/>
      <w:marLeft w:val="0"/>
      <w:marRight w:val="0"/>
      <w:marTop w:val="0"/>
      <w:marBottom w:val="0"/>
      <w:divBdr>
        <w:top w:val="none" w:sz="0" w:space="0" w:color="auto"/>
        <w:left w:val="none" w:sz="0" w:space="0" w:color="auto"/>
        <w:bottom w:val="none" w:sz="0" w:space="0" w:color="auto"/>
        <w:right w:val="none" w:sz="0" w:space="0" w:color="auto"/>
      </w:divBdr>
    </w:div>
    <w:div w:id="2108887199">
      <w:bodyDiv w:val="1"/>
      <w:marLeft w:val="0"/>
      <w:marRight w:val="0"/>
      <w:marTop w:val="0"/>
      <w:marBottom w:val="0"/>
      <w:divBdr>
        <w:top w:val="none" w:sz="0" w:space="0" w:color="auto"/>
        <w:left w:val="none" w:sz="0" w:space="0" w:color="auto"/>
        <w:bottom w:val="none" w:sz="0" w:space="0" w:color="auto"/>
        <w:right w:val="none" w:sz="0" w:space="0" w:color="auto"/>
      </w:divBdr>
    </w:div>
    <w:div w:id="2117679029">
      <w:bodyDiv w:val="1"/>
      <w:marLeft w:val="0"/>
      <w:marRight w:val="0"/>
      <w:marTop w:val="0"/>
      <w:marBottom w:val="0"/>
      <w:divBdr>
        <w:top w:val="none" w:sz="0" w:space="0" w:color="auto"/>
        <w:left w:val="none" w:sz="0" w:space="0" w:color="auto"/>
        <w:bottom w:val="none" w:sz="0" w:space="0" w:color="auto"/>
        <w:right w:val="none" w:sz="0" w:space="0" w:color="auto"/>
      </w:divBdr>
    </w:div>
    <w:div w:id="2125222774">
      <w:bodyDiv w:val="1"/>
      <w:marLeft w:val="0"/>
      <w:marRight w:val="0"/>
      <w:marTop w:val="0"/>
      <w:marBottom w:val="0"/>
      <w:divBdr>
        <w:top w:val="none" w:sz="0" w:space="0" w:color="auto"/>
        <w:left w:val="none" w:sz="0" w:space="0" w:color="auto"/>
        <w:bottom w:val="none" w:sz="0" w:space="0" w:color="auto"/>
        <w:right w:val="none" w:sz="0" w:space="0" w:color="auto"/>
      </w:divBdr>
    </w:div>
    <w:div w:id="2127305742">
      <w:bodyDiv w:val="1"/>
      <w:marLeft w:val="0"/>
      <w:marRight w:val="0"/>
      <w:marTop w:val="0"/>
      <w:marBottom w:val="0"/>
      <w:divBdr>
        <w:top w:val="none" w:sz="0" w:space="0" w:color="auto"/>
        <w:left w:val="none" w:sz="0" w:space="0" w:color="auto"/>
        <w:bottom w:val="none" w:sz="0" w:space="0" w:color="auto"/>
        <w:right w:val="none" w:sz="0" w:space="0" w:color="auto"/>
      </w:divBdr>
    </w:div>
    <w:div w:id="213209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anek@hur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E34517BFC5614988045D276882C1A2" ma:contentTypeVersion="17" ma:contentTypeDescription="Ein neues Dokument erstellen." ma:contentTypeScope="" ma:versionID="d862b2edd30aad3ea00d7f560b4829b0">
  <xsd:schema xmlns:xsd="http://www.w3.org/2001/XMLSchema" xmlns:xs="http://www.w3.org/2001/XMLSchema" xmlns:p="http://schemas.microsoft.com/office/2006/metadata/properties" xmlns:ns2="f3b8e8b3-4922-4c46-9257-0a02465cf26a" xmlns:ns3="4ecc18a8-ddda-437a-a8d6-47bcce9848d3" targetNamespace="http://schemas.microsoft.com/office/2006/metadata/properties" ma:root="true" ma:fieldsID="8be66938cc82383679104467872de7e0" ns2:_="" ns3:_="">
    <xsd:import namespace="f3b8e8b3-4922-4c46-9257-0a02465cf26a"/>
    <xsd:import namespace="4ecc18a8-ddda-437a-a8d6-47bcce984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8e8b3-4922-4c46-9257-0a02465cf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750c691-3f38-4306-aa56-8e5aaefa6f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c18a8-ddda-437a-a8d6-47bcce9848d3"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3410fa5-ace1-4e9b-90bb-4acc4ae5b726}" ma:internalName="TaxCatchAll" ma:showField="CatchAllData" ma:web="4ecc18a8-ddda-437a-a8d6-47bcce984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cc18a8-ddda-437a-a8d6-47bcce9848d3" xsi:nil="true"/>
    <lcf76f155ced4ddcb4097134ff3c332f xmlns="f3b8e8b3-4922-4c46-9257-0a02465cf2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B1067-3D41-46CB-B85A-8BE6758A7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8e8b3-4922-4c46-9257-0a02465cf26a"/>
    <ds:schemaRef ds:uri="4ecc18a8-ddda-437a-a8d6-47bcce984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E1410-9229-4E67-AC39-738A24BAA4C3}">
  <ds:schemaRefs>
    <ds:schemaRef ds:uri="http://schemas.microsoft.com/office/2006/metadata/properties"/>
    <ds:schemaRef ds:uri="http://schemas.microsoft.com/office/infopath/2007/PartnerControls"/>
    <ds:schemaRef ds:uri="4ecc18a8-ddda-437a-a8d6-47bcce9848d3"/>
    <ds:schemaRef ds:uri="f3b8e8b3-4922-4c46-9257-0a02465cf26a"/>
  </ds:schemaRefs>
</ds:datastoreItem>
</file>

<file path=customXml/itemProps3.xml><?xml version="1.0" encoding="utf-8"?>
<ds:datastoreItem xmlns:ds="http://schemas.openxmlformats.org/officeDocument/2006/customXml" ds:itemID="{249CCDCA-9509-4D3F-ADCB-35E18C04C846}">
  <ds:schemaRefs>
    <ds:schemaRef ds:uri="http://schemas.microsoft.com/sharepoint/v3/contenttype/forms"/>
  </ds:schemaRefs>
</ds:datastoreItem>
</file>

<file path=customXml/itemProps4.xml><?xml version="1.0" encoding="utf-8"?>
<ds:datastoreItem xmlns:ds="http://schemas.openxmlformats.org/officeDocument/2006/customXml" ds:itemID="{E5A7ED23-D4B4-BF40-A9D0-BE8FFA8B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5229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Hamburger Windenergie-Know-how für Aserbaidschan</vt:lpstr>
    </vt:vector>
  </TitlesOfParts>
  <Company>Profil Marketing OHG</Company>
  <LinksUpToDate>false</LinksUpToDate>
  <CharactersWithSpaces>6046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Hamburger Windenergie-Know-how für Aserbaidschan</dc:title>
  <dc:subject/>
  <dc:creator>Heinrich Junghanns</dc:creator>
  <cp:keywords/>
  <cp:lastModifiedBy>Bonni Narjes</cp:lastModifiedBy>
  <cp:revision>4</cp:revision>
  <cp:lastPrinted>2023-07-24T12:46:00Z</cp:lastPrinted>
  <dcterms:created xsi:type="dcterms:W3CDTF">2023-07-24T14:13:00Z</dcterms:created>
  <dcterms:modified xsi:type="dcterms:W3CDTF">2023-07-24T14:16:00Z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0x01010028E34517BFC5614988045D276882C1A2</vt:lpwstr>
  </property>
  <property fmtid="{D5CDD505-2E9C-101B-9397-08002B2CF9AE}" pid="3" name="MediaServiceImageTags">
    <vt:lpwstr/>
  </property>
</Properties>
</file>