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2B38AE" w14:textId="2F0A4143" w:rsidR="00C904C1" w:rsidRPr="00C904C1" w:rsidRDefault="00C904C1" w:rsidP="002503E3">
      <w:pPr>
        <w:rPr>
          <w:rFonts w:ascii="PT Sans" w:hAnsi="PT Sans" w:cs="Arial"/>
          <w:b/>
          <w:color w:val="009BA4"/>
          <w:sz w:val="40"/>
          <w:szCs w:val="34"/>
          <w:lang w:val="en-US"/>
        </w:rPr>
      </w:pPr>
      <w:bookmarkStart w:id="0" w:name="_Hlk83288007"/>
      <w:proofErr w:type="spellStart"/>
      <w:proofErr w:type="gramStart"/>
      <w:r w:rsidRPr="00C904C1">
        <w:rPr>
          <w:b/>
          <w:color w:val="009BA4"/>
          <w:sz w:val="40"/>
          <w:lang w:val="en-US" w:bidi="en-US"/>
        </w:rPr>
        <w:t>heimatec.icosen</w:t>
      </w:r>
      <w:proofErr w:type="spellEnd"/>
      <w:proofErr w:type="gramEnd"/>
      <w:r w:rsidRPr="00C904C1">
        <w:rPr>
          <w:b/>
          <w:color w:val="009BA4"/>
          <w:sz w:val="40"/>
          <w:vertAlign w:val="superscript"/>
          <w:lang w:val="en-US" w:bidi="en-US"/>
        </w:rPr>
        <w:t>®</w:t>
      </w:r>
      <w:r w:rsidRPr="00C904C1">
        <w:rPr>
          <w:b/>
          <w:color w:val="009BA4"/>
          <w:sz w:val="40"/>
          <w:lang w:val="en-US" w:bidi="en-US"/>
        </w:rPr>
        <w:t xml:space="preserve"> enables the move into digital manufactur</w:t>
      </w:r>
      <w:r w:rsidR="002C7246">
        <w:rPr>
          <w:b/>
          <w:color w:val="009BA4"/>
          <w:sz w:val="40"/>
          <w:lang w:val="en-US" w:bidi="en-US"/>
        </w:rPr>
        <w:t>ing</w:t>
      </w:r>
      <w:r w:rsidRPr="00C904C1">
        <w:rPr>
          <w:b/>
          <w:color w:val="009BA4"/>
          <w:sz w:val="40"/>
          <w:lang w:val="en-US" w:bidi="en-US"/>
        </w:rPr>
        <w:t xml:space="preserve"> with heimatec tooling units </w:t>
      </w:r>
    </w:p>
    <w:bookmarkEnd w:id="0"/>
    <w:p w14:paraId="49A01269" w14:textId="75484C0F" w:rsidR="002503E3" w:rsidRPr="002503E3" w:rsidRDefault="002503E3" w:rsidP="002503E3">
      <w:pPr>
        <w:ind w:right="142"/>
        <w:jc w:val="both"/>
        <w:rPr>
          <w:rFonts w:ascii="PT Sans" w:hAnsi="PT Sans" w:cs="Arial"/>
          <w:b/>
          <w:lang w:val="en-US"/>
        </w:rPr>
      </w:pPr>
      <w:proofErr w:type="spellStart"/>
      <w:r w:rsidRPr="002503E3">
        <w:rPr>
          <w:rFonts w:ascii="PT Sans" w:hAnsi="PT Sans"/>
          <w:b/>
          <w:lang w:val="en-US" w:bidi="en-US"/>
        </w:rPr>
        <w:t>Renchen</w:t>
      </w:r>
      <w:proofErr w:type="spellEnd"/>
      <w:r w:rsidRPr="002503E3">
        <w:rPr>
          <w:rFonts w:ascii="PT Sans" w:hAnsi="PT Sans"/>
          <w:b/>
          <w:lang w:val="en-US" w:bidi="en-US"/>
        </w:rPr>
        <w:t xml:space="preserve">/Hanover, 18/09/2023: With </w:t>
      </w:r>
      <w:proofErr w:type="spellStart"/>
      <w:proofErr w:type="gramStart"/>
      <w:r w:rsidRPr="002503E3">
        <w:rPr>
          <w:rFonts w:ascii="PT Sans" w:hAnsi="PT Sans"/>
          <w:b/>
          <w:lang w:val="en-US" w:bidi="en-US"/>
        </w:rPr>
        <w:t>heimatec.icosen</w:t>
      </w:r>
      <w:proofErr w:type="spellEnd"/>
      <w:proofErr w:type="gramEnd"/>
      <w:r w:rsidRPr="002503E3">
        <w:rPr>
          <w:rFonts w:ascii="PT Sans" w:hAnsi="PT Sans"/>
          <w:b/>
          <w:lang w:val="en-US" w:bidi="en-US"/>
        </w:rPr>
        <w:t xml:space="preserve">®, heimatec offers its customers the capability to make </w:t>
      </w:r>
      <w:r w:rsidR="000E13EF">
        <w:rPr>
          <w:rFonts w:ascii="PT Sans" w:hAnsi="PT Sans"/>
          <w:b/>
          <w:lang w:val="en-US" w:bidi="en-US"/>
        </w:rPr>
        <w:t>their</w:t>
      </w:r>
      <w:r w:rsidRPr="002503E3">
        <w:rPr>
          <w:rFonts w:ascii="PT Sans" w:hAnsi="PT Sans"/>
          <w:b/>
          <w:lang w:val="en-US" w:bidi="en-US"/>
        </w:rPr>
        <w:t xml:space="preserve"> manufacturing</w:t>
      </w:r>
      <w:r w:rsidR="000E13EF">
        <w:rPr>
          <w:rFonts w:ascii="PT Sans" w:hAnsi="PT Sans"/>
          <w:b/>
          <w:lang w:val="en-US" w:bidi="en-US"/>
        </w:rPr>
        <w:t xml:space="preserve"> more and more digital</w:t>
      </w:r>
      <w:r w:rsidRPr="002503E3">
        <w:rPr>
          <w:rFonts w:ascii="PT Sans" w:hAnsi="PT Sans"/>
          <w:b/>
          <w:lang w:val="en-US" w:bidi="en-US"/>
        </w:rPr>
        <w:t xml:space="preserve">. Using its variety of sensors, the status of tool units may </w:t>
      </w:r>
      <w:proofErr w:type="gramStart"/>
      <w:r w:rsidR="000E13EF">
        <w:rPr>
          <w:rFonts w:ascii="PT Sans" w:hAnsi="PT Sans"/>
          <w:b/>
          <w:lang w:val="en-US" w:bidi="en-US"/>
        </w:rPr>
        <w:t>monitored</w:t>
      </w:r>
      <w:proofErr w:type="gramEnd"/>
      <w:r w:rsidRPr="002503E3">
        <w:rPr>
          <w:rFonts w:ascii="PT Sans" w:hAnsi="PT Sans"/>
          <w:b/>
          <w:lang w:val="en-US" w:bidi="en-US"/>
        </w:rPr>
        <w:t xml:space="preserve"> centrally. When should the next </w:t>
      </w:r>
      <w:r w:rsidR="002C7246">
        <w:rPr>
          <w:rFonts w:ascii="PT Sans" w:hAnsi="PT Sans"/>
          <w:b/>
          <w:lang w:val="en-US" w:bidi="en-US"/>
        </w:rPr>
        <w:t>service date</w:t>
      </w:r>
      <w:r w:rsidRPr="002503E3">
        <w:rPr>
          <w:rFonts w:ascii="PT Sans" w:hAnsi="PT Sans"/>
          <w:b/>
          <w:lang w:val="en-US" w:bidi="en-US"/>
        </w:rPr>
        <w:t xml:space="preserve"> be planned for? How can the manufacturing process be further optimized? All these issues may be resolved more easily via the sensor unit.</w:t>
      </w:r>
    </w:p>
    <w:p w14:paraId="1CEF2AED" w14:textId="661B880E" w:rsidR="002503E3" w:rsidRPr="002503E3" w:rsidRDefault="002503E3" w:rsidP="002503E3">
      <w:pPr>
        <w:spacing w:after="0"/>
        <w:ind w:right="142"/>
        <w:jc w:val="both"/>
        <w:rPr>
          <w:rFonts w:ascii="PT Sans" w:hAnsi="PT Sans" w:cs="Arial"/>
          <w:lang w:val="en-US"/>
        </w:rPr>
      </w:pPr>
      <w:proofErr w:type="spellStart"/>
      <w:r w:rsidRPr="002503E3">
        <w:rPr>
          <w:rFonts w:ascii="PT Sans" w:hAnsi="PT Sans"/>
          <w:lang w:val="en-US" w:bidi="en-US"/>
        </w:rPr>
        <w:t>icosen</w:t>
      </w:r>
      <w:proofErr w:type="spellEnd"/>
      <w:r w:rsidRPr="002503E3">
        <w:rPr>
          <w:rFonts w:ascii="PT Sans" w:hAnsi="PT Sans"/>
          <w:vertAlign w:val="superscript"/>
          <w:lang w:val="en-US" w:bidi="en-US"/>
        </w:rPr>
        <w:t>®</w:t>
      </w:r>
      <w:r w:rsidRPr="002503E3">
        <w:rPr>
          <w:rFonts w:ascii="PT Sans" w:hAnsi="PT Sans"/>
          <w:lang w:val="en-US" w:bidi="en-US"/>
        </w:rPr>
        <w:t xml:space="preserve"> is equipped with </w:t>
      </w:r>
      <w:proofErr w:type="gramStart"/>
      <w:r w:rsidRPr="002503E3">
        <w:rPr>
          <w:rFonts w:ascii="PT Sans" w:hAnsi="PT Sans"/>
          <w:lang w:val="en-US" w:bidi="en-US"/>
        </w:rPr>
        <w:t>a number of</w:t>
      </w:r>
      <w:proofErr w:type="gramEnd"/>
      <w:r w:rsidRPr="002503E3">
        <w:rPr>
          <w:rFonts w:ascii="PT Sans" w:hAnsi="PT Sans"/>
          <w:lang w:val="en-US" w:bidi="en-US"/>
        </w:rPr>
        <w:t xml:space="preserve"> sensors. Temperature, rotational </w:t>
      </w:r>
      <w:proofErr w:type="gramStart"/>
      <w:r w:rsidRPr="002503E3">
        <w:rPr>
          <w:rFonts w:ascii="PT Sans" w:hAnsi="PT Sans"/>
          <w:lang w:val="en-US" w:bidi="en-US"/>
        </w:rPr>
        <w:t>speed</w:t>
      </w:r>
      <w:proofErr w:type="gramEnd"/>
      <w:r w:rsidRPr="002503E3">
        <w:rPr>
          <w:rFonts w:ascii="PT Sans" w:hAnsi="PT Sans"/>
          <w:lang w:val="en-US" w:bidi="en-US"/>
        </w:rPr>
        <w:t xml:space="preserve"> and vibrations are measured. The sensor unit works with energy self-sufficiency on </w:t>
      </w:r>
      <w:r w:rsidR="000E13EF">
        <w:rPr>
          <w:rFonts w:ascii="PT Sans" w:hAnsi="PT Sans"/>
          <w:lang w:val="en-US" w:bidi="en-US"/>
        </w:rPr>
        <w:t>driven</w:t>
      </w:r>
      <w:r w:rsidRPr="002503E3">
        <w:rPr>
          <w:rFonts w:ascii="PT Sans" w:hAnsi="PT Sans"/>
          <w:lang w:val="en-US" w:bidi="en-US"/>
        </w:rPr>
        <w:t xml:space="preserve"> tool</w:t>
      </w:r>
      <w:r w:rsidR="00BF17E4">
        <w:rPr>
          <w:rFonts w:ascii="PT Sans" w:hAnsi="PT Sans"/>
          <w:lang w:val="en-US" w:bidi="en-US"/>
        </w:rPr>
        <w:t xml:space="preserve"> </w:t>
      </w:r>
      <w:r w:rsidRPr="002503E3">
        <w:rPr>
          <w:rFonts w:ascii="PT Sans" w:hAnsi="PT Sans"/>
          <w:lang w:val="en-US" w:bidi="en-US"/>
        </w:rPr>
        <w:t xml:space="preserve">units. In real time, the sensor communicates the measurement data in a standardized protocol, which </w:t>
      </w:r>
      <w:r w:rsidR="00486E9F">
        <w:rPr>
          <w:rFonts w:ascii="PT Sans" w:hAnsi="PT Sans"/>
          <w:lang w:val="en-US" w:bidi="en-US"/>
        </w:rPr>
        <w:t>simplifies the</w:t>
      </w:r>
      <w:r w:rsidRPr="002503E3">
        <w:rPr>
          <w:rFonts w:ascii="PT Sans" w:hAnsi="PT Sans"/>
          <w:lang w:val="en-US" w:bidi="en-US"/>
        </w:rPr>
        <w:t xml:space="preserve"> integration into the infrastructure. Overall, machine operators’ </w:t>
      </w:r>
      <w:r w:rsidR="00486E9F">
        <w:rPr>
          <w:rFonts w:ascii="PT Sans" w:hAnsi="PT Sans"/>
          <w:lang w:val="en-US" w:bidi="en-US"/>
        </w:rPr>
        <w:t>work effort</w:t>
      </w:r>
      <w:r w:rsidRPr="002503E3">
        <w:rPr>
          <w:rFonts w:ascii="PT Sans" w:hAnsi="PT Sans"/>
          <w:lang w:val="en-US" w:bidi="en-US"/>
        </w:rPr>
        <w:t xml:space="preserve"> is reduced, which in turn brings time and cost advantages. </w:t>
      </w:r>
    </w:p>
    <w:p w14:paraId="1E4E8557" w14:textId="77777777" w:rsidR="002503E3" w:rsidRPr="002503E3" w:rsidRDefault="002503E3" w:rsidP="002503E3">
      <w:pPr>
        <w:spacing w:after="0"/>
        <w:ind w:right="142"/>
        <w:jc w:val="both"/>
        <w:rPr>
          <w:rFonts w:ascii="PT Sans" w:hAnsi="PT Sans" w:cs="Arial"/>
          <w:lang w:val="en-US"/>
        </w:rPr>
      </w:pPr>
    </w:p>
    <w:p w14:paraId="455E19C5" w14:textId="73A86907" w:rsidR="002503E3" w:rsidRPr="002503E3" w:rsidRDefault="002503E3" w:rsidP="002503E3">
      <w:pPr>
        <w:spacing w:after="0"/>
        <w:ind w:right="142"/>
        <w:jc w:val="both"/>
        <w:rPr>
          <w:rFonts w:ascii="PT Sans" w:hAnsi="PT Sans" w:cs="Arial"/>
          <w:lang w:val="en-US"/>
        </w:rPr>
      </w:pPr>
      <w:r w:rsidRPr="002503E3">
        <w:rPr>
          <w:rFonts w:ascii="PT Sans" w:hAnsi="PT Sans"/>
          <w:lang w:val="en-US" w:bidi="en-US"/>
        </w:rPr>
        <w:t xml:space="preserve">For example, the sensors could be useful to machine operators, shift managers or maintenance engineers. The machine operator </w:t>
      </w:r>
      <w:proofErr w:type="gramStart"/>
      <w:r w:rsidRPr="002503E3">
        <w:rPr>
          <w:rFonts w:ascii="PT Sans" w:hAnsi="PT Sans"/>
          <w:lang w:val="en-US" w:bidi="en-US"/>
        </w:rPr>
        <w:t>is able to</w:t>
      </w:r>
      <w:proofErr w:type="gramEnd"/>
      <w:r w:rsidRPr="002503E3">
        <w:rPr>
          <w:rFonts w:ascii="PT Sans" w:hAnsi="PT Sans"/>
          <w:lang w:val="en-US" w:bidi="en-US"/>
        </w:rPr>
        <w:t xml:space="preserve"> optimize his process, as he receives information on temperature and vibrations within the tool unit. The shift manager </w:t>
      </w:r>
      <w:proofErr w:type="gramStart"/>
      <w:r w:rsidRPr="002503E3">
        <w:rPr>
          <w:rFonts w:ascii="PT Sans" w:hAnsi="PT Sans"/>
          <w:lang w:val="en-US" w:bidi="en-US"/>
        </w:rPr>
        <w:t>is able to</w:t>
      </w:r>
      <w:proofErr w:type="gramEnd"/>
      <w:r w:rsidRPr="002503E3">
        <w:rPr>
          <w:rFonts w:ascii="PT Sans" w:hAnsi="PT Sans"/>
          <w:lang w:val="en-US" w:bidi="en-US"/>
        </w:rPr>
        <w:t xml:space="preserve"> </w:t>
      </w:r>
      <w:r w:rsidR="004955E2">
        <w:rPr>
          <w:rFonts w:ascii="PT Sans" w:hAnsi="PT Sans"/>
          <w:lang w:val="en-US" w:bidi="en-US"/>
        </w:rPr>
        <w:t>monitor</w:t>
      </w:r>
      <w:r w:rsidRPr="002503E3">
        <w:rPr>
          <w:rFonts w:ascii="PT Sans" w:hAnsi="PT Sans"/>
          <w:lang w:val="en-US" w:bidi="en-US"/>
        </w:rPr>
        <w:t xml:space="preserve"> all tool units from a centralized position and gain insights from status reports, which facilitate decision-making on any interventions that are needed. The maintenance engineer can call up information on when the next </w:t>
      </w:r>
      <w:r w:rsidR="004955E2">
        <w:rPr>
          <w:rFonts w:ascii="PT Sans" w:hAnsi="PT Sans"/>
          <w:lang w:val="en-US" w:bidi="en-US"/>
        </w:rPr>
        <w:t>service</w:t>
      </w:r>
      <w:r w:rsidRPr="002503E3">
        <w:rPr>
          <w:rFonts w:ascii="PT Sans" w:hAnsi="PT Sans"/>
          <w:lang w:val="en-US" w:bidi="en-US"/>
        </w:rPr>
        <w:t xml:space="preserve"> of the tool unit is required and thereby plan servicing dates better.</w:t>
      </w:r>
    </w:p>
    <w:p w14:paraId="460F7920" w14:textId="77777777" w:rsidR="002503E3" w:rsidRPr="002503E3" w:rsidRDefault="002503E3" w:rsidP="002503E3">
      <w:pPr>
        <w:spacing w:after="0"/>
        <w:ind w:right="142"/>
        <w:jc w:val="both"/>
        <w:rPr>
          <w:rFonts w:ascii="PT Sans" w:hAnsi="PT Sans" w:cs="Arial"/>
          <w:lang w:val="en-US"/>
        </w:rPr>
      </w:pPr>
    </w:p>
    <w:p w14:paraId="5AA6A34E" w14:textId="1ED23019" w:rsidR="002503E3" w:rsidRDefault="002503E3" w:rsidP="002503E3">
      <w:pPr>
        <w:spacing w:after="0"/>
        <w:ind w:right="142"/>
        <w:jc w:val="both"/>
        <w:rPr>
          <w:rFonts w:ascii="PT Sans" w:hAnsi="PT Sans"/>
          <w:color w:val="212529"/>
          <w:shd w:val="clear" w:color="auto" w:fill="FFFFFF"/>
          <w:lang w:val="en-US" w:bidi="en-US"/>
        </w:rPr>
      </w:pPr>
      <w:r w:rsidRPr="002503E3">
        <w:rPr>
          <w:rFonts w:ascii="PT Sans" w:hAnsi="PT Sans"/>
          <w:color w:val="212529"/>
          <w:shd w:val="clear" w:color="auto" w:fill="FFFFFF"/>
          <w:lang w:val="en-US" w:bidi="en-US"/>
        </w:rPr>
        <w:t xml:space="preserve">The newly-developed sensor unit for </w:t>
      </w:r>
      <w:proofErr w:type="spellStart"/>
      <w:proofErr w:type="gramStart"/>
      <w:r w:rsidRPr="002503E3">
        <w:rPr>
          <w:rFonts w:ascii="PT Sans" w:hAnsi="PT Sans"/>
          <w:color w:val="212529"/>
          <w:shd w:val="clear" w:color="auto" w:fill="FFFFFF"/>
          <w:lang w:val="en-US" w:bidi="en-US"/>
        </w:rPr>
        <w:t>heimatec.icosen</w:t>
      </w:r>
      <w:proofErr w:type="spellEnd"/>
      <w:proofErr w:type="gramEnd"/>
      <w:r w:rsidRPr="002503E3">
        <w:rPr>
          <w:rFonts w:ascii="PT Sans" w:hAnsi="PT Sans"/>
          <w:color w:val="212529"/>
          <w:shd w:val="clear" w:color="auto" w:fill="FFFFFF"/>
          <w:lang w:val="en-US" w:bidi="en-US"/>
        </w:rPr>
        <w:t>® tool units is currently still undergoing field tests.</w:t>
      </w:r>
    </w:p>
    <w:p w14:paraId="1E180A77" w14:textId="77777777" w:rsidR="002503E3" w:rsidRPr="002503E3" w:rsidRDefault="002503E3" w:rsidP="002503E3">
      <w:pPr>
        <w:spacing w:after="0"/>
        <w:ind w:right="142"/>
        <w:jc w:val="both"/>
        <w:rPr>
          <w:rFonts w:ascii="PT Sans" w:hAnsi="PT Sans" w:cs="Arial"/>
          <w:i/>
          <w:iCs/>
          <w:lang w:val="en-US"/>
        </w:rPr>
      </w:pPr>
    </w:p>
    <w:p w14:paraId="517F9B61" w14:textId="293B2CD8" w:rsidR="00E22BEB" w:rsidRPr="00A6183F" w:rsidRDefault="00E22BEB" w:rsidP="008F26F3">
      <w:pPr>
        <w:jc w:val="both"/>
        <w:rPr>
          <w:rFonts w:ascii="PT Sans" w:hAnsi="PT Sans" w:cs="Arial"/>
          <w:lang w:val="en-US"/>
        </w:rPr>
      </w:pPr>
      <w:r w:rsidRPr="00A6183F">
        <w:rPr>
          <w:rFonts w:ascii="PT Sans" w:hAnsi="PT Sans" w:cs="Arial"/>
          <w:lang w:val="en-US"/>
        </w:rPr>
        <w:t>heimatec has been specializing in the design, manufacture and distribution of high-precision static tool holders and driven tool units for lathes and machining centers for more than 3</w:t>
      </w:r>
      <w:r w:rsidR="00013CF7">
        <w:rPr>
          <w:rFonts w:ascii="PT Sans" w:hAnsi="PT Sans" w:cs="Arial"/>
          <w:lang w:val="en-US"/>
        </w:rPr>
        <w:t>5</w:t>
      </w:r>
      <w:r w:rsidRPr="00A6183F">
        <w:rPr>
          <w:rFonts w:ascii="PT Sans" w:hAnsi="PT Sans" w:cs="Arial"/>
          <w:lang w:val="en-US"/>
        </w:rPr>
        <w:t xml:space="preserve"> years. The </w:t>
      </w:r>
      <w:r w:rsidR="00013CF7">
        <w:rPr>
          <w:rFonts w:ascii="PT Sans" w:hAnsi="PT Sans" w:cs="Arial"/>
          <w:lang w:val="en-US"/>
        </w:rPr>
        <w:t>entire</w:t>
      </w:r>
      <w:r w:rsidRPr="00A6183F">
        <w:rPr>
          <w:rFonts w:ascii="PT Sans" w:hAnsi="PT Sans" w:cs="Arial"/>
          <w:lang w:val="en-US"/>
        </w:rPr>
        <w:t xml:space="preserve"> tool </w:t>
      </w:r>
      <w:r w:rsidR="00013CF7">
        <w:rPr>
          <w:rFonts w:ascii="PT Sans" w:hAnsi="PT Sans" w:cs="Arial"/>
          <w:lang w:val="en-US"/>
        </w:rPr>
        <w:t>palette includes several thousand</w:t>
      </w:r>
      <w:r w:rsidRPr="00A6183F">
        <w:rPr>
          <w:rFonts w:ascii="PT Sans" w:hAnsi="PT Sans" w:cs="Arial"/>
          <w:lang w:val="en-US"/>
        </w:rPr>
        <w:t xml:space="preserve"> products. heimatec is one of the leading international precision tooling companies in terms of technology and quality. Headquartered in </w:t>
      </w:r>
      <w:proofErr w:type="spellStart"/>
      <w:r w:rsidRPr="00A6183F">
        <w:rPr>
          <w:rFonts w:ascii="PT Sans" w:hAnsi="PT Sans" w:cs="Arial"/>
          <w:lang w:val="en-US"/>
        </w:rPr>
        <w:t>Renchen</w:t>
      </w:r>
      <w:proofErr w:type="spellEnd"/>
      <w:r w:rsidRPr="00A6183F">
        <w:rPr>
          <w:rFonts w:ascii="PT Sans" w:hAnsi="PT Sans" w:cs="Arial"/>
          <w:lang w:val="en-US"/>
        </w:rPr>
        <w:t xml:space="preserve">, Germany, heimatec has </w:t>
      </w:r>
      <w:r w:rsidR="007B79DC">
        <w:rPr>
          <w:rFonts w:ascii="PT Sans" w:hAnsi="PT Sans" w:cs="Arial"/>
          <w:lang w:val="en-US"/>
        </w:rPr>
        <w:t xml:space="preserve">a subsidiary </w:t>
      </w:r>
      <w:r w:rsidRPr="00A6183F">
        <w:rPr>
          <w:rFonts w:ascii="PT Sans" w:hAnsi="PT Sans" w:cs="Arial"/>
          <w:lang w:val="en-US"/>
        </w:rPr>
        <w:t>in</w:t>
      </w:r>
      <w:r w:rsidR="007B79DC">
        <w:rPr>
          <w:rFonts w:ascii="PT Sans" w:hAnsi="PT Sans" w:cs="Arial"/>
          <w:lang w:val="en-US"/>
        </w:rPr>
        <w:t xml:space="preserve"> </w:t>
      </w:r>
      <w:r w:rsidRPr="00A6183F">
        <w:rPr>
          <w:rFonts w:ascii="PT Sans" w:hAnsi="PT Sans" w:cs="Arial"/>
          <w:lang w:val="en-US"/>
        </w:rPr>
        <w:t>India</w:t>
      </w:r>
      <w:r w:rsidR="007B79DC">
        <w:rPr>
          <w:rFonts w:ascii="PT Sans" w:hAnsi="PT Sans" w:cs="Arial"/>
          <w:lang w:val="en-US"/>
        </w:rPr>
        <w:t xml:space="preserve"> and numerous representatives and trading partners all over the world. </w:t>
      </w:r>
    </w:p>
    <w:p w14:paraId="0046D23B" w14:textId="3DBBEF83" w:rsidR="005B7747" w:rsidRPr="00A6183F" w:rsidRDefault="002503E3" w:rsidP="002503E3">
      <w:pPr>
        <w:ind w:left="-284" w:right="1559" w:firstLine="284"/>
        <w:jc w:val="both"/>
        <w:rPr>
          <w:rFonts w:ascii="PT Sans" w:hAnsi="PT Sans" w:cs="Arial"/>
        </w:rPr>
      </w:pPr>
      <w:r w:rsidRPr="007A6521">
        <w:rPr>
          <w:rFonts w:ascii="PT Sans" w:hAnsi="PT Sans" w:cs="Arial"/>
          <w:noProof/>
        </w:rPr>
        <w:lastRenderedPageBreak/>
        <w:drawing>
          <wp:inline distT="0" distB="0" distL="0" distR="0" wp14:anchorId="6DE04775" wp14:editId="50224FA9">
            <wp:extent cx="3572788" cy="2819400"/>
            <wp:effectExtent l="0" t="0" r="889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88767" cy="283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C8C5C" w14:textId="5EE7D3F5" w:rsidR="00BA1EB3" w:rsidRPr="00A6183F" w:rsidRDefault="00BA1EB3" w:rsidP="00BA1EB3">
      <w:pPr>
        <w:spacing w:after="0" w:line="360" w:lineRule="auto"/>
        <w:ind w:left="2127" w:right="1559" w:hanging="2127"/>
        <w:rPr>
          <w:rFonts w:ascii="PT Sans" w:hAnsi="PT Sans" w:cs="Arial"/>
          <w:lang w:val="en-GB"/>
        </w:rPr>
      </w:pPr>
      <w:r w:rsidRPr="00A6183F">
        <w:rPr>
          <w:rFonts w:ascii="PT Sans" w:hAnsi="PT Sans" w:cs="Arial"/>
          <w:lang w:val="en-GB"/>
        </w:rPr>
        <w:t>Picture:</w:t>
      </w:r>
      <w:r w:rsidRPr="00A6183F">
        <w:rPr>
          <w:rFonts w:ascii="PT Sans" w:hAnsi="PT Sans" w:cs="Arial"/>
          <w:lang w:val="en-GB"/>
        </w:rPr>
        <w:tab/>
      </w:r>
      <w:proofErr w:type="spellStart"/>
      <w:proofErr w:type="gramStart"/>
      <w:r w:rsidRPr="00A6183F">
        <w:rPr>
          <w:rFonts w:ascii="PT Sans" w:hAnsi="PT Sans" w:cs="Arial"/>
          <w:lang w:val="en-GB"/>
        </w:rPr>
        <w:t>heimatec.</w:t>
      </w:r>
      <w:r w:rsidR="002503E3">
        <w:rPr>
          <w:rFonts w:ascii="PT Sans" w:hAnsi="PT Sans" w:cs="Arial"/>
          <w:lang w:val="en-GB"/>
        </w:rPr>
        <w:t>icosen</w:t>
      </w:r>
      <w:proofErr w:type="spellEnd"/>
      <w:proofErr w:type="gramEnd"/>
      <w:r w:rsidR="002503E3">
        <w:rPr>
          <w:rFonts w:ascii="PT Sans" w:hAnsi="PT Sans" w:cs="Arial"/>
          <w:lang w:val="en-GB"/>
        </w:rPr>
        <w:t>®</w:t>
      </w:r>
    </w:p>
    <w:p w14:paraId="6C617897" w14:textId="50A35AD2" w:rsidR="00BA1EB3" w:rsidRPr="00A6183F" w:rsidRDefault="00BA1EB3" w:rsidP="002503E3">
      <w:pPr>
        <w:tabs>
          <w:tab w:val="left" w:pos="7797"/>
        </w:tabs>
        <w:spacing w:after="0" w:line="360" w:lineRule="auto"/>
        <w:ind w:left="2127" w:right="1559" w:hanging="2127"/>
        <w:rPr>
          <w:rFonts w:ascii="PT Sans" w:hAnsi="PT Sans" w:cs="Arial"/>
          <w:lang w:val="en-GB"/>
        </w:rPr>
      </w:pPr>
      <w:r w:rsidRPr="00A6183F">
        <w:rPr>
          <w:rFonts w:ascii="PT Sans" w:hAnsi="PT Sans" w:cs="Arial"/>
          <w:lang w:val="en-GB"/>
        </w:rPr>
        <w:t xml:space="preserve">Caption: </w:t>
      </w:r>
      <w:r w:rsidRPr="00A6183F">
        <w:rPr>
          <w:rFonts w:ascii="PT Sans" w:hAnsi="PT Sans" w:cs="Arial"/>
          <w:lang w:val="en-GB"/>
        </w:rPr>
        <w:tab/>
      </w:r>
      <w:proofErr w:type="spellStart"/>
      <w:proofErr w:type="gramStart"/>
      <w:r w:rsidR="002503E3" w:rsidRPr="002503E3">
        <w:rPr>
          <w:rFonts w:ascii="PT Sans" w:hAnsi="PT Sans" w:cs="Arial"/>
          <w:lang w:val="en-GB"/>
        </w:rPr>
        <w:t>heimatec.icosen</w:t>
      </w:r>
      <w:proofErr w:type="spellEnd"/>
      <w:proofErr w:type="gramEnd"/>
      <w:r w:rsidR="002503E3" w:rsidRPr="002503E3">
        <w:rPr>
          <w:rFonts w:ascii="PT Sans" w:hAnsi="PT Sans" w:cs="Arial"/>
          <w:lang w:val="en-GB"/>
        </w:rPr>
        <w:t>® enables the move into digital manufacture</w:t>
      </w:r>
    </w:p>
    <w:p w14:paraId="725C2A85" w14:textId="020A4A74" w:rsidR="00381199" w:rsidRPr="00A6183F" w:rsidRDefault="00BA1EB3" w:rsidP="00BA1EB3">
      <w:pPr>
        <w:spacing w:after="0" w:line="360" w:lineRule="auto"/>
        <w:ind w:left="2127" w:right="1559" w:hanging="2127"/>
        <w:rPr>
          <w:rFonts w:ascii="PT Sans" w:hAnsi="PT Sans" w:cs="Arial"/>
          <w:lang w:val="en-GB"/>
        </w:rPr>
      </w:pPr>
      <w:r w:rsidRPr="00A6183F">
        <w:rPr>
          <w:rFonts w:ascii="PT Sans" w:hAnsi="PT Sans" w:cs="Arial"/>
          <w:lang w:val="en-GB"/>
        </w:rPr>
        <w:t xml:space="preserve">Image source: </w:t>
      </w:r>
      <w:r w:rsidRPr="00A6183F">
        <w:rPr>
          <w:rFonts w:ascii="PT Sans" w:hAnsi="PT Sans" w:cs="Arial"/>
          <w:lang w:val="en-GB"/>
        </w:rPr>
        <w:tab/>
        <w:t>heimatec GmbH</w:t>
      </w:r>
    </w:p>
    <w:p w14:paraId="5FD6EED9" w14:textId="5395E934" w:rsidR="007659A8" w:rsidRPr="00A6183F" w:rsidRDefault="007659A8" w:rsidP="00BA1EB3">
      <w:pPr>
        <w:spacing w:after="0" w:line="360" w:lineRule="auto"/>
        <w:ind w:left="2127" w:right="1559" w:hanging="2127"/>
        <w:rPr>
          <w:rFonts w:ascii="PT Sans" w:hAnsi="PT Sans" w:cs="Arial"/>
          <w:lang w:val="en-GB"/>
        </w:rPr>
      </w:pPr>
    </w:p>
    <w:p w14:paraId="02350DD0" w14:textId="77777777" w:rsidR="00DD35C2" w:rsidRPr="00A6183F" w:rsidRDefault="00BA0EED" w:rsidP="00BA0EED">
      <w:pPr>
        <w:pBdr>
          <w:bottom w:val="single" w:sz="4" w:space="1" w:color="auto"/>
        </w:pBdr>
        <w:autoSpaceDE w:val="0"/>
        <w:spacing w:after="0" w:line="240" w:lineRule="auto"/>
        <w:ind w:right="1559"/>
        <w:rPr>
          <w:rFonts w:ascii="PT Sans" w:hAnsi="PT Sans" w:cs="Arial"/>
          <w:highlight w:val="yellow"/>
          <w:lang w:val="en-GB"/>
        </w:rPr>
      </w:pPr>
      <w:r w:rsidRPr="00A6183F">
        <w:rPr>
          <w:rFonts w:ascii="PT Sans" w:hAnsi="PT Sans" w:cs="Arial"/>
          <w:b/>
          <w:lang w:val="en-GB"/>
        </w:rPr>
        <w:t>Contact</w:t>
      </w:r>
    </w:p>
    <w:p w14:paraId="485F9351" w14:textId="77777777" w:rsidR="00DD7B63" w:rsidRPr="00A6183F" w:rsidRDefault="00DD7B63" w:rsidP="00DD35C2">
      <w:pPr>
        <w:autoSpaceDE w:val="0"/>
        <w:spacing w:after="0" w:line="240" w:lineRule="auto"/>
        <w:ind w:right="1559"/>
        <w:rPr>
          <w:rFonts w:ascii="PT Sans" w:hAnsi="PT Sans" w:cs="Arial"/>
          <w:lang w:val="en-GB"/>
        </w:rPr>
      </w:pPr>
      <w:r w:rsidRPr="00A6183F">
        <w:rPr>
          <w:rFonts w:ascii="PT Sans" w:hAnsi="PT Sans" w:cs="Arial"/>
          <w:lang w:val="en-GB"/>
        </w:rPr>
        <w:t>heimatec GmbH</w:t>
      </w:r>
    </w:p>
    <w:p w14:paraId="15A37175" w14:textId="77777777" w:rsidR="00DD7B63" w:rsidRPr="00A6183F" w:rsidRDefault="00DD7B63" w:rsidP="00DD35C2">
      <w:pPr>
        <w:autoSpaceDE w:val="0"/>
        <w:spacing w:after="0" w:line="240" w:lineRule="auto"/>
        <w:ind w:right="1559"/>
        <w:rPr>
          <w:rFonts w:ascii="PT Sans" w:hAnsi="PT Sans" w:cs="Arial"/>
          <w:lang w:val="en-GB"/>
        </w:rPr>
      </w:pPr>
      <w:r w:rsidRPr="00A6183F">
        <w:rPr>
          <w:rFonts w:ascii="PT Sans" w:hAnsi="PT Sans" w:cs="Arial"/>
          <w:lang w:val="en-GB"/>
        </w:rPr>
        <w:t>Carl-Benz-Str.4</w:t>
      </w:r>
    </w:p>
    <w:p w14:paraId="3A44569E" w14:textId="1D53FB88" w:rsidR="00DD7B63" w:rsidRPr="00A6183F" w:rsidRDefault="00DD7B63" w:rsidP="00DD35C2">
      <w:pPr>
        <w:autoSpaceDE w:val="0"/>
        <w:spacing w:after="0" w:line="240" w:lineRule="auto"/>
        <w:ind w:right="1559"/>
        <w:rPr>
          <w:rFonts w:ascii="PT Sans" w:hAnsi="PT Sans" w:cs="Arial"/>
          <w:lang w:val="en-GB"/>
        </w:rPr>
      </w:pPr>
      <w:r w:rsidRPr="00A6183F">
        <w:rPr>
          <w:rFonts w:ascii="PT Sans" w:hAnsi="PT Sans" w:cs="Arial"/>
          <w:lang w:val="en-GB"/>
        </w:rPr>
        <w:t>D</w:t>
      </w:r>
      <w:r w:rsidR="00C904C1">
        <w:rPr>
          <w:rFonts w:ascii="PT Sans" w:hAnsi="PT Sans" w:cs="Arial"/>
          <w:lang w:val="en-GB"/>
        </w:rPr>
        <w:t>E</w:t>
      </w:r>
      <w:r w:rsidRPr="00A6183F">
        <w:rPr>
          <w:rFonts w:ascii="PT Sans" w:hAnsi="PT Sans" w:cs="Arial"/>
          <w:lang w:val="en-GB"/>
        </w:rPr>
        <w:t xml:space="preserve">-77871 </w:t>
      </w:r>
      <w:proofErr w:type="spellStart"/>
      <w:r w:rsidRPr="00A6183F">
        <w:rPr>
          <w:rFonts w:ascii="PT Sans" w:hAnsi="PT Sans" w:cs="Arial"/>
          <w:lang w:val="en-GB"/>
        </w:rPr>
        <w:t>Renchen</w:t>
      </w:r>
      <w:proofErr w:type="spellEnd"/>
    </w:p>
    <w:p w14:paraId="6ABBBF51" w14:textId="77777777" w:rsidR="00DD7B63" w:rsidRPr="00A6183F" w:rsidRDefault="00DD7B63" w:rsidP="00DD35C2">
      <w:pPr>
        <w:autoSpaceDE w:val="0"/>
        <w:spacing w:after="0" w:line="240" w:lineRule="auto"/>
        <w:ind w:right="1559"/>
        <w:rPr>
          <w:rFonts w:ascii="PT Sans" w:hAnsi="PT Sans" w:cs="Arial"/>
          <w:lang w:val="en-GB"/>
        </w:rPr>
      </w:pPr>
    </w:p>
    <w:p w14:paraId="3FA7710D" w14:textId="77777777" w:rsidR="007A264D" w:rsidRPr="00A6183F" w:rsidRDefault="007A264D" w:rsidP="007A264D">
      <w:pPr>
        <w:autoSpaceDE w:val="0"/>
        <w:spacing w:after="0" w:line="240" w:lineRule="auto"/>
        <w:ind w:right="1559"/>
        <w:rPr>
          <w:rFonts w:ascii="PT Sans" w:hAnsi="PT Sans" w:cs="Arial"/>
          <w:u w:val="single"/>
          <w:lang w:val="en-GB"/>
        </w:rPr>
      </w:pPr>
      <w:r w:rsidRPr="00A6183F">
        <w:rPr>
          <w:rFonts w:ascii="PT Sans" w:hAnsi="PT Sans" w:cs="Arial"/>
          <w:u w:val="single"/>
          <w:lang w:val="en-GB"/>
        </w:rPr>
        <w:t>Contact persons</w:t>
      </w:r>
    </w:p>
    <w:p w14:paraId="15A8C569" w14:textId="7FDF9754" w:rsidR="005C2814" w:rsidRPr="00A6183F" w:rsidRDefault="007659A8" w:rsidP="00DD35C2">
      <w:pPr>
        <w:autoSpaceDE w:val="0"/>
        <w:spacing w:after="0" w:line="240" w:lineRule="auto"/>
        <w:ind w:right="1559"/>
        <w:rPr>
          <w:rFonts w:ascii="PT Sans" w:hAnsi="PT Sans" w:cs="Arial"/>
          <w:lang w:val="en-US"/>
        </w:rPr>
      </w:pPr>
      <w:r w:rsidRPr="00A6183F">
        <w:rPr>
          <w:rFonts w:ascii="PT Sans" w:hAnsi="PT Sans" w:cs="Arial"/>
          <w:lang w:val="en-US"/>
        </w:rPr>
        <w:t>Iris Dilzer</w:t>
      </w:r>
      <w:r w:rsidR="005C2814" w:rsidRPr="00A6183F">
        <w:rPr>
          <w:rFonts w:ascii="PT Sans" w:hAnsi="PT Sans" w:cs="Arial"/>
          <w:lang w:val="en-US"/>
        </w:rPr>
        <w:t xml:space="preserve"> (Marketing)</w:t>
      </w:r>
    </w:p>
    <w:p w14:paraId="06A9FDC7" w14:textId="77777777" w:rsidR="005C2814" w:rsidRPr="00A6183F" w:rsidRDefault="005C2814" w:rsidP="00DD35C2">
      <w:pPr>
        <w:autoSpaceDE w:val="0"/>
        <w:spacing w:after="0" w:line="240" w:lineRule="auto"/>
        <w:ind w:right="1559"/>
        <w:rPr>
          <w:rFonts w:ascii="PT Sans" w:hAnsi="PT Sans" w:cs="Arial"/>
          <w:lang w:val="en-US"/>
        </w:rPr>
      </w:pPr>
      <w:r w:rsidRPr="00A6183F">
        <w:rPr>
          <w:rFonts w:ascii="PT Sans" w:hAnsi="PT Sans" w:cs="Arial"/>
          <w:lang w:val="en-US"/>
        </w:rPr>
        <w:t>Dirk Hund (Sales)</w:t>
      </w:r>
    </w:p>
    <w:p w14:paraId="42796A59" w14:textId="77777777" w:rsidR="00D51B34" w:rsidRPr="00A6183F" w:rsidRDefault="00D51B34" w:rsidP="00DD35C2">
      <w:pPr>
        <w:autoSpaceDE w:val="0"/>
        <w:spacing w:after="0" w:line="240" w:lineRule="auto"/>
        <w:ind w:right="1559"/>
        <w:rPr>
          <w:rFonts w:ascii="PT Sans" w:hAnsi="PT Sans" w:cs="Arial"/>
          <w:lang w:val="en-US"/>
        </w:rPr>
      </w:pPr>
    </w:p>
    <w:p w14:paraId="46F1B4DE" w14:textId="77777777" w:rsidR="00DD7B63" w:rsidRPr="00A6183F" w:rsidRDefault="00692A7B" w:rsidP="00DD35C2">
      <w:pPr>
        <w:autoSpaceDE w:val="0"/>
        <w:spacing w:after="0" w:line="240" w:lineRule="auto"/>
        <w:ind w:right="1559"/>
        <w:rPr>
          <w:rFonts w:ascii="PT Sans" w:hAnsi="PT Sans" w:cs="Arial"/>
          <w:lang w:val="en-US"/>
        </w:rPr>
      </w:pPr>
      <w:r w:rsidRPr="00A6183F">
        <w:rPr>
          <w:rFonts w:ascii="PT Sans" w:hAnsi="PT Sans" w:cs="Arial"/>
          <w:lang w:val="en-US"/>
        </w:rPr>
        <w:t>Phone</w:t>
      </w:r>
      <w:r w:rsidR="00DD7B63" w:rsidRPr="00A6183F">
        <w:rPr>
          <w:rFonts w:ascii="PT Sans" w:hAnsi="PT Sans" w:cs="Arial"/>
          <w:lang w:val="en-US"/>
        </w:rPr>
        <w:t xml:space="preserve">.: </w:t>
      </w:r>
      <w:r w:rsidR="00D51B34" w:rsidRPr="00A6183F">
        <w:rPr>
          <w:rFonts w:ascii="PT Sans" w:hAnsi="PT Sans" w:cs="Arial"/>
          <w:lang w:val="en-US"/>
        </w:rPr>
        <w:t>+49 (0)</w:t>
      </w:r>
      <w:r w:rsidR="00DD7B63" w:rsidRPr="00A6183F">
        <w:rPr>
          <w:rFonts w:ascii="PT Sans" w:hAnsi="PT Sans" w:cs="Arial"/>
          <w:lang w:val="en-US"/>
        </w:rPr>
        <w:t>7843 9466 0</w:t>
      </w:r>
    </w:p>
    <w:p w14:paraId="41B48F00" w14:textId="77777777" w:rsidR="00DD7B63" w:rsidRPr="00A6183F" w:rsidRDefault="00DD7B63" w:rsidP="00DD35C2">
      <w:pPr>
        <w:autoSpaceDE w:val="0"/>
        <w:spacing w:after="0" w:line="240" w:lineRule="auto"/>
        <w:ind w:right="1559"/>
        <w:rPr>
          <w:rFonts w:ascii="PT Sans" w:hAnsi="PT Sans" w:cs="Arial"/>
          <w:lang w:val="en-US"/>
        </w:rPr>
      </w:pPr>
      <w:r w:rsidRPr="00A6183F">
        <w:rPr>
          <w:rFonts w:ascii="PT Sans" w:hAnsi="PT Sans" w:cs="Arial"/>
          <w:lang w:val="en-US"/>
        </w:rPr>
        <w:t xml:space="preserve">Fax: </w:t>
      </w:r>
      <w:r w:rsidR="00D51B34" w:rsidRPr="00A6183F">
        <w:rPr>
          <w:rFonts w:ascii="PT Sans" w:hAnsi="PT Sans" w:cs="Arial"/>
          <w:lang w:val="en-US"/>
        </w:rPr>
        <w:t xml:space="preserve">+49 (0)7843 9466 </w:t>
      </w:r>
      <w:r w:rsidRPr="00A6183F">
        <w:rPr>
          <w:rFonts w:ascii="PT Sans" w:hAnsi="PT Sans" w:cs="Arial"/>
          <w:lang w:val="en-US"/>
        </w:rPr>
        <w:t>66</w:t>
      </w:r>
    </w:p>
    <w:p w14:paraId="46DED17C" w14:textId="3D904F60" w:rsidR="00DD7B63" w:rsidRPr="00A6183F" w:rsidRDefault="00BF17E4" w:rsidP="00DD35C2">
      <w:pPr>
        <w:autoSpaceDE w:val="0"/>
        <w:spacing w:after="0" w:line="240" w:lineRule="auto"/>
        <w:ind w:right="1559"/>
        <w:rPr>
          <w:rFonts w:ascii="PT Sans" w:hAnsi="PT Sans" w:cs="Arial"/>
          <w:lang w:val="en-US"/>
        </w:rPr>
      </w:pPr>
      <w:hyperlink r:id="rId8" w:history="1">
        <w:r w:rsidR="00D51B34" w:rsidRPr="00A6183F">
          <w:rPr>
            <w:rFonts w:ascii="PT Sans" w:hAnsi="PT Sans" w:cs="Arial"/>
            <w:lang w:val="en-US"/>
          </w:rPr>
          <w:t>marketing</w:t>
        </w:r>
        <w:r w:rsidR="00DD7B63" w:rsidRPr="00A6183F">
          <w:rPr>
            <w:rFonts w:ascii="PT Sans" w:hAnsi="PT Sans" w:cs="Arial"/>
            <w:lang w:val="en-US"/>
          </w:rPr>
          <w:t>@heimatec.de</w:t>
        </w:r>
      </w:hyperlink>
    </w:p>
    <w:p w14:paraId="6441E359" w14:textId="6C3DE095" w:rsidR="00EE7143" w:rsidRDefault="00BF17E4" w:rsidP="00DD35C2">
      <w:pPr>
        <w:autoSpaceDE w:val="0"/>
        <w:spacing w:after="0" w:line="240" w:lineRule="auto"/>
        <w:ind w:right="1559"/>
        <w:rPr>
          <w:rFonts w:ascii="PT Sans" w:hAnsi="PT Sans" w:cs="Arial"/>
          <w:lang w:val="en-US"/>
        </w:rPr>
      </w:pPr>
      <w:hyperlink r:id="rId9" w:history="1">
        <w:r w:rsidR="00853924" w:rsidRPr="002229B3">
          <w:rPr>
            <w:rStyle w:val="Hyperlink"/>
            <w:rFonts w:ascii="PT Sans" w:hAnsi="PT Sans" w:cs="Arial"/>
            <w:lang w:val="en-US"/>
          </w:rPr>
          <w:t>www.heimatec.de</w:t>
        </w:r>
      </w:hyperlink>
    </w:p>
    <w:p w14:paraId="6A67D9FE" w14:textId="1CDD9636" w:rsidR="00853924" w:rsidRDefault="00853924" w:rsidP="00DD35C2">
      <w:pPr>
        <w:autoSpaceDE w:val="0"/>
        <w:spacing w:after="0" w:line="240" w:lineRule="auto"/>
        <w:ind w:right="1559"/>
        <w:rPr>
          <w:rFonts w:ascii="PT Sans" w:hAnsi="PT Sans" w:cs="Arial"/>
          <w:lang w:val="en-US"/>
        </w:rPr>
      </w:pPr>
    </w:p>
    <w:p w14:paraId="37E57C70" w14:textId="77777777" w:rsidR="00853924" w:rsidRPr="00A6183F" w:rsidRDefault="00853924" w:rsidP="00853924">
      <w:pPr>
        <w:autoSpaceDE w:val="0"/>
        <w:spacing w:after="0" w:line="240" w:lineRule="auto"/>
        <w:ind w:right="1559"/>
        <w:jc w:val="center"/>
        <w:rPr>
          <w:rFonts w:ascii="PT Sans" w:hAnsi="PT Sans" w:cs="Arial"/>
          <w:i/>
          <w:iCs/>
          <w:lang w:val="en-US"/>
        </w:rPr>
      </w:pPr>
      <w:r w:rsidRPr="00A6183F">
        <w:rPr>
          <w:rFonts w:ascii="PT Sans" w:hAnsi="PT Sans" w:cs="Arial"/>
          <w:i/>
          <w:iCs/>
          <w:highlight w:val="yellow"/>
          <w:lang w:val="en-US"/>
        </w:rPr>
        <w:t>In the case of publication, we ask for a copy.</w:t>
      </w:r>
    </w:p>
    <w:p w14:paraId="7BD8669D" w14:textId="77777777" w:rsidR="00853924" w:rsidRPr="00A6183F" w:rsidRDefault="00853924" w:rsidP="00DD35C2">
      <w:pPr>
        <w:autoSpaceDE w:val="0"/>
        <w:spacing w:after="0" w:line="240" w:lineRule="auto"/>
        <w:ind w:right="1559"/>
        <w:rPr>
          <w:rFonts w:ascii="PT Sans" w:hAnsi="PT Sans" w:cs="Arial"/>
          <w:lang w:val="en-US"/>
        </w:rPr>
      </w:pPr>
    </w:p>
    <w:sectPr w:rsidR="00853924" w:rsidRPr="00A6183F" w:rsidSect="00E22BE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133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E6E06D" w14:textId="77777777" w:rsidR="006003E7" w:rsidRDefault="006003E7" w:rsidP="00B77809">
      <w:pPr>
        <w:spacing w:after="0" w:line="240" w:lineRule="auto"/>
      </w:pPr>
      <w:r>
        <w:separator/>
      </w:r>
    </w:p>
  </w:endnote>
  <w:endnote w:type="continuationSeparator" w:id="0">
    <w:p w14:paraId="1796F607" w14:textId="77777777" w:rsidR="006003E7" w:rsidRDefault="006003E7" w:rsidP="00B778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Sans">
    <w:altName w:val="Arial"/>
    <w:panose1 w:val="020B0503020203020204"/>
    <w:charset w:val="00"/>
    <w:family w:val="swiss"/>
    <w:pitch w:val="variable"/>
    <w:sig w:usb0="A00002EF" w:usb1="5000204B" w:usb2="00000000" w:usb3="00000000" w:csb0="000000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8EF0BA" w14:textId="77777777" w:rsidR="00F57807" w:rsidRDefault="00F5780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BFD11B" w14:textId="5238FC7B" w:rsidR="007659A8" w:rsidRPr="002503E3" w:rsidRDefault="007659A8" w:rsidP="00F57807">
    <w:pPr>
      <w:pBdr>
        <w:top w:val="single" w:sz="4" w:space="1" w:color="auto"/>
      </w:pBdr>
      <w:autoSpaceDE w:val="0"/>
      <w:spacing w:before="240" w:after="0"/>
      <w:jc w:val="center"/>
      <w:rPr>
        <w:rFonts w:ascii="PT Sans" w:hAnsi="PT Sans" w:cs="Arial"/>
        <w:sz w:val="18"/>
        <w:szCs w:val="18"/>
      </w:rPr>
    </w:pPr>
    <w:r w:rsidRPr="002503E3">
      <w:rPr>
        <w:rFonts w:ascii="PT Sans" w:hAnsi="PT Sans" w:cs="Arial"/>
        <w:sz w:val="18"/>
        <w:szCs w:val="18"/>
        <w:lang w:val="en-US" w:bidi="it-IT"/>
      </w:rPr>
      <w:t xml:space="preserve">heimatec GmbH · Carl-Benz-Str.4 · DE-77871 </w:t>
    </w:r>
    <w:proofErr w:type="spellStart"/>
    <w:r w:rsidRPr="002503E3">
      <w:rPr>
        <w:rFonts w:ascii="PT Sans" w:hAnsi="PT Sans" w:cs="Arial"/>
        <w:sz w:val="18"/>
        <w:szCs w:val="18"/>
        <w:lang w:val="en-US" w:bidi="it-IT"/>
      </w:rPr>
      <w:t>Renchen</w:t>
    </w:r>
    <w:proofErr w:type="spellEnd"/>
    <w:r w:rsidRPr="002503E3">
      <w:rPr>
        <w:rFonts w:ascii="PT Sans" w:hAnsi="PT Sans" w:cs="Arial"/>
        <w:sz w:val="18"/>
        <w:szCs w:val="18"/>
        <w:lang w:val="en-US" w:bidi="it-IT"/>
      </w:rPr>
      <w:t xml:space="preserve"> · marketing@heimatec.de</w:t>
    </w:r>
    <w:r w:rsidRPr="002503E3">
      <w:rPr>
        <w:rFonts w:ascii="PT Sans" w:hAnsi="PT Sans" w:cs="Arial"/>
        <w:sz w:val="18"/>
        <w:szCs w:val="18"/>
        <w:lang w:bidi="it-IT"/>
      </w:rPr>
      <w:t xml:space="preserve"> · </w:t>
    </w:r>
    <w:hyperlink r:id="rId1" w:history="1">
      <w:r w:rsidRPr="002503E3">
        <w:rPr>
          <w:rFonts w:ascii="PT Sans" w:hAnsi="PT Sans" w:cs="Arial"/>
          <w:sz w:val="18"/>
          <w:szCs w:val="18"/>
          <w:lang w:bidi="it-IT"/>
        </w:rPr>
        <w:t>www</w:t>
      </w:r>
      <w:r w:rsidR="00974C2A" w:rsidRPr="002503E3">
        <w:rPr>
          <w:rFonts w:ascii="PT Sans" w:hAnsi="PT Sans" w:cs="Arial"/>
          <w:sz w:val="18"/>
          <w:szCs w:val="18"/>
          <w:lang w:bidi="it-IT"/>
        </w:rPr>
        <w:t>.</w:t>
      </w:r>
      <w:r w:rsidRPr="002503E3">
        <w:rPr>
          <w:rFonts w:ascii="PT Sans" w:hAnsi="PT Sans" w:cs="Arial"/>
          <w:sz w:val="18"/>
          <w:szCs w:val="18"/>
          <w:lang w:bidi="it-IT"/>
        </w:rPr>
        <w:t>heimatec.de</w:t>
      </w:r>
    </w:hyperlink>
  </w:p>
  <w:p w14:paraId="6B2865C3" w14:textId="6EF9BC75" w:rsidR="005B7747" w:rsidRPr="002503E3" w:rsidRDefault="005B7747" w:rsidP="007659A8">
    <w:pPr>
      <w:pStyle w:val="Fuzeile"/>
      <w:rPr>
        <w:rFonts w:ascii="PT Sans" w:hAnsi="PT San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00B400" w14:textId="77777777" w:rsidR="00F57807" w:rsidRDefault="00F5780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3FA071" w14:textId="77777777" w:rsidR="006003E7" w:rsidRDefault="006003E7" w:rsidP="00B77809">
      <w:pPr>
        <w:spacing w:after="0" w:line="240" w:lineRule="auto"/>
      </w:pPr>
      <w:r>
        <w:separator/>
      </w:r>
    </w:p>
  </w:footnote>
  <w:footnote w:type="continuationSeparator" w:id="0">
    <w:p w14:paraId="603A1A49" w14:textId="77777777" w:rsidR="006003E7" w:rsidRDefault="006003E7" w:rsidP="00B778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FB45B1" w14:textId="77777777" w:rsidR="00F57807" w:rsidRDefault="00F5780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lenraster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37"/>
      <w:gridCol w:w="3617"/>
    </w:tblGrid>
    <w:tr w:rsidR="00F26E83" w14:paraId="176BCD3E" w14:textId="77777777" w:rsidTr="00F26E83">
      <w:tc>
        <w:tcPr>
          <w:tcW w:w="5637" w:type="dxa"/>
        </w:tcPr>
        <w:p w14:paraId="7DC56B12" w14:textId="77777777" w:rsidR="00AB0AB8" w:rsidRPr="002503E3" w:rsidRDefault="0080621A" w:rsidP="00EB0801">
          <w:pPr>
            <w:pStyle w:val="Kopfzeile"/>
            <w:spacing w:after="120"/>
            <w:rPr>
              <w:rFonts w:ascii="PT Sans" w:hAnsi="PT Sans" w:cs="Arial"/>
              <w:b/>
              <w:caps/>
              <w:sz w:val="48"/>
            </w:rPr>
          </w:pPr>
          <w:r w:rsidRPr="002503E3">
            <w:rPr>
              <w:rFonts w:ascii="PT Sans" w:hAnsi="PT Sans" w:cs="Arial"/>
              <w:b/>
              <w:caps/>
              <w:sz w:val="48"/>
            </w:rPr>
            <w:t>PRESS RELEASE</w:t>
          </w:r>
        </w:p>
      </w:tc>
      <w:tc>
        <w:tcPr>
          <w:tcW w:w="3575" w:type="dxa"/>
        </w:tcPr>
        <w:p w14:paraId="19A9854E" w14:textId="1DDFBBA0" w:rsidR="00AB0AB8" w:rsidRDefault="007659A8" w:rsidP="00AB0AB8">
          <w:pPr>
            <w:pStyle w:val="Kopfzeile"/>
            <w:jc w:val="right"/>
          </w:pPr>
          <w:r>
            <w:rPr>
              <w:noProof/>
            </w:rPr>
            <w:drawing>
              <wp:inline distT="0" distB="0" distL="0" distR="0" wp14:anchorId="2B2DBB06" wp14:editId="2F1384F7">
                <wp:extent cx="2160000" cy="381626"/>
                <wp:effectExtent l="0" t="0" r="0" b="0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Grafik 3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60000" cy="3816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1DAD7714" w14:textId="77777777" w:rsidR="00AB0AB8" w:rsidRDefault="00AB0AB8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92D9AA" w14:textId="77777777" w:rsidR="00F57807" w:rsidRDefault="00F5780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B45D48"/>
    <w:multiLevelType w:val="hybridMultilevel"/>
    <w:tmpl w:val="B554E8A0"/>
    <w:lvl w:ilvl="0" w:tplc="0407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trackRevisions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1590"/>
    <w:rsid w:val="00013CF7"/>
    <w:rsid w:val="00036E9B"/>
    <w:rsid w:val="000B612F"/>
    <w:rsid w:val="000E13EF"/>
    <w:rsid w:val="001535A3"/>
    <w:rsid w:val="001D12A2"/>
    <w:rsid w:val="002503E3"/>
    <w:rsid w:val="002C7246"/>
    <w:rsid w:val="002F3073"/>
    <w:rsid w:val="00340BCD"/>
    <w:rsid w:val="00346810"/>
    <w:rsid w:val="00381199"/>
    <w:rsid w:val="004169AB"/>
    <w:rsid w:val="0047655F"/>
    <w:rsid w:val="00486E9F"/>
    <w:rsid w:val="004955E2"/>
    <w:rsid w:val="004F66C7"/>
    <w:rsid w:val="00532AE0"/>
    <w:rsid w:val="00537FAA"/>
    <w:rsid w:val="005527D8"/>
    <w:rsid w:val="005552EE"/>
    <w:rsid w:val="005B7747"/>
    <w:rsid w:val="005C2814"/>
    <w:rsid w:val="005D7AF3"/>
    <w:rsid w:val="005E02BD"/>
    <w:rsid w:val="006003E7"/>
    <w:rsid w:val="00651631"/>
    <w:rsid w:val="00692A7B"/>
    <w:rsid w:val="006D4C12"/>
    <w:rsid w:val="00704D6A"/>
    <w:rsid w:val="007659A8"/>
    <w:rsid w:val="00791B09"/>
    <w:rsid w:val="007A264D"/>
    <w:rsid w:val="007B79DC"/>
    <w:rsid w:val="0080621A"/>
    <w:rsid w:val="00810FDE"/>
    <w:rsid w:val="008445C2"/>
    <w:rsid w:val="00853924"/>
    <w:rsid w:val="00870472"/>
    <w:rsid w:val="00874EF1"/>
    <w:rsid w:val="008F26F3"/>
    <w:rsid w:val="00974C2A"/>
    <w:rsid w:val="00A41658"/>
    <w:rsid w:val="00A51297"/>
    <w:rsid w:val="00A556D0"/>
    <w:rsid w:val="00A6183F"/>
    <w:rsid w:val="00A82312"/>
    <w:rsid w:val="00A9595C"/>
    <w:rsid w:val="00AB0AB8"/>
    <w:rsid w:val="00AB213A"/>
    <w:rsid w:val="00AD3814"/>
    <w:rsid w:val="00B32A03"/>
    <w:rsid w:val="00B7397B"/>
    <w:rsid w:val="00B77809"/>
    <w:rsid w:val="00BA0EED"/>
    <w:rsid w:val="00BA1EB3"/>
    <w:rsid w:val="00BF17E4"/>
    <w:rsid w:val="00C04BCA"/>
    <w:rsid w:val="00C116B4"/>
    <w:rsid w:val="00C57B1F"/>
    <w:rsid w:val="00C904C1"/>
    <w:rsid w:val="00CA6E85"/>
    <w:rsid w:val="00CD6720"/>
    <w:rsid w:val="00D51B34"/>
    <w:rsid w:val="00D62D8B"/>
    <w:rsid w:val="00D67E85"/>
    <w:rsid w:val="00DC1590"/>
    <w:rsid w:val="00DD35C2"/>
    <w:rsid w:val="00DD7B63"/>
    <w:rsid w:val="00E22BEB"/>
    <w:rsid w:val="00EB0801"/>
    <w:rsid w:val="00EE1D0A"/>
    <w:rsid w:val="00EE7143"/>
    <w:rsid w:val="00F26E83"/>
    <w:rsid w:val="00F45307"/>
    <w:rsid w:val="00F57807"/>
    <w:rsid w:val="00FD6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72885897"/>
  <w15:docId w15:val="{6E2A6805-F9A1-437D-BF57-EF4F6FA60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AB213A"/>
    <w:pPr>
      <w:ind w:left="720"/>
      <w:contextualSpacing/>
    </w:pPr>
  </w:style>
  <w:style w:type="character" w:styleId="Hyperlink">
    <w:name w:val="Hyperlink"/>
    <w:rsid w:val="00DD7B63"/>
    <w:rPr>
      <w:color w:val="000080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B778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77809"/>
  </w:style>
  <w:style w:type="paragraph" w:styleId="Fuzeile">
    <w:name w:val="footer"/>
    <w:basedOn w:val="Standard"/>
    <w:link w:val="FuzeileZchn"/>
    <w:uiPriority w:val="99"/>
    <w:unhideWhenUsed/>
    <w:rsid w:val="00B778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77809"/>
  </w:style>
  <w:style w:type="table" w:styleId="Tabellenraster">
    <w:name w:val="Table Grid"/>
    <w:basedOn w:val="NormaleTabelle"/>
    <w:uiPriority w:val="39"/>
    <w:rsid w:val="00AB0A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B61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B612F"/>
    <w:rPr>
      <w:rFonts w:ascii="Tahoma" w:hAnsi="Tahoma" w:cs="Tahoma"/>
      <w:sz w:val="16"/>
      <w:szCs w:val="1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539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nmoser\AppData\Local\Library\Containers\com.apple.mail\Data\Library\Mail%20Downloads\40BF4541-09B5-4941-B2B7-C27804D5D41B\info@heimatec.de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heimatec.de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C:\Users\nmoser\AppData\Local\Library\Containers\com.apple.mail\Data\Library\Mail%20Downloads\40BF4541-09B5-4941-B2B7-C27804D5D41B\info@heimatec.d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402</Words>
  <Characters>2298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Markus Gschwind</dc:creator>
  <cp:lastModifiedBy>Dilzer Iris</cp:lastModifiedBy>
  <cp:revision>6</cp:revision>
  <cp:lastPrinted>2021-09-29T11:14:00Z</cp:lastPrinted>
  <dcterms:created xsi:type="dcterms:W3CDTF">2023-09-12T12:53:00Z</dcterms:created>
  <dcterms:modified xsi:type="dcterms:W3CDTF">2023-09-15T05:29:00Z</dcterms:modified>
</cp:coreProperties>
</file>