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F32DB" w14:textId="77777777" w:rsidR="00F53DC7" w:rsidRDefault="00BA41AE">
      <w:pPr>
        <w:rPr>
          <w:rFonts w:ascii="Arial" w:hAnsi="Arial" w:cs="Arial"/>
          <w:b/>
        </w:rPr>
      </w:pPr>
      <w:r>
        <w:rPr>
          <w:rFonts w:ascii="Arial" w:hAnsi="Arial" w:cs="Arial"/>
          <w:b/>
        </w:rPr>
        <w:t>PRESSEINFORMATION</w:t>
      </w:r>
    </w:p>
    <w:p w14:paraId="1B3ED39A" w14:textId="77777777" w:rsidR="00F53DC7" w:rsidRDefault="00F53DC7">
      <w:pPr>
        <w:tabs>
          <w:tab w:val="left" w:pos="1134"/>
        </w:tabs>
        <w:spacing w:after="0" w:line="240" w:lineRule="auto"/>
        <w:rPr>
          <w:rFonts w:ascii="Arial" w:hAnsi="Arial" w:cs="Arial"/>
        </w:rPr>
      </w:pPr>
    </w:p>
    <w:p w14:paraId="54487ED4" w14:textId="77777777" w:rsidR="00F53DC7" w:rsidRDefault="00F53DC7">
      <w:pPr>
        <w:tabs>
          <w:tab w:val="left" w:pos="1134"/>
        </w:tabs>
        <w:spacing w:after="0" w:line="240" w:lineRule="auto"/>
        <w:rPr>
          <w:rFonts w:ascii="Arial" w:hAnsi="Arial" w:cs="Arial"/>
        </w:rPr>
      </w:pPr>
    </w:p>
    <w:p w14:paraId="7C367A95" w14:textId="77777777" w:rsidR="00F53DC7" w:rsidRDefault="00F53DC7">
      <w:pPr>
        <w:tabs>
          <w:tab w:val="left" w:pos="1134"/>
        </w:tabs>
        <w:spacing w:after="0" w:line="240" w:lineRule="auto"/>
        <w:rPr>
          <w:rFonts w:ascii="Arial" w:hAnsi="Arial" w:cs="Arial"/>
        </w:rPr>
      </w:pPr>
    </w:p>
    <w:p w14:paraId="510991BA" w14:textId="77777777" w:rsidR="00F53DC7" w:rsidRDefault="00BA41AE">
      <w:pPr>
        <w:tabs>
          <w:tab w:val="left" w:pos="1134"/>
        </w:tabs>
        <w:spacing w:after="0" w:line="240" w:lineRule="auto"/>
        <w:rPr>
          <w:rFonts w:ascii="Arial" w:hAnsi="Arial" w:cs="Arial"/>
        </w:rPr>
      </w:pPr>
      <w:r>
        <w:rPr>
          <w:rFonts w:ascii="Arial" w:hAnsi="Arial" w:cs="Arial"/>
        </w:rPr>
        <w:t>Von</w:t>
      </w:r>
      <w:r>
        <w:rPr>
          <w:rFonts w:ascii="Arial" w:hAnsi="Arial" w:cs="Arial"/>
        </w:rPr>
        <w:tab/>
        <w:t>Sylke Becker</w:t>
      </w:r>
    </w:p>
    <w:p w14:paraId="7728601D" w14:textId="77777777" w:rsidR="00F53DC7" w:rsidRDefault="00BA41AE">
      <w:pPr>
        <w:tabs>
          <w:tab w:val="left" w:pos="1134"/>
        </w:tabs>
        <w:spacing w:after="0" w:line="240" w:lineRule="auto"/>
        <w:rPr>
          <w:rFonts w:ascii="Arial" w:hAnsi="Arial" w:cs="Arial"/>
        </w:rPr>
      </w:pPr>
      <w:r>
        <w:rPr>
          <w:rFonts w:ascii="Arial" w:hAnsi="Arial" w:cs="Arial"/>
        </w:rPr>
        <w:t>Telefon</w:t>
      </w:r>
      <w:r>
        <w:rPr>
          <w:rFonts w:ascii="Arial" w:hAnsi="Arial" w:cs="Arial"/>
        </w:rPr>
        <w:tab/>
        <w:t>+49 69 756081-33</w:t>
      </w:r>
    </w:p>
    <w:p w14:paraId="62FC26AE" w14:textId="77777777" w:rsidR="00F53DC7" w:rsidRPr="00322D64" w:rsidRDefault="00BA41AE">
      <w:pPr>
        <w:tabs>
          <w:tab w:val="left" w:pos="1134"/>
        </w:tabs>
        <w:spacing w:after="0" w:line="240" w:lineRule="auto"/>
        <w:rPr>
          <w:rFonts w:ascii="Arial" w:hAnsi="Arial" w:cs="Arial"/>
        </w:rPr>
      </w:pPr>
      <w:r w:rsidRPr="00322D64">
        <w:rPr>
          <w:rFonts w:ascii="Arial" w:hAnsi="Arial" w:cs="Arial"/>
        </w:rPr>
        <w:t>Telefax</w:t>
      </w:r>
      <w:r w:rsidRPr="00322D64">
        <w:rPr>
          <w:rFonts w:ascii="Arial" w:hAnsi="Arial" w:cs="Arial"/>
        </w:rPr>
        <w:tab/>
        <w:t>+49 69 756081-11</w:t>
      </w:r>
    </w:p>
    <w:p w14:paraId="7E64BBA5" w14:textId="77777777" w:rsidR="00F53DC7" w:rsidRPr="00322D64" w:rsidRDefault="00BA41AE">
      <w:pPr>
        <w:tabs>
          <w:tab w:val="left" w:pos="1134"/>
        </w:tabs>
        <w:spacing w:after="0" w:line="240" w:lineRule="auto"/>
        <w:rPr>
          <w:rFonts w:ascii="Arial" w:hAnsi="Arial" w:cs="Arial"/>
        </w:rPr>
      </w:pPr>
      <w:r w:rsidRPr="00322D64">
        <w:rPr>
          <w:rFonts w:ascii="Arial" w:hAnsi="Arial" w:cs="Arial"/>
        </w:rPr>
        <w:t>E-Mail</w:t>
      </w:r>
      <w:r w:rsidRPr="00322D64">
        <w:rPr>
          <w:rFonts w:ascii="Arial" w:hAnsi="Arial" w:cs="Arial"/>
        </w:rPr>
        <w:tab/>
        <w:t>s.becker@vdw.de</w:t>
      </w:r>
    </w:p>
    <w:p w14:paraId="797FB25B" w14:textId="77777777" w:rsidR="00F53DC7" w:rsidRPr="00322D64" w:rsidRDefault="00F53DC7">
      <w:pPr>
        <w:spacing w:after="0" w:line="240" w:lineRule="auto"/>
        <w:rPr>
          <w:rFonts w:ascii="Arial" w:hAnsi="Arial" w:cs="Arial"/>
        </w:rPr>
      </w:pPr>
    </w:p>
    <w:p w14:paraId="32EA525B" w14:textId="77777777" w:rsidR="00F53DC7" w:rsidRPr="00322D64" w:rsidRDefault="00F53DC7">
      <w:pPr>
        <w:spacing w:after="0" w:line="240" w:lineRule="auto"/>
        <w:rPr>
          <w:rFonts w:ascii="Arial" w:hAnsi="Arial" w:cs="Arial"/>
        </w:rPr>
      </w:pPr>
    </w:p>
    <w:p w14:paraId="62664C4A" w14:textId="77777777" w:rsidR="00F53DC7" w:rsidRPr="00322D64" w:rsidRDefault="00F53DC7">
      <w:pPr>
        <w:spacing w:after="0" w:line="240" w:lineRule="auto"/>
        <w:rPr>
          <w:rFonts w:ascii="Arial" w:hAnsi="Arial" w:cs="Arial"/>
        </w:rPr>
      </w:pPr>
    </w:p>
    <w:p w14:paraId="0989ADEB" w14:textId="77777777" w:rsidR="00F53DC7" w:rsidRPr="00322D64" w:rsidRDefault="00F53DC7">
      <w:pPr>
        <w:spacing w:after="0" w:line="240" w:lineRule="auto"/>
        <w:rPr>
          <w:rFonts w:ascii="Arial" w:hAnsi="Arial" w:cs="Arial"/>
        </w:rPr>
      </w:pPr>
    </w:p>
    <w:p w14:paraId="59574D0A" w14:textId="2B5E4484" w:rsidR="00322D64" w:rsidRPr="00BE400E" w:rsidRDefault="0050464B" w:rsidP="00BE400E">
      <w:pPr>
        <w:spacing w:after="0" w:line="360" w:lineRule="auto"/>
        <w:rPr>
          <w:rFonts w:ascii="Arial" w:eastAsiaTheme="majorEastAsia" w:hAnsi="Arial" w:cs="Arial"/>
          <w:b/>
          <w:color w:val="000000" w:themeColor="text1"/>
          <w:sz w:val="28"/>
          <w:szCs w:val="28"/>
        </w:rPr>
      </w:pPr>
      <w:r w:rsidRPr="00BE400E">
        <w:rPr>
          <w:rFonts w:ascii="Arial" w:eastAsiaTheme="majorEastAsia" w:hAnsi="Arial" w:cs="Arial"/>
          <w:b/>
          <w:color w:val="000000" w:themeColor="text1"/>
          <w:sz w:val="28"/>
          <w:szCs w:val="28"/>
        </w:rPr>
        <w:t xml:space="preserve">Präzision und Effizienz </w:t>
      </w:r>
      <w:r w:rsidR="00E83DFF" w:rsidRPr="00BE400E">
        <w:rPr>
          <w:rFonts w:ascii="Arial" w:eastAsiaTheme="majorEastAsia" w:hAnsi="Arial" w:cs="Arial"/>
          <w:b/>
          <w:color w:val="000000" w:themeColor="text1"/>
          <w:sz w:val="28"/>
          <w:szCs w:val="28"/>
        </w:rPr>
        <w:t xml:space="preserve">in der </w:t>
      </w:r>
      <w:r w:rsidR="00376C6C">
        <w:rPr>
          <w:rFonts w:ascii="Arial" w:eastAsiaTheme="majorEastAsia" w:hAnsi="Arial" w:cs="Arial"/>
          <w:b/>
          <w:color w:val="000000" w:themeColor="text1"/>
          <w:sz w:val="28"/>
          <w:szCs w:val="28"/>
        </w:rPr>
        <w:t>Medizintechnik-</w:t>
      </w:r>
      <w:r w:rsidR="00476DFB">
        <w:rPr>
          <w:rFonts w:ascii="Arial" w:eastAsiaTheme="majorEastAsia" w:hAnsi="Arial" w:cs="Arial"/>
          <w:b/>
          <w:color w:val="000000" w:themeColor="text1"/>
          <w:sz w:val="28"/>
          <w:szCs w:val="28"/>
        </w:rPr>
        <w:t>Produktion</w:t>
      </w:r>
      <w:r w:rsidR="00BE400E" w:rsidRPr="00BE400E">
        <w:rPr>
          <w:rFonts w:ascii="Arial" w:eastAsiaTheme="majorEastAsia" w:hAnsi="Arial" w:cs="Arial"/>
          <w:b/>
          <w:color w:val="000000" w:themeColor="text1"/>
          <w:sz w:val="28"/>
          <w:szCs w:val="28"/>
        </w:rPr>
        <w:t xml:space="preserve"> </w:t>
      </w:r>
      <w:r w:rsidR="006C4457">
        <w:rPr>
          <w:rFonts w:ascii="Arial" w:eastAsiaTheme="majorEastAsia" w:hAnsi="Arial" w:cs="Arial"/>
          <w:b/>
          <w:color w:val="000000" w:themeColor="text1"/>
          <w:sz w:val="28"/>
          <w:szCs w:val="28"/>
        </w:rPr>
        <w:t>verbessern</w:t>
      </w:r>
      <w:r w:rsidR="00FE021F">
        <w:rPr>
          <w:rFonts w:ascii="Arial" w:eastAsiaTheme="majorEastAsia" w:hAnsi="Arial" w:cs="Arial"/>
          <w:b/>
          <w:color w:val="000000" w:themeColor="text1"/>
          <w:sz w:val="28"/>
          <w:szCs w:val="28"/>
        </w:rPr>
        <w:t xml:space="preserve"> Angebot</w:t>
      </w:r>
    </w:p>
    <w:p w14:paraId="05336834" w14:textId="5A92847C" w:rsidR="00F53DC7" w:rsidRPr="00BE400E" w:rsidRDefault="00BE400E" w:rsidP="00BE400E">
      <w:pPr>
        <w:pStyle w:val="Textkrper"/>
        <w:tabs>
          <w:tab w:val="left" w:pos="7513"/>
        </w:tabs>
        <w:ind w:right="0"/>
        <w:rPr>
          <w:rFonts w:cs="Arial"/>
          <w:b/>
          <w:kern w:val="0"/>
          <w:szCs w:val="22"/>
          <w:lang w:val="de-DE"/>
        </w:rPr>
      </w:pPr>
      <w:r w:rsidRPr="00BE400E">
        <w:rPr>
          <w:rFonts w:cs="Arial"/>
          <w:b/>
          <w:kern w:val="0"/>
          <w:szCs w:val="22"/>
          <w:lang w:val="de-DE"/>
        </w:rPr>
        <w:t xml:space="preserve">METAV 2014 setzt Fokus auf </w:t>
      </w:r>
      <w:r w:rsidR="00476DFB">
        <w:rPr>
          <w:rFonts w:cs="Arial"/>
          <w:b/>
          <w:kern w:val="0"/>
          <w:szCs w:val="22"/>
          <w:lang w:val="de-DE"/>
        </w:rPr>
        <w:t>ganzheitliche Fertigungsk</w:t>
      </w:r>
      <w:r w:rsidRPr="00BE400E">
        <w:rPr>
          <w:rFonts w:cs="Arial"/>
          <w:b/>
          <w:kern w:val="0"/>
          <w:szCs w:val="22"/>
          <w:lang w:val="de-DE"/>
        </w:rPr>
        <w:t>onzepte</w:t>
      </w:r>
      <w:r>
        <w:rPr>
          <w:rFonts w:cs="Arial"/>
          <w:b/>
          <w:kern w:val="0"/>
          <w:szCs w:val="22"/>
          <w:lang w:val="de-DE"/>
        </w:rPr>
        <w:t xml:space="preserve"> </w:t>
      </w:r>
      <w:r w:rsidR="00476DFB">
        <w:rPr>
          <w:rFonts w:cs="Arial"/>
          <w:b/>
          <w:kern w:val="0"/>
          <w:szCs w:val="22"/>
          <w:lang w:val="de-DE"/>
        </w:rPr>
        <w:t xml:space="preserve"> </w:t>
      </w:r>
    </w:p>
    <w:p w14:paraId="478FE203" w14:textId="77777777" w:rsidR="00BE400E" w:rsidRDefault="00BE400E" w:rsidP="00BE400E">
      <w:pPr>
        <w:pStyle w:val="Textkrper"/>
        <w:tabs>
          <w:tab w:val="left" w:pos="7513"/>
        </w:tabs>
        <w:ind w:right="0"/>
        <w:rPr>
          <w:rFonts w:cs="Arial"/>
          <w:kern w:val="0"/>
          <w:szCs w:val="22"/>
          <w:lang w:val="de-DE"/>
        </w:rPr>
      </w:pPr>
    </w:p>
    <w:p w14:paraId="6B4903D7" w14:textId="34CDAEA4" w:rsidR="000B3C72" w:rsidRDefault="00BA41AE" w:rsidP="007A5363">
      <w:pPr>
        <w:pStyle w:val="Textkrper"/>
        <w:ind w:right="-1"/>
        <w:rPr>
          <w:rStyle w:val="Date1"/>
          <w:rFonts w:cs="Arial"/>
          <w:kern w:val="0"/>
          <w:szCs w:val="22"/>
          <w:lang w:val="de-DE"/>
        </w:rPr>
      </w:pPr>
      <w:r>
        <w:rPr>
          <w:rFonts w:cs="Arial"/>
          <w:b/>
          <w:bCs w:val="0"/>
          <w:kern w:val="0"/>
          <w:szCs w:val="22"/>
          <w:lang w:val="de-DE"/>
        </w:rPr>
        <w:t xml:space="preserve">Frankfurt am Main, </w:t>
      </w:r>
      <w:r w:rsidR="00E83DFF">
        <w:rPr>
          <w:rFonts w:cs="Arial"/>
          <w:b/>
          <w:bCs w:val="0"/>
          <w:kern w:val="0"/>
          <w:szCs w:val="22"/>
          <w:lang w:val="de-DE"/>
        </w:rPr>
        <w:t>13</w:t>
      </w:r>
      <w:r w:rsidR="007A5363" w:rsidRPr="004834AD">
        <w:rPr>
          <w:rStyle w:val="Date1"/>
          <w:rFonts w:cs="Arial"/>
          <w:b/>
          <w:kern w:val="0"/>
          <w:szCs w:val="22"/>
          <w:lang w:val="de-DE"/>
        </w:rPr>
        <w:t>. Januar 2014.</w:t>
      </w:r>
      <w:r w:rsidR="007A5363" w:rsidRPr="007A5363">
        <w:rPr>
          <w:rStyle w:val="Date1"/>
          <w:rFonts w:cs="Arial"/>
          <w:kern w:val="0"/>
          <w:szCs w:val="22"/>
          <w:lang w:val="de-DE"/>
        </w:rPr>
        <w:t xml:space="preserve"> – </w:t>
      </w:r>
      <w:r w:rsidR="000B3C72">
        <w:rPr>
          <w:rStyle w:val="Date1"/>
          <w:rFonts w:cs="Arial"/>
          <w:kern w:val="0"/>
          <w:szCs w:val="22"/>
          <w:lang w:val="de-DE"/>
        </w:rPr>
        <w:t xml:space="preserve">Alternde Gesellschaften, höhere verfügbare Einkommen, bessere medizinische Versorgung und gleichzeitig steigender Kostendruck im Gesundheitswesen charakterisieren das Umfeld für die Medizintechnik. Alle diese Entwicklungen versprechen jedoch eins: </w:t>
      </w:r>
      <w:r w:rsidR="00724D25">
        <w:rPr>
          <w:rStyle w:val="Date1"/>
          <w:rFonts w:cs="Arial"/>
          <w:kern w:val="0"/>
          <w:szCs w:val="22"/>
          <w:lang w:val="de-DE"/>
        </w:rPr>
        <w:t xml:space="preserve">Der Markt für medizintechnische Produkte </w:t>
      </w:r>
      <w:r w:rsidR="00476DFB">
        <w:rPr>
          <w:rStyle w:val="Date1"/>
          <w:rFonts w:cs="Arial"/>
          <w:kern w:val="0"/>
          <w:szCs w:val="22"/>
          <w:lang w:val="de-DE"/>
        </w:rPr>
        <w:t>bleibt attraktiv</w:t>
      </w:r>
      <w:r w:rsidR="0054636B">
        <w:rPr>
          <w:rStyle w:val="Date1"/>
          <w:rFonts w:cs="Arial"/>
          <w:kern w:val="0"/>
          <w:szCs w:val="22"/>
          <w:lang w:val="de-DE"/>
        </w:rPr>
        <w:t xml:space="preserve">. Er </w:t>
      </w:r>
      <w:r w:rsidR="00724D25">
        <w:rPr>
          <w:rStyle w:val="Date1"/>
          <w:rFonts w:cs="Arial"/>
          <w:kern w:val="0"/>
          <w:szCs w:val="22"/>
          <w:lang w:val="de-DE"/>
        </w:rPr>
        <w:t xml:space="preserve">wird </w:t>
      </w:r>
      <w:r w:rsidR="000B3C72">
        <w:rPr>
          <w:rStyle w:val="Date1"/>
          <w:rFonts w:cs="Arial"/>
          <w:kern w:val="0"/>
          <w:szCs w:val="22"/>
          <w:lang w:val="de-DE"/>
        </w:rPr>
        <w:t>weiter wachsen und mit ihm die Herausforderungen.</w:t>
      </w:r>
    </w:p>
    <w:p w14:paraId="2CE181B7" w14:textId="77777777" w:rsidR="000B3C72" w:rsidRDefault="000B3C72" w:rsidP="007A5363">
      <w:pPr>
        <w:pStyle w:val="Textkrper"/>
        <w:ind w:right="-1"/>
        <w:rPr>
          <w:rStyle w:val="Date1"/>
          <w:rFonts w:cs="Arial"/>
          <w:kern w:val="0"/>
          <w:szCs w:val="22"/>
          <w:lang w:val="de-DE"/>
        </w:rPr>
      </w:pPr>
    </w:p>
    <w:p w14:paraId="7C0895BB" w14:textId="337D95DC" w:rsidR="00A02D58" w:rsidRPr="00AC3751" w:rsidRDefault="00065BEC" w:rsidP="00A02D58">
      <w:pPr>
        <w:pStyle w:val="NurText"/>
        <w:spacing w:line="360" w:lineRule="auto"/>
        <w:rPr>
          <w:sz w:val="24"/>
          <w:szCs w:val="24"/>
        </w:rPr>
      </w:pPr>
      <w:r w:rsidRPr="00A02D58">
        <w:rPr>
          <w:rStyle w:val="Date1"/>
          <w:sz w:val="22"/>
          <w:szCs w:val="22"/>
        </w:rPr>
        <w:t>„In d</w:t>
      </w:r>
      <w:r w:rsidR="00A02D58">
        <w:rPr>
          <w:rStyle w:val="Date1"/>
          <w:sz w:val="22"/>
          <w:szCs w:val="22"/>
        </w:rPr>
        <w:t xml:space="preserve">er Medizintechnik wird mit sehr </w:t>
      </w:r>
      <w:r w:rsidRPr="00A02D58">
        <w:rPr>
          <w:rStyle w:val="Date1"/>
          <w:sz w:val="22"/>
          <w:szCs w:val="22"/>
        </w:rPr>
        <w:t>unterschiedlichen Losgrößen</w:t>
      </w:r>
      <w:r w:rsidR="00DC532D">
        <w:rPr>
          <w:rStyle w:val="Date1"/>
          <w:sz w:val="22"/>
          <w:szCs w:val="22"/>
        </w:rPr>
        <w:t xml:space="preserve"> gefertigt“, erläutert Simon Voi</w:t>
      </w:r>
      <w:r w:rsidRPr="00A02D58">
        <w:rPr>
          <w:rStyle w:val="Date1"/>
          <w:sz w:val="22"/>
          <w:szCs w:val="22"/>
        </w:rPr>
        <w:t xml:space="preserve">t, </w:t>
      </w:r>
      <w:r w:rsidR="00DC532D" w:rsidRPr="00DC532D">
        <w:rPr>
          <w:color w:val="000000"/>
          <w:sz w:val="22"/>
          <w:szCs w:val="22"/>
        </w:rPr>
        <w:t xml:space="preserve">Produktmanager </w:t>
      </w:r>
      <w:r w:rsidR="00DC532D" w:rsidRPr="00DC532D">
        <w:rPr>
          <w:bCs/>
          <w:color w:val="000000"/>
          <w:sz w:val="22"/>
          <w:szCs w:val="22"/>
        </w:rPr>
        <w:t>Medizintechnik</w:t>
      </w:r>
      <w:r w:rsidR="00DC532D" w:rsidRPr="00DC532D">
        <w:rPr>
          <w:color w:val="000000"/>
          <w:sz w:val="22"/>
          <w:szCs w:val="22"/>
        </w:rPr>
        <w:t>, Marketing, Steuerungen für Werkzeugmaschinen</w:t>
      </w:r>
      <w:r w:rsidR="00DC532D">
        <w:rPr>
          <w:rFonts w:ascii="Helv" w:hAnsi="Helv" w:cs="Helv"/>
          <w:color w:val="000000"/>
        </w:rPr>
        <w:t xml:space="preserve"> </w:t>
      </w:r>
      <w:r w:rsidRPr="00A02D58">
        <w:rPr>
          <w:rStyle w:val="Date1"/>
          <w:sz w:val="22"/>
          <w:szCs w:val="22"/>
        </w:rPr>
        <w:t>bei der Dr. Johann</w:t>
      </w:r>
      <w:r w:rsidR="00A02D58">
        <w:rPr>
          <w:rStyle w:val="Date1"/>
          <w:sz w:val="22"/>
          <w:szCs w:val="22"/>
        </w:rPr>
        <w:t>es Heidenhain GmbH in Traunreut</w:t>
      </w:r>
      <w:r w:rsidR="0054636B">
        <w:rPr>
          <w:rStyle w:val="Date1"/>
          <w:sz w:val="22"/>
          <w:szCs w:val="22"/>
        </w:rPr>
        <w:t xml:space="preserve">, eine der </w:t>
      </w:r>
      <w:r w:rsidR="00A02D58">
        <w:rPr>
          <w:rStyle w:val="Date1"/>
          <w:sz w:val="22"/>
          <w:szCs w:val="22"/>
        </w:rPr>
        <w:t>Aufgabe</w:t>
      </w:r>
      <w:r w:rsidR="0054636B">
        <w:rPr>
          <w:rStyle w:val="Date1"/>
          <w:sz w:val="22"/>
          <w:szCs w:val="22"/>
        </w:rPr>
        <w:t>n</w:t>
      </w:r>
      <w:r w:rsidR="00476DFB">
        <w:rPr>
          <w:rStyle w:val="Date1"/>
          <w:sz w:val="22"/>
          <w:szCs w:val="22"/>
        </w:rPr>
        <w:t xml:space="preserve">, mit denen </w:t>
      </w:r>
      <w:r w:rsidR="0054636B">
        <w:rPr>
          <w:rStyle w:val="Date1"/>
          <w:sz w:val="22"/>
          <w:szCs w:val="22"/>
        </w:rPr>
        <w:t>M</w:t>
      </w:r>
      <w:r w:rsidR="00A02D58">
        <w:rPr>
          <w:rStyle w:val="Date1"/>
          <w:sz w:val="22"/>
          <w:szCs w:val="22"/>
        </w:rPr>
        <w:t>edizinte</w:t>
      </w:r>
      <w:r w:rsidR="0054636B">
        <w:rPr>
          <w:rStyle w:val="Date1"/>
          <w:sz w:val="22"/>
          <w:szCs w:val="22"/>
        </w:rPr>
        <w:t>chnik</w:t>
      </w:r>
      <w:r w:rsidR="00476DFB">
        <w:rPr>
          <w:rStyle w:val="Date1"/>
          <w:sz w:val="22"/>
          <w:szCs w:val="22"/>
        </w:rPr>
        <w:t>hersteller täglich konfrontiert sind</w:t>
      </w:r>
      <w:r w:rsidR="0054636B">
        <w:rPr>
          <w:rStyle w:val="Date1"/>
          <w:sz w:val="22"/>
          <w:szCs w:val="22"/>
        </w:rPr>
        <w:t xml:space="preserve">. </w:t>
      </w:r>
      <w:r w:rsidRPr="00A02D58">
        <w:rPr>
          <w:rStyle w:val="Date1"/>
          <w:sz w:val="22"/>
          <w:szCs w:val="22"/>
        </w:rPr>
        <w:t>„Während im Dentalbereich</w:t>
      </w:r>
      <w:r w:rsidR="00A02D58" w:rsidRPr="00A02D58">
        <w:rPr>
          <w:rStyle w:val="Date1"/>
          <w:sz w:val="22"/>
          <w:szCs w:val="22"/>
        </w:rPr>
        <w:t xml:space="preserve"> </w:t>
      </w:r>
      <w:r w:rsidR="00476DFB">
        <w:rPr>
          <w:sz w:val="22"/>
          <w:szCs w:val="22"/>
        </w:rPr>
        <w:t>die Fertig</w:t>
      </w:r>
      <w:r w:rsidR="00A02D58" w:rsidRPr="00A02D58">
        <w:rPr>
          <w:sz w:val="22"/>
          <w:szCs w:val="22"/>
        </w:rPr>
        <w:t>ung von Unikaten den Alltag bestimmt, führt bei chirurgischen Instrumenten die Variantenvielfalt zu klein</w:t>
      </w:r>
      <w:r w:rsidR="00A02D58">
        <w:rPr>
          <w:sz w:val="22"/>
          <w:szCs w:val="22"/>
        </w:rPr>
        <w:t>en Losen. Hüft- und Kniegelenke hingegen</w:t>
      </w:r>
      <w:r w:rsidR="00A02D58" w:rsidRPr="00A02D58">
        <w:rPr>
          <w:sz w:val="22"/>
          <w:szCs w:val="22"/>
        </w:rPr>
        <w:t xml:space="preserve"> entstehen in einer kosteneffizienten, </w:t>
      </w:r>
      <w:r w:rsidR="00C22C2C">
        <w:rPr>
          <w:sz w:val="22"/>
          <w:szCs w:val="22"/>
        </w:rPr>
        <w:t>p</w:t>
      </w:r>
      <w:r w:rsidR="001665E1">
        <w:rPr>
          <w:sz w:val="22"/>
          <w:szCs w:val="22"/>
        </w:rPr>
        <w:t>rozess</w:t>
      </w:r>
      <w:r w:rsidR="00A02D58" w:rsidRPr="00A02D58">
        <w:rPr>
          <w:sz w:val="22"/>
          <w:szCs w:val="22"/>
        </w:rPr>
        <w:t xml:space="preserve">orientierten Serienfertigung. Unabhängig </w:t>
      </w:r>
      <w:r w:rsidR="00A02D58">
        <w:rPr>
          <w:sz w:val="22"/>
          <w:szCs w:val="22"/>
        </w:rPr>
        <w:t>von der Losgröße</w:t>
      </w:r>
      <w:r w:rsidR="00A02D58" w:rsidRPr="00A02D58">
        <w:rPr>
          <w:sz w:val="22"/>
          <w:szCs w:val="22"/>
        </w:rPr>
        <w:t xml:space="preserve"> sind</w:t>
      </w:r>
      <w:r w:rsidR="0054636B">
        <w:rPr>
          <w:sz w:val="22"/>
          <w:szCs w:val="22"/>
        </w:rPr>
        <w:t xml:space="preserve"> zudem </w:t>
      </w:r>
      <w:r w:rsidR="00A02D58" w:rsidRPr="00A02D58">
        <w:rPr>
          <w:sz w:val="22"/>
          <w:szCs w:val="22"/>
        </w:rPr>
        <w:t>die regulatorischen Anforderungen an die NC-Programme sehr hoch</w:t>
      </w:r>
      <w:r w:rsidR="00C22C2C">
        <w:rPr>
          <w:sz w:val="24"/>
          <w:szCs w:val="24"/>
        </w:rPr>
        <w:t xml:space="preserve">“, so </w:t>
      </w:r>
      <w:r w:rsidR="00E06407">
        <w:rPr>
          <w:sz w:val="24"/>
          <w:szCs w:val="24"/>
        </w:rPr>
        <w:t>Vo</w:t>
      </w:r>
      <w:bookmarkStart w:id="0" w:name="_GoBack"/>
      <w:bookmarkEnd w:id="0"/>
      <w:r w:rsidR="00C22C2C">
        <w:rPr>
          <w:sz w:val="24"/>
          <w:szCs w:val="24"/>
        </w:rPr>
        <w:t>it weiter.</w:t>
      </w:r>
    </w:p>
    <w:p w14:paraId="37B71ED8" w14:textId="761E1B41" w:rsidR="00065BEC" w:rsidRDefault="00065BEC" w:rsidP="007A5363">
      <w:pPr>
        <w:pStyle w:val="Textkrper"/>
        <w:ind w:right="-1"/>
        <w:rPr>
          <w:rStyle w:val="Date1"/>
          <w:rFonts w:cs="Arial"/>
          <w:kern w:val="0"/>
          <w:szCs w:val="22"/>
          <w:lang w:val="de-DE"/>
        </w:rPr>
      </w:pPr>
    </w:p>
    <w:p w14:paraId="2A2E3FBA" w14:textId="151C5235" w:rsidR="00A02D58" w:rsidRDefault="00A02D58" w:rsidP="000B3C72">
      <w:pPr>
        <w:pStyle w:val="Textkrper"/>
        <w:ind w:right="-1"/>
        <w:rPr>
          <w:rStyle w:val="Date1"/>
          <w:rFonts w:cs="Arial"/>
          <w:kern w:val="0"/>
          <w:szCs w:val="22"/>
          <w:lang w:val="de-DE"/>
        </w:rPr>
      </w:pPr>
      <w:r>
        <w:rPr>
          <w:rStyle w:val="Date1"/>
          <w:rFonts w:cs="Arial"/>
          <w:kern w:val="0"/>
          <w:szCs w:val="22"/>
          <w:lang w:val="de-DE"/>
        </w:rPr>
        <w:lastRenderedPageBreak/>
        <w:t>Heiden</w:t>
      </w:r>
      <w:r w:rsidR="001665E1">
        <w:rPr>
          <w:rStyle w:val="Date1"/>
          <w:rFonts w:cs="Arial"/>
          <w:kern w:val="0"/>
          <w:szCs w:val="22"/>
          <w:lang w:val="de-DE"/>
        </w:rPr>
        <w:t xml:space="preserve">hain ist einer von über 20 </w:t>
      </w:r>
      <w:r>
        <w:rPr>
          <w:rStyle w:val="Date1"/>
          <w:rFonts w:cs="Arial"/>
          <w:kern w:val="0"/>
          <w:szCs w:val="22"/>
          <w:lang w:val="de-DE"/>
        </w:rPr>
        <w:t>Teilnehmern der Sonderschau „Metal meets Medical“ auf der METAV 2014</w:t>
      </w:r>
      <w:r w:rsidR="00376C6C">
        <w:rPr>
          <w:rStyle w:val="Date1"/>
          <w:rFonts w:cs="Arial"/>
          <w:kern w:val="0"/>
          <w:szCs w:val="22"/>
          <w:lang w:val="de-DE"/>
        </w:rPr>
        <w:t xml:space="preserve"> – Internationale Messe für Fertigungstechnik und Automatisierung</w:t>
      </w:r>
      <w:r>
        <w:rPr>
          <w:rStyle w:val="Date1"/>
          <w:rFonts w:cs="Arial"/>
          <w:kern w:val="0"/>
          <w:szCs w:val="22"/>
          <w:lang w:val="de-DE"/>
        </w:rPr>
        <w:t>, die vom 11. bis 15. März in Düsseldorf stattfindet. U</w:t>
      </w:r>
      <w:r w:rsidR="000B3C72" w:rsidRPr="007A5363">
        <w:rPr>
          <w:rStyle w:val="Date1"/>
          <w:rFonts w:cs="Arial"/>
          <w:kern w:val="0"/>
          <w:szCs w:val="22"/>
          <w:lang w:val="de-DE"/>
        </w:rPr>
        <w:t>nter dem Motto „smart solu</w:t>
      </w:r>
      <w:r w:rsidR="00952DB4">
        <w:rPr>
          <w:rStyle w:val="Date1"/>
          <w:rFonts w:cs="Arial"/>
          <w:kern w:val="0"/>
          <w:szCs w:val="22"/>
          <w:lang w:val="de-DE"/>
        </w:rPr>
        <w:t xml:space="preserve">tions – more efficiency“ </w:t>
      </w:r>
      <w:r>
        <w:rPr>
          <w:rStyle w:val="Date1"/>
          <w:rFonts w:cs="Arial"/>
          <w:kern w:val="0"/>
          <w:szCs w:val="22"/>
          <w:lang w:val="de-DE"/>
        </w:rPr>
        <w:t>präsentieren sie, was</w:t>
      </w:r>
      <w:r w:rsidRPr="007A5363">
        <w:rPr>
          <w:rStyle w:val="Date1"/>
          <w:rFonts w:cs="Arial"/>
          <w:kern w:val="0"/>
          <w:szCs w:val="22"/>
          <w:lang w:val="de-DE"/>
        </w:rPr>
        <w:t xml:space="preserve"> die Produktionstechnik zu</w:t>
      </w:r>
      <w:r w:rsidR="0054636B">
        <w:rPr>
          <w:rStyle w:val="Date1"/>
          <w:rFonts w:cs="Arial"/>
          <w:kern w:val="0"/>
          <w:szCs w:val="22"/>
          <w:lang w:val="de-DE"/>
        </w:rPr>
        <w:t xml:space="preserve"> mehr Effizienz</w:t>
      </w:r>
      <w:r w:rsidR="00376C6C">
        <w:rPr>
          <w:rStyle w:val="Date1"/>
          <w:rFonts w:cs="Arial"/>
          <w:kern w:val="0"/>
          <w:szCs w:val="22"/>
          <w:lang w:val="de-DE"/>
        </w:rPr>
        <w:t xml:space="preserve"> und Präzision</w:t>
      </w:r>
      <w:r w:rsidR="0054636B">
        <w:rPr>
          <w:rStyle w:val="Date1"/>
          <w:rFonts w:cs="Arial"/>
          <w:kern w:val="0"/>
          <w:szCs w:val="22"/>
          <w:lang w:val="de-DE"/>
        </w:rPr>
        <w:t xml:space="preserve"> </w:t>
      </w:r>
      <w:r>
        <w:rPr>
          <w:rStyle w:val="Date1"/>
          <w:rFonts w:cs="Arial"/>
          <w:kern w:val="0"/>
          <w:szCs w:val="22"/>
          <w:lang w:val="de-DE"/>
        </w:rPr>
        <w:t>in der Medizintechnik beiträgt. Mit dabei sind außerdem</w:t>
      </w:r>
      <w:r w:rsidR="001665E1">
        <w:rPr>
          <w:rStyle w:val="Date1"/>
          <w:rFonts w:cs="Arial"/>
          <w:kern w:val="0"/>
          <w:szCs w:val="22"/>
          <w:lang w:val="de-DE"/>
        </w:rPr>
        <w:t xml:space="preserve"> u.</w:t>
      </w:r>
      <w:r w:rsidR="007869B3">
        <w:rPr>
          <w:rStyle w:val="Date1"/>
          <w:rFonts w:cs="Arial"/>
          <w:kern w:val="0"/>
          <w:szCs w:val="22"/>
          <w:lang w:val="de-DE"/>
        </w:rPr>
        <w:t xml:space="preserve"> </w:t>
      </w:r>
      <w:r w:rsidR="001665E1">
        <w:rPr>
          <w:rStyle w:val="Date1"/>
          <w:rFonts w:cs="Arial"/>
          <w:kern w:val="0"/>
          <w:szCs w:val="22"/>
          <w:lang w:val="de-DE"/>
        </w:rPr>
        <w:t>a.</w:t>
      </w:r>
      <w:r>
        <w:rPr>
          <w:rStyle w:val="Date1"/>
          <w:rFonts w:cs="Arial"/>
          <w:kern w:val="0"/>
          <w:szCs w:val="22"/>
          <w:lang w:val="de-DE"/>
        </w:rPr>
        <w:t xml:space="preserve"> </w:t>
      </w:r>
      <w:r w:rsidRPr="007A5363">
        <w:rPr>
          <w:rStyle w:val="Date1"/>
          <w:rFonts w:cs="Arial"/>
          <w:kern w:val="0"/>
          <w:szCs w:val="22"/>
          <w:lang w:val="de-DE"/>
        </w:rPr>
        <w:t xml:space="preserve">3D Laser, AHC Oberflächentechnik, Agie Charmilles, Citizen, DMG Mori Seiki, </w:t>
      </w:r>
      <w:r w:rsidR="00C217CD" w:rsidRPr="006148E2">
        <w:rPr>
          <w:rFonts w:cs="Arial"/>
          <w:noProof w:val="0"/>
          <w:color w:val="000000"/>
          <w:szCs w:val="22"/>
          <w:lang w:val="de-DE"/>
        </w:rPr>
        <w:t>FIT –</w:t>
      </w:r>
      <w:r w:rsidR="00515F1E" w:rsidRPr="006148E2">
        <w:rPr>
          <w:rFonts w:cs="Arial"/>
          <w:noProof w:val="0"/>
          <w:color w:val="000000"/>
          <w:szCs w:val="22"/>
          <w:lang w:val="de-DE"/>
        </w:rPr>
        <w:t xml:space="preserve"> Fr</w:t>
      </w:r>
      <w:r w:rsidR="00C217CD" w:rsidRPr="006148E2">
        <w:rPr>
          <w:rFonts w:cs="Arial"/>
          <w:noProof w:val="0"/>
          <w:color w:val="000000"/>
          <w:szCs w:val="22"/>
          <w:lang w:val="de-DE"/>
        </w:rPr>
        <w:t>uth Innovative Technologien</w:t>
      </w:r>
      <w:r w:rsidR="00515F1E" w:rsidRPr="006148E2">
        <w:rPr>
          <w:rFonts w:cs="Arial"/>
          <w:noProof w:val="0"/>
          <w:color w:val="000000"/>
          <w:szCs w:val="22"/>
          <w:lang w:val="de-DE"/>
        </w:rPr>
        <w:t>,</w:t>
      </w:r>
      <w:r w:rsidR="00515F1E">
        <w:rPr>
          <w:rFonts w:cs="Arial"/>
          <w:noProof w:val="0"/>
          <w:color w:val="000000"/>
          <w:sz w:val="20"/>
          <w:lang w:val="de-DE"/>
        </w:rPr>
        <w:t xml:space="preserve"> </w:t>
      </w:r>
      <w:r w:rsidRPr="007A5363">
        <w:rPr>
          <w:rStyle w:val="Date1"/>
          <w:rFonts w:cs="Arial"/>
          <w:kern w:val="0"/>
          <w:szCs w:val="22"/>
          <w:lang w:val="de-DE"/>
        </w:rPr>
        <w:t>Forecreu, Fuchs, Paul Horn, Renishaw Sandvik, Siemens, SolidCAM, Trumpf, Zapp sowie die Forschu</w:t>
      </w:r>
      <w:r w:rsidR="001665E1">
        <w:rPr>
          <w:rStyle w:val="Date1"/>
          <w:rFonts w:cs="Arial"/>
          <w:kern w:val="0"/>
          <w:szCs w:val="22"/>
          <w:lang w:val="de-DE"/>
        </w:rPr>
        <w:t>ngsinstitute FEP aus Dresden und</w:t>
      </w:r>
      <w:r w:rsidRPr="007A5363">
        <w:rPr>
          <w:rStyle w:val="Date1"/>
          <w:rFonts w:cs="Arial"/>
          <w:kern w:val="0"/>
          <w:szCs w:val="22"/>
          <w:lang w:val="de-DE"/>
        </w:rPr>
        <w:t xml:space="preserve"> IFW</w:t>
      </w:r>
      <w:r w:rsidR="001665E1">
        <w:rPr>
          <w:rStyle w:val="Date1"/>
          <w:rFonts w:cs="Arial"/>
          <w:kern w:val="0"/>
          <w:szCs w:val="22"/>
          <w:lang w:val="de-DE"/>
        </w:rPr>
        <w:t>, IW, IFUM und Laserzentrum</w:t>
      </w:r>
      <w:r w:rsidRPr="007A5363">
        <w:rPr>
          <w:rStyle w:val="Date1"/>
          <w:rFonts w:cs="Arial"/>
          <w:kern w:val="0"/>
          <w:szCs w:val="22"/>
          <w:lang w:val="de-DE"/>
        </w:rPr>
        <w:t xml:space="preserve"> aus Hannover</w:t>
      </w:r>
      <w:r>
        <w:rPr>
          <w:rStyle w:val="Date1"/>
          <w:rFonts w:cs="Arial"/>
          <w:kern w:val="0"/>
          <w:szCs w:val="22"/>
          <w:lang w:val="de-DE"/>
        </w:rPr>
        <w:t>.</w:t>
      </w:r>
    </w:p>
    <w:p w14:paraId="4575B93E" w14:textId="77777777" w:rsidR="00A02D58" w:rsidRDefault="00A02D58" w:rsidP="000B3C72">
      <w:pPr>
        <w:pStyle w:val="Textkrper"/>
        <w:ind w:right="-1"/>
        <w:rPr>
          <w:rStyle w:val="Date1"/>
          <w:rFonts w:cs="Arial"/>
          <w:kern w:val="0"/>
          <w:szCs w:val="22"/>
          <w:lang w:val="de-DE"/>
        </w:rPr>
      </w:pPr>
    </w:p>
    <w:p w14:paraId="3D5F93B9" w14:textId="70B99A7C" w:rsidR="0054636B" w:rsidRDefault="00A02D58" w:rsidP="000B3C72">
      <w:pPr>
        <w:pStyle w:val="Textkrper"/>
        <w:ind w:right="-1"/>
        <w:rPr>
          <w:rStyle w:val="Date1"/>
          <w:rFonts w:cs="Arial"/>
          <w:kern w:val="0"/>
          <w:szCs w:val="22"/>
          <w:lang w:val="de-DE"/>
        </w:rPr>
      </w:pPr>
      <w:r>
        <w:rPr>
          <w:rStyle w:val="Date1"/>
          <w:rFonts w:cs="Arial"/>
          <w:kern w:val="0"/>
          <w:szCs w:val="22"/>
          <w:lang w:val="de-DE"/>
        </w:rPr>
        <w:t xml:space="preserve">„Gefragt sind </w:t>
      </w:r>
      <w:r w:rsidR="00DE29BE">
        <w:rPr>
          <w:rStyle w:val="Date1"/>
          <w:rFonts w:cs="Arial"/>
          <w:kern w:val="0"/>
          <w:szCs w:val="22"/>
          <w:lang w:val="de-DE"/>
        </w:rPr>
        <w:t xml:space="preserve">flexiblere und effizientere Fertigungslösungen bei gleichbleibend hohem Qualitätsstandard und gewährleisteter Produktionssicherheit“, sagt </w:t>
      </w:r>
      <w:r w:rsidR="00DE29BE" w:rsidRPr="00356A85">
        <w:rPr>
          <w:rStyle w:val="Date1"/>
          <w:rFonts w:cs="Arial"/>
          <w:kern w:val="0"/>
          <w:szCs w:val="22"/>
          <w:lang w:val="de-DE"/>
        </w:rPr>
        <w:t>Claus Bieder, Senior Manager Business Development bei Siemens, Erlangen.</w:t>
      </w:r>
      <w:r w:rsidR="00DE29BE">
        <w:rPr>
          <w:rStyle w:val="Date1"/>
          <w:rFonts w:cs="Arial"/>
          <w:kern w:val="0"/>
          <w:szCs w:val="22"/>
          <w:lang w:val="de-DE"/>
        </w:rPr>
        <w:t xml:space="preserve"> Effizienz bedeute dabei vor allem Geschwindigkeit. Schnelleres Umsetzen spezifischer Anforderungen in digitale Produktprototypen, schnelles Erst</w:t>
      </w:r>
      <w:r w:rsidR="00476DFB">
        <w:rPr>
          <w:rStyle w:val="Date1"/>
          <w:rFonts w:cs="Arial"/>
          <w:kern w:val="0"/>
          <w:szCs w:val="22"/>
          <w:lang w:val="de-DE"/>
        </w:rPr>
        <w:t>ellen von</w:t>
      </w:r>
      <w:r w:rsidR="00DE29BE">
        <w:rPr>
          <w:rStyle w:val="Date1"/>
          <w:rFonts w:cs="Arial"/>
          <w:kern w:val="0"/>
          <w:szCs w:val="22"/>
          <w:lang w:val="de-DE"/>
        </w:rPr>
        <w:t xml:space="preserve"> CNC-Programme</w:t>
      </w:r>
      <w:r w:rsidR="00476DFB">
        <w:rPr>
          <w:rStyle w:val="Date1"/>
          <w:rFonts w:cs="Arial"/>
          <w:kern w:val="0"/>
          <w:szCs w:val="22"/>
          <w:lang w:val="de-DE"/>
        </w:rPr>
        <w:t>n</w:t>
      </w:r>
      <w:r w:rsidR="00DE29BE">
        <w:rPr>
          <w:rStyle w:val="Date1"/>
          <w:rFonts w:cs="Arial"/>
          <w:kern w:val="0"/>
          <w:szCs w:val="22"/>
          <w:lang w:val="de-DE"/>
        </w:rPr>
        <w:t>, schnelles Einrichten und Umrüsten der Maschinen bei unterschiedlichen Losgrößen und nicht zuletzt das zügige Bearbeiten in der Maschine</w:t>
      </w:r>
      <w:r w:rsidR="00C22C2C">
        <w:rPr>
          <w:rStyle w:val="Date1"/>
          <w:rFonts w:cs="Arial"/>
          <w:kern w:val="0"/>
          <w:szCs w:val="22"/>
          <w:lang w:val="de-DE"/>
        </w:rPr>
        <w:t xml:space="preserve"> seien die </w:t>
      </w:r>
      <w:r w:rsidR="00476DFB">
        <w:rPr>
          <w:rStyle w:val="Date1"/>
          <w:rFonts w:cs="Arial"/>
          <w:kern w:val="0"/>
          <w:szCs w:val="22"/>
          <w:lang w:val="de-DE"/>
        </w:rPr>
        <w:t>wesentlichen</w:t>
      </w:r>
      <w:r w:rsidR="00A03D9A">
        <w:rPr>
          <w:rStyle w:val="Date1"/>
          <w:rFonts w:cs="Arial"/>
          <w:kern w:val="0"/>
          <w:szCs w:val="22"/>
          <w:lang w:val="de-DE"/>
        </w:rPr>
        <w:t xml:space="preserve"> Herausforderungen im Produktionsprozess. </w:t>
      </w:r>
    </w:p>
    <w:p w14:paraId="0C482ADF" w14:textId="77777777" w:rsidR="0054636B" w:rsidRDefault="0054636B" w:rsidP="000B3C72">
      <w:pPr>
        <w:pStyle w:val="Textkrper"/>
        <w:ind w:right="-1"/>
        <w:rPr>
          <w:rStyle w:val="Date1"/>
          <w:rFonts w:cs="Arial"/>
          <w:kern w:val="0"/>
          <w:szCs w:val="22"/>
          <w:lang w:val="de-DE"/>
        </w:rPr>
      </w:pPr>
    </w:p>
    <w:p w14:paraId="09447051" w14:textId="2A302C32" w:rsidR="000B3C72" w:rsidRDefault="0054636B" w:rsidP="000B3C72">
      <w:pPr>
        <w:pStyle w:val="Textkrper"/>
        <w:ind w:right="-1"/>
        <w:rPr>
          <w:rStyle w:val="Date1"/>
          <w:rFonts w:cs="Arial"/>
          <w:kern w:val="0"/>
          <w:szCs w:val="22"/>
          <w:lang w:val="de-DE"/>
        </w:rPr>
      </w:pPr>
      <w:r>
        <w:rPr>
          <w:rStyle w:val="Date1"/>
          <w:rFonts w:cs="Arial"/>
          <w:kern w:val="0"/>
          <w:szCs w:val="22"/>
          <w:lang w:val="de-DE"/>
        </w:rPr>
        <w:t>Weitere zent</w:t>
      </w:r>
      <w:r w:rsidR="00476DFB">
        <w:rPr>
          <w:rStyle w:val="Date1"/>
          <w:rFonts w:cs="Arial"/>
          <w:kern w:val="0"/>
          <w:szCs w:val="22"/>
          <w:lang w:val="de-DE"/>
        </w:rPr>
        <w:t xml:space="preserve">rale Themen sind die eingesetzten </w:t>
      </w:r>
      <w:r w:rsidR="00DD5A3E">
        <w:rPr>
          <w:rStyle w:val="Date1"/>
          <w:rFonts w:cs="Arial"/>
          <w:kern w:val="0"/>
          <w:szCs w:val="22"/>
          <w:lang w:val="de-DE"/>
        </w:rPr>
        <w:t xml:space="preserve">Werkstoffe, </w:t>
      </w:r>
      <w:r w:rsidR="00476DFB">
        <w:rPr>
          <w:rStyle w:val="Date1"/>
          <w:rFonts w:cs="Arial"/>
          <w:kern w:val="0"/>
          <w:szCs w:val="22"/>
          <w:lang w:val="de-DE"/>
        </w:rPr>
        <w:t xml:space="preserve">wie Chrom-Kobalt, rostfreie Stähle, Keramiken, Kunststoffe oder Magnesium, </w:t>
      </w:r>
      <w:r w:rsidR="00DD5A3E">
        <w:rPr>
          <w:rStyle w:val="Date1"/>
          <w:rFonts w:cs="Arial"/>
          <w:kern w:val="0"/>
          <w:szCs w:val="22"/>
          <w:lang w:val="de-DE"/>
        </w:rPr>
        <w:t xml:space="preserve">die teilweise schwer zerspanbar sind, strenge </w:t>
      </w:r>
      <w:r>
        <w:rPr>
          <w:rStyle w:val="Date1"/>
          <w:rFonts w:cs="Arial"/>
          <w:kern w:val="0"/>
          <w:szCs w:val="22"/>
          <w:lang w:val="de-DE"/>
        </w:rPr>
        <w:t>Hygienerichtlinien</w:t>
      </w:r>
      <w:r w:rsidR="00DD5A3E">
        <w:rPr>
          <w:rStyle w:val="Date1"/>
          <w:rFonts w:cs="Arial"/>
          <w:kern w:val="0"/>
          <w:szCs w:val="22"/>
          <w:lang w:val="de-DE"/>
        </w:rPr>
        <w:t xml:space="preserve">, </w:t>
      </w:r>
      <w:r>
        <w:rPr>
          <w:rStyle w:val="Date1"/>
          <w:rFonts w:cs="Arial"/>
          <w:kern w:val="0"/>
          <w:szCs w:val="22"/>
          <w:lang w:val="de-DE"/>
        </w:rPr>
        <w:t xml:space="preserve">höchste Präzision im </w:t>
      </w:r>
      <w:r w:rsidR="00DD5A3E">
        <w:rPr>
          <w:rStyle w:val="Date1"/>
          <w:rFonts w:cs="Arial"/>
          <w:kern w:val="0"/>
          <w:szCs w:val="22"/>
          <w:lang w:val="de-DE"/>
        </w:rPr>
        <w:t>µ-Bereich und</w:t>
      </w:r>
      <w:r w:rsidR="00476DFB">
        <w:rPr>
          <w:rStyle w:val="Date1"/>
          <w:rFonts w:cs="Arial"/>
          <w:kern w:val="0"/>
          <w:szCs w:val="22"/>
          <w:lang w:val="de-DE"/>
        </w:rPr>
        <w:t xml:space="preserve"> </w:t>
      </w:r>
      <w:r w:rsidR="00DD5A3E">
        <w:rPr>
          <w:rStyle w:val="Date1"/>
          <w:rFonts w:cs="Arial"/>
          <w:kern w:val="0"/>
          <w:szCs w:val="22"/>
          <w:lang w:val="de-DE"/>
        </w:rPr>
        <w:t>Beschichtungen</w:t>
      </w:r>
      <w:r w:rsidR="00476DFB">
        <w:rPr>
          <w:rStyle w:val="Date1"/>
          <w:rFonts w:cs="Arial"/>
          <w:kern w:val="0"/>
          <w:szCs w:val="22"/>
          <w:lang w:val="de-DE"/>
        </w:rPr>
        <w:t xml:space="preserve"> aus Metall, Kunststoff oder Keramik, die gleichzeitig hauchdünn und dennoch robust sein müssen</w:t>
      </w:r>
      <w:r w:rsidR="00DD5A3E">
        <w:rPr>
          <w:rStyle w:val="Date1"/>
          <w:rFonts w:cs="Arial"/>
          <w:kern w:val="0"/>
          <w:szCs w:val="22"/>
          <w:lang w:val="de-DE"/>
        </w:rPr>
        <w:t xml:space="preserve">. Lösungen dazu </w:t>
      </w:r>
      <w:r w:rsidR="00A03D9A">
        <w:rPr>
          <w:rStyle w:val="Date1"/>
          <w:rFonts w:cs="Arial"/>
          <w:kern w:val="0"/>
          <w:szCs w:val="22"/>
          <w:lang w:val="de-DE"/>
        </w:rPr>
        <w:t xml:space="preserve">präsentiert die </w:t>
      </w:r>
      <w:r w:rsidR="00DD5A3E">
        <w:rPr>
          <w:rStyle w:val="Date1"/>
          <w:rFonts w:cs="Arial"/>
          <w:kern w:val="0"/>
          <w:szCs w:val="22"/>
          <w:lang w:val="de-DE"/>
        </w:rPr>
        <w:t>METAV</w:t>
      </w:r>
      <w:r w:rsidR="000B3C72">
        <w:rPr>
          <w:rStyle w:val="Date1"/>
          <w:rFonts w:cs="Arial"/>
          <w:kern w:val="0"/>
          <w:szCs w:val="22"/>
          <w:lang w:val="de-DE"/>
        </w:rPr>
        <w:t xml:space="preserve"> </w:t>
      </w:r>
      <w:r w:rsidR="00A03D9A">
        <w:rPr>
          <w:rStyle w:val="Date1"/>
          <w:rFonts w:cs="Arial"/>
          <w:kern w:val="0"/>
          <w:szCs w:val="22"/>
          <w:lang w:val="de-DE"/>
        </w:rPr>
        <w:t>in Halle 15</w:t>
      </w:r>
      <w:r w:rsidR="00DD5A3E">
        <w:rPr>
          <w:rStyle w:val="Date1"/>
          <w:rFonts w:cs="Arial"/>
          <w:kern w:val="0"/>
          <w:szCs w:val="22"/>
          <w:lang w:val="de-DE"/>
        </w:rPr>
        <w:t xml:space="preserve"> anhand der ge</w:t>
      </w:r>
      <w:r w:rsidR="00952DB4">
        <w:rPr>
          <w:rStyle w:val="Date1"/>
          <w:rFonts w:cs="Arial"/>
          <w:kern w:val="0"/>
          <w:szCs w:val="22"/>
          <w:lang w:val="de-DE"/>
        </w:rPr>
        <w:t>samte</w:t>
      </w:r>
      <w:r w:rsidR="00DD5A3E">
        <w:rPr>
          <w:rStyle w:val="Date1"/>
          <w:rFonts w:cs="Arial"/>
          <w:kern w:val="0"/>
          <w:szCs w:val="22"/>
          <w:lang w:val="de-DE"/>
        </w:rPr>
        <w:t>n</w:t>
      </w:r>
      <w:r w:rsidR="000B3C72">
        <w:rPr>
          <w:rStyle w:val="Date1"/>
          <w:rFonts w:cs="Arial"/>
          <w:kern w:val="0"/>
          <w:szCs w:val="22"/>
          <w:lang w:val="de-DE"/>
        </w:rPr>
        <w:t xml:space="preserve"> Prozesskette </w:t>
      </w:r>
      <w:r w:rsidR="00952DB4">
        <w:rPr>
          <w:rStyle w:val="Date1"/>
          <w:rFonts w:cs="Arial"/>
          <w:kern w:val="0"/>
          <w:szCs w:val="22"/>
          <w:lang w:val="de-DE"/>
        </w:rPr>
        <w:t>von der Maschine über Werkzeuge</w:t>
      </w:r>
      <w:r w:rsidR="000B3C72">
        <w:rPr>
          <w:rStyle w:val="Date1"/>
          <w:rFonts w:cs="Arial"/>
          <w:kern w:val="0"/>
          <w:szCs w:val="22"/>
          <w:lang w:val="de-DE"/>
        </w:rPr>
        <w:t xml:space="preserve"> und Komponenten bis hin zur Messtechnik für die Dentaltechnik, Implantate, chirurgische Instrumente und den Formenbau.</w:t>
      </w:r>
    </w:p>
    <w:p w14:paraId="164A59B1" w14:textId="77777777" w:rsidR="0054636B" w:rsidRPr="007A5363" w:rsidRDefault="0054636B" w:rsidP="000B3C72">
      <w:pPr>
        <w:pStyle w:val="Textkrper"/>
        <w:ind w:right="-1"/>
        <w:rPr>
          <w:rStyle w:val="Date1"/>
          <w:rFonts w:cs="Arial"/>
          <w:kern w:val="0"/>
          <w:szCs w:val="22"/>
          <w:lang w:val="de-DE"/>
        </w:rPr>
      </w:pPr>
    </w:p>
    <w:p w14:paraId="312475CB" w14:textId="60314459" w:rsidR="007E4A4A" w:rsidRPr="007E4A4A" w:rsidRDefault="007E4A4A" w:rsidP="007A5363">
      <w:pPr>
        <w:pStyle w:val="Textkrper"/>
        <w:ind w:right="-1"/>
        <w:rPr>
          <w:rStyle w:val="Date1"/>
          <w:rFonts w:cs="Arial"/>
          <w:b/>
          <w:kern w:val="0"/>
          <w:szCs w:val="22"/>
          <w:lang w:val="de-DE"/>
        </w:rPr>
      </w:pPr>
      <w:r w:rsidRPr="007E4A4A">
        <w:rPr>
          <w:rStyle w:val="Date1"/>
          <w:rFonts w:cs="Arial"/>
          <w:b/>
          <w:kern w:val="0"/>
          <w:szCs w:val="22"/>
          <w:lang w:val="de-DE"/>
        </w:rPr>
        <w:t>Generativ</w:t>
      </w:r>
      <w:r w:rsidR="00A03D9A">
        <w:rPr>
          <w:rStyle w:val="Date1"/>
          <w:rFonts w:cs="Arial"/>
          <w:b/>
          <w:kern w:val="0"/>
          <w:szCs w:val="22"/>
          <w:lang w:val="de-DE"/>
        </w:rPr>
        <w:t xml:space="preserve">e Fertigungsverfahren erweitern Produktpalette in der Medizintechnik </w:t>
      </w:r>
    </w:p>
    <w:p w14:paraId="182A3676" w14:textId="1DECAFA9" w:rsidR="00FA40DD" w:rsidRDefault="00A03D9A" w:rsidP="00FA40DD">
      <w:pPr>
        <w:pStyle w:val="Textkrper"/>
        <w:ind w:right="-1"/>
        <w:rPr>
          <w:rStyle w:val="Date1"/>
          <w:rFonts w:cs="Arial"/>
          <w:kern w:val="0"/>
          <w:szCs w:val="22"/>
          <w:lang w:val="de-DE"/>
        </w:rPr>
      </w:pPr>
      <w:r>
        <w:rPr>
          <w:rStyle w:val="Date1"/>
          <w:rFonts w:cs="Arial"/>
          <w:kern w:val="0"/>
          <w:szCs w:val="22"/>
          <w:lang w:val="de-DE"/>
        </w:rPr>
        <w:t>D</w:t>
      </w:r>
      <w:r w:rsidR="00476DFB">
        <w:rPr>
          <w:rStyle w:val="Date1"/>
          <w:rFonts w:cs="Arial"/>
          <w:kern w:val="0"/>
          <w:szCs w:val="22"/>
          <w:lang w:val="de-DE"/>
        </w:rPr>
        <w:t>arüber hinaus setzt d</w:t>
      </w:r>
      <w:r>
        <w:rPr>
          <w:rStyle w:val="Date1"/>
          <w:rFonts w:cs="Arial"/>
          <w:kern w:val="0"/>
          <w:szCs w:val="22"/>
          <w:lang w:val="de-DE"/>
        </w:rPr>
        <w:t xml:space="preserve">ie METAV 2014 erstmals auch einen Fokus auf die so genannten generativen Verfahren, die immer wichtiger für die industrielle </w:t>
      </w:r>
      <w:r>
        <w:rPr>
          <w:rStyle w:val="Date1"/>
          <w:rFonts w:cs="Arial"/>
          <w:kern w:val="0"/>
          <w:szCs w:val="22"/>
          <w:lang w:val="de-DE"/>
        </w:rPr>
        <w:lastRenderedPageBreak/>
        <w:t xml:space="preserve">Massenfertigung und </w:t>
      </w:r>
      <w:r w:rsidR="00FA40DD">
        <w:rPr>
          <w:rStyle w:val="Date1"/>
          <w:rFonts w:cs="Arial"/>
          <w:kern w:val="0"/>
          <w:szCs w:val="22"/>
          <w:lang w:val="de-DE"/>
        </w:rPr>
        <w:t>dam</w:t>
      </w:r>
      <w:r>
        <w:rPr>
          <w:rStyle w:val="Date1"/>
          <w:rFonts w:cs="Arial"/>
          <w:kern w:val="0"/>
          <w:szCs w:val="22"/>
          <w:lang w:val="de-DE"/>
        </w:rPr>
        <w:t>i</w:t>
      </w:r>
      <w:r w:rsidR="00FA40DD">
        <w:rPr>
          <w:rStyle w:val="Date1"/>
          <w:rFonts w:cs="Arial"/>
          <w:kern w:val="0"/>
          <w:szCs w:val="22"/>
          <w:lang w:val="de-DE"/>
        </w:rPr>
        <w:t>t</w:t>
      </w:r>
      <w:r>
        <w:rPr>
          <w:rStyle w:val="Date1"/>
          <w:rFonts w:cs="Arial"/>
          <w:kern w:val="0"/>
          <w:szCs w:val="22"/>
          <w:lang w:val="de-DE"/>
        </w:rPr>
        <w:t xml:space="preserve"> auch für die Herstellung medizintechnischer Produkte wird. </w:t>
      </w:r>
      <w:r w:rsidR="00FA40DD">
        <w:rPr>
          <w:rStyle w:val="Date1"/>
          <w:rFonts w:cs="Arial"/>
          <w:kern w:val="0"/>
          <w:szCs w:val="22"/>
          <w:lang w:val="de-DE"/>
        </w:rPr>
        <w:t xml:space="preserve">„Generative </w:t>
      </w:r>
      <w:r w:rsidR="00FA40DD" w:rsidRPr="007A5363">
        <w:rPr>
          <w:rStyle w:val="Date1"/>
          <w:rFonts w:cs="Arial"/>
          <w:kern w:val="0"/>
          <w:szCs w:val="22"/>
          <w:lang w:val="de-DE"/>
        </w:rPr>
        <w:t>Verfahren ermöglichen Bauteile mit neuen Funktionen, die auf konventionellem Weg mittels Zerspanung nicht herstellbar sind. Solche Verfahren erweitern die Möglichkeite</w:t>
      </w:r>
      <w:r w:rsidR="00FA40DD">
        <w:rPr>
          <w:rStyle w:val="Date1"/>
          <w:rFonts w:cs="Arial"/>
          <w:kern w:val="0"/>
          <w:szCs w:val="22"/>
          <w:lang w:val="de-DE"/>
        </w:rPr>
        <w:t xml:space="preserve">n der Bauteilproduktion“, beschreibt </w:t>
      </w:r>
      <w:r w:rsidR="00FA40DD" w:rsidRPr="0096502B">
        <w:rPr>
          <w:rStyle w:val="Date1"/>
          <w:rFonts w:cs="Arial"/>
          <w:kern w:val="0"/>
          <w:szCs w:val="22"/>
          <w:lang w:val="de-DE"/>
        </w:rPr>
        <w:t>Dr. Matthias Luik, Leiter Forschung und Entwicklung bei Paul Horn, Tübingen</w:t>
      </w:r>
      <w:r w:rsidR="00FA40DD">
        <w:rPr>
          <w:rStyle w:val="Date1"/>
          <w:rFonts w:cs="Arial"/>
          <w:kern w:val="0"/>
          <w:szCs w:val="22"/>
          <w:lang w:val="de-DE"/>
        </w:rPr>
        <w:t>, das Potenzial.</w:t>
      </w:r>
    </w:p>
    <w:p w14:paraId="1C1BA603" w14:textId="77777777" w:rsidR="00476DFB" w:rsidRDefault="00476DFB" w:rsidP="00FA40DD">
      <w:pPr>
        <w:pStyle w:val="Textkrper"/>
        <w:ind w:right="-1"/>
        <w:rPr>
          <w:rStyle w:val="Date1"/>
          <w:rFonts w:cs="Arial"/>
          <w:kern w:val="0"/>
          <w:szCs w:val="22"/>
          <w:lang w:val="de-DE"/>
        </w:rPr>
      </w:pPr>
    </w:p>
    <w:p w14:paraId="6402E785" w14:textId="390A0240" w:rsidR="007A5363" w:rsidRDefault="007A5363" w:rsidP="007A5363">
      <w:pPr>
        <w:pStyle w:val="Textkrper"/>
        <w:ind w:right="-1"/>
        <w:rPr>
          <w:rStyle w:val="Date1"/>
          <w:rFonts w:cs="Arial"/>
          <w:kern w:val="0"/>
          <w:szCs w:val="22"/>
          <w:lang w:val="de-DE"/>
        </w:rPr>
      </w:pPr>
      <w:r w:rsidRPr="007A5363">
        <w:rPr>
          <w:rStyle w:val="Date1"/>
          <w:rFonts w:cs="Arial"/>
          <w:kern w:val="0"/>
          <w:szCs w:val="22"/>
          <w:lang w:val="de-DE"/>
        </w:rPr>
        <w:t>Im Rahmen der Kooperation zwischen der Messe Erfurt und dem</w:t>
      </w:r>
      <w:r w:rsidR="00476DFB">
        <w:rPr>
          <w:rStyle w:val="Date1"/>
          <w:rFonts w:cs="Arial"/>
          <w:kern w:val="0"/>
          <w:szCs w:val="22"/>
          <w:lang w:val="de-DE"/>
        </w:rPr>
        <w:t xml:space="preserve"> METAV-Veranstalter</w:t>
      </w:r>
      <w:r w:rsidRPr="007A5363">
        <w:rPr>
          <w:rStyle w:val="Date1"/>
          <w:rFonts w:cs="Arial"/>
          <w:kern w:val="0"/>
          <w:szCs w:val="22"/>
          <w:lang w:val="de-DE"/>
        </w:rPr>
        <w:t xml:space="preserve"> VDW </w:t>
      </w:r>
      <w:r w:rsidR="00476DFB">
        <w:rPr>
          <w:rStyle w:val="Date1"/>
          <w:rFonts w:cs="Arial"/>
          <w:kern w:val="0"/>
          <w:szCs w:val="22"/>
          <w:lang w:val="de-DE"/>
        </w:rPr>
        <w:t xml:space="preserve">(Verein Deutscher Werkzeugmaschinenfabriken) </w:t>
      </w:r>
      <w:r w:rsidRPr="007A5363">
        <w:rPr>
          <w:rStyle w:val="Date1"/>
          <w:rFonts w:cs="Arial"/>
          <w:kern w:val="0"/>
          <w:szCs w:val="22"/>
          <w:lang w:val="de-DE"/>
        </w:rPr>
        <w:t>wird die Sonderschau</w:t>
      </w:r>
      <w:r w:rsidR="007E4A4A">
        <w:rPr>
          <w:rStyle w:val="Date1"/>
          <w:rFonts w:cs="Arial"/>
          <w:kern w:val="0"/>
          <w:szCs w:val="22"/>
          <w:lang w:val="de-DE"/>
        </w:rPr>
        <w:t xml:space="preserve"> zur Medizintechnik</w:t>
      </w:r>
      <w:r w:rsidR="00FA40DD">
        <w:rPr>
          <w:rStyle w:val="Date1"/>
          <w:rFonts w:cs="Arial"/>
          <w:kern w:val="0"/>
          <w:szCs w:val="22"/>
          <w:lang w:val="de-DE"/>
        </w:rPr>
        <w:t xml:space="preserve"> daher</w:t>
      </w:r>
      <w:r w:rsidRPr="007A5363">
        <w:rPr>
          <w:rStyle w:val="Date1"/>
          <w:rFonts w:cs="Arial"/>
          <w:kern w:val="0"/>
          <w:szCs w:val="22"/>
          <w:lang w:val="de-DE"/>
        </w:rPr>
        <w:t xml:space="preserve"> um Aussteller aus dem Segment generative Fertigung ergänzt. Dabei geht es sowohl um die Darst</w:t>
      </w:r>
      <w:r w:rsidR="00FA40DD">
        <w:rPr>
          <w:rStyle w:val="Date1"/>
          <w:rFonts w:cs="Arial"/>
          <w:kern w:val="0"/>
          <w:szCs w:val="22"/>
          <w:lang w:val="de-DE"/>
        </w:rPr>
        <w:t>ellung generativ gefertigter Medizinprodukte,</w:t>
      </w:r>
      <w:r w:rsidRPr="007A5363">
        <w:rPr>
          <w:rStyle w:val="Date1"/>
          <w:rFonts w:cs="Arial"/>
          <w:kern w:val="0"/>
          <w:szCs w:val="22"/>
          <w:lang w:val="de-DE"/>
        </w:rPr>
        <w:t xml:space="preserve"> wie z. B. Implantate, OP-Schablonen oder Prothesen</w:t>
      </w:r>
      <w:r w:rsidR="00FA40DD">
        <w:rPr>
          <w:rStyle w:val="Date1"/>
          <w:rFonts w:cs="Arial"/>
          <w:kern w:val="0"/>
          <w:szCs w:val="22"/>
          <w:lang w:val="de-DE"/>
        </w:rPr>
        <w:t>,</w:t>
      </w:r>
      <w:r w:rsidRPr="007A5363">
        <w:rPr>
          <w:rStyle w:val="Date1"/>
          <w:rFonts w:cs="Arial"/>
          <w:kern w:val="0"/>
          <w:szCs w:val="22"/>
          <w:lang w:val="de-DE"/>
        </w:rPr>
        <w:t xml:space="preserve"> als auch um Fortschritte beim Umgang mit 3D-Schichtbildern, Rekonstruktionsmethoden, (Bio-)Materialien und</w:t>
      </w:r>
      <w:r w:rsidR="00365341">
        <w:rPr>
          <w:rStyle w:val="Date1"/>
          <w:rFonts w:cs="Arial"/>
          <w:kern w:val="0"/>
          <w:szCs w:val="22"/>
          <w:lang w:val="de-DE"/>
        </w:rPr>
        <w:t xml:space="preserve"> deren Verarbeitung. </w:t>
      </w:r>
      <w:r w:rsidR="00256121">
        <w:rPr>
          <w:rStyle w:val="Date1"/>
          <w:rFonts w:cs="Arial"/>
          <w:kern w:val="0"/>
          <w:szCs w:val="22"/>
          <w:lang w:val="de-DE"/>
        </w:rPr>
        <w:t>I</w:t>
      </w:r>
      <w:r w:rsidRPr="007A5363">
        <w:rPr>
          <w:rStyle w:val="Date1"/>
          <w:rFonts w:cs="Arial"/>
          <w:kern w:val="0"/>
          <w:szCs w:val="22"/>
          <w:lang w:val="de-DE"/>
        </w:rPr>
        <w:t xml:space="preserve">n generativen Fertigungsverfahren steckt ein enormes Potenzial für eine schnellere, wirtschaftlichere und nachhaltigere Fertigung </w:t>
      </w:r>
      <w:r w:rsidR="003A7B4A">
        <w:rPr>
          <w:rStyle w:val="Date1"/>
          <w:rFonts w:cs="Arial"/>
          <w:kern w:val="0"/>
          <w:szCs w:val="22"/>
          <w:lang w:val="de-DE"/>
        </w:rPr>
        <w:t>in</w:t>
      </w:r>
      <w:r w:rsidRPr="007A5363">
        <w:rPr>
          <w:rStyle w:val="Date1"/>
          <w:rFonts w:cs="Arial"/>
          <w:kern w:val="0"/>
          <w:szCs w:val="22"/>
          <w:lang w:val="de-DE"/>
        </w:rPr>
        <w:t xml:space="preserve"> der Medizintechnik.</w:t>
      </w:r>
      <w:r w:rsidR="00256121">
        <w:rPr>
          <w:rStyle w:val="Date1"/>
          <w:rFonts w:cs="Arial"/>
          <w:kern w:val="0"/>
          <w:szCs w:val="22"/>
          <w:lang w:val="de-DE"/>
        </w:rPr>
        <w:t xml:space="preserve"> </w:t>
      </w:r>
    </w:p>
    <w:p w14:paraId="11860C89" w14:textId="77777777" w:rsidR="00256121" w:rsidRPr="007A5363" w:rsidRDefault="00256121" w:rsidP="007A5363">
      <w:pPr>
        <w:pStyle w:val="Textkrper"/>
        <w:ind w:right="-1"/>
        <w:rPr>
          <w:rStyle w:val="Date1"/>
          <w:rFonts w:cs="Arial"/>
          <w:kern w:val="0"/>
          <w:szCs w:val="22"/>
          <w:lang w:val="de-DE"/>
        </w:rPr>
      </w:pPr>
    </w:p>
    <w:p w14:paraId="5E78CAE8" w14:textId="270BA7AB" w:rsidR="00F53DC7" w:rsidRDefault="00476DFB" w:rsidP="007A5363">
      <w:pPr>
        <w:pStyle w:val="Textkrper"/>
        <w:ind w:right="-1"/>
        <w:rPr>
          <w:rStyle w:val="Date1"/>
          <w:rFonts w:cs="Arial"/>
          <w:kern w:val="0"/>
          <w:szCs w:val="22"/>
          <w:lang w:val="de-DE"/>
        </w:rPr>
      </w:pPr>
      <w:r>
        <w:rPr>
          <w:rStyle w:val="Date1"/>
          <w:rFonts w:cs="Arial"/>
          <w:kern w:val="0"/>
          <w:szCs w:val="22"/>
          <w:lang w:val="de-DE"/>
        </w:rPr>
        <w:t xml:space="preserve">Weitere </w:t>
      </w:r>
      <w:r w:rsidR="00FA40DD">
        <w:rPr>
          <w:rStyle w:val="Date1"/>
          <w:rFonts w:cs="Arial"/>
          <w:kern w:val="0"/>
          <w:szCs w:val="22"/>
          <w:lang w:val="de-DE"/>
        </w:rPr>
        <w:t>Informationen</w:t>
      </w:r>
      <w:r>
        <w:rPr>
          <w:rStyle w:val="Date1"/>
          <w:rFonts w:cs="Arial"/>
          <w:kern w:val="0"/>
          <w:szCs w:val="22"/>
          <w:lang w:val="de-DE"/>
        </w:rPr>
        <w:t xml:space="preserve">: </w:t>
      </w:r>
      <w:hyperlink r:id="rId9" w:history="1">
        <w:r w:rsidR="0096502B" w:rsidRPr="008B7316">
          <w:rPr>
            <w:rStyle w:val="Hyperlink"/>
            <w:rFonts w:cs="Arial"/>
            <w:kern w:val="0"/>
            <w:szCs w:val="22"/>
            <w:lang w:val="de-DE"/>
          </w:rPr>
          <w:t>www.devicemed.de/metal-meets-medical</w:t>
        </w:r>
      </w:hyperlink>
      <w:r w:rsidR="007A5363" w:rsidRPr="007A5363">
        <w:rPr>
          <w:rStyle w:val="Date1"/>
          <w:rFonts w:cs="Arial"/>
          <w:kern w:val="0"/>
          <w:szCs w:val="22"/>
          <w:lang w:val="de-DE"/>
        </w:rPr>
        <w:t>.</w:t>
      </w:r>
      <w:r>
        <w:rPr>
          <w:rStyle w:val="Date1"/>
          <w:rFonts w:cs="Arial"/>
          <w:kern w:val="0"/>
          <w:szCs w:val="22"/>
          <w:lang w:val="de-DE"/>
        </w:rPr>
        <w:t xml:space="preserve"> Dort finden Sie im Vorfeld der METAV auch das Programm des Vortragsforums zur Sonderschau.</w:t>
      </w:r>
    </w:p>
    <w:p w14:paraId="5B0D0E35" w14:textId="77777777" w:rsidR="00365341" w:rsidRDefault="00365341" w:rsidP="007A5363">
      <w:pPr>
        <w:pStyle w:val="Textkrper"/>
        <w:ind w:right="-1"/>
        <w:rPr>
          <w:rStyle w:val="Date1"/>
          <w:rFonts w:cs="Arial"/>
          <w:kern w:val="0"/>
          <w:szCs w:val="22"/>
          <w:lang w:val="de-DE"/>
        </w:rPr>
      </w:pPr>
    </w:p>
    <w:p w14:paraId="1EE6DE9F" w14:textId="77777777" w:rsidR="00365341" w:rsidRPr="00597EAA" w:rsidRDefault="00365341" w:rsidP="00365341">
      <w:pPr>
        <w:spacing w:after="0" w:line="240" w:lineRule="auto"/>
        <w:ind w:right="-1"/>
        <w:rPr>
          <w:rFonts w:ascii="Arial" w:hAnsi="Arial" w:cs="Arial"/>
          <w:b/>
        </w:rPr>
      </w:pPr>
      <w:r w:rsidRPr="00597EAA">
        <w:rPr>
          <w:rFonts w:ascii="Arial" w:hAnsi="Arial" w:cs="Arial"/>
          <w:b/>
        </w:rPr>
        <w:t>Hintergrund</w:t>
      </w:r>
    </w:p>
    <w:p w14:paraId="19F74BA9" w14:textId="420F7580" w:rsidR="00365341" w:rsidRPr="00365341" w:rsidRDefault="00365341" w:rsidP="00365341">
      <w:pPr>
        <w:spacing w:after="0" w:line="240" w:lineRule="auto"/>
        <w:rPr>
          <w:rFonts w:ascii="Arial" w:hAnsi="Arial" w:cs="Arial"/>
          <w:sz w:val="18"/>
          <w:szCs w:val="18"/>
        </w:rPr>
      </w:pPr>
      <w:r w:rsidRPr="00365341">
        <w:rPr>
          <w:rFonts w:ascii="Arial" w:hAnsi="Arial" w:cs="Arial"/>
          <w:sz w:val="18"/>
          <w:szCs w:val="18"/>
        </w:rPr>
        <w:t xml:space="preserve">Der </w:t>
      </w:r>
      <w:r w:rsidR="00CF5C06">
        <w:rPr>
          <w:rFonts w:ascii="Arial" w:hAnsi="Arial" w:cs="Arial"/>
          <w:sz w:val="18"/>
          <w:szCs w:val="18"/>
        </w:rPr>
        <w:t>VDW (</w:t>
      </w:r>
      <w:r w:rsidRPr="00365341">
        <w:rPr>
          <w:rFonts w:ascii="Arial" w:hAnsi="Arial" w:cs="Arial"/>
          <w:sz w:val="18"/>
          <w:szCs w:val="18"/>
        </w:rPr>
        <w:t>Verein Deutscher Werkzeugmaschinenfabriken</w:t>
      </w:r>
      <w:r w:rsidR="00CF5C06">
        <w:rPr>
          <w:rFonts w:ascii="Arial" w:hAnsi="Arial" w:cs="Arial"/>
          <w:sz w:val="18"/>
          <w:szCs w:val="18"/>
        </w:rPr>
        <w:t>)</w:t>
      </w:r>
      <w:r w:rsidRPr="00365341">
        <w:rPr>
          <w:rFonts w:ascii="Arial" w:hAnsi="Arial" w:cs="Arial"/>
          <w:sz w:val="18"/>
          <w:szCs w:val="18"/>
        </w:rPr>
        <w:t xml:space="preserve"> und die Messe Erfurt GmbH haben eine strategische Kooperation </w:t>
      </w:r>
      <w:r w:rsidR="00476DFB">
        <w:rPr>
          <w:rFonts w:ascii="Arial" w:hAnsi="Arial" w:cs="Arial"/>
          <w:sz w:val="18"/>
          <w:szCs w:val="18"/>
        </w:rPr>
        <w:t xml:space="preserve">im Bereich der generativen Verfahren </w:t>
      </w:r>
      <w:r w:rsidRPr="00365341">
        <w:rPr>
          <w:rFonts w:ascii="Arial" w:hAnsi="Arial" w:cs="Arial"/>
          <w:sz w:val="18"/>
          <w:szCs w:val="18"/>
        </w:rPr>
        <w:t>vereinbart</w:t>
      </w:r>
      <w:r w:rsidR="00476DFB">
        <w:rPr>
          <w:rFonts w:ascii="Arial" w:hAnsi="Arial" w:cs="Arial"/>
          <w:sz w:val="18"/>
          <w:szCs w:val="18"/>
        </w:rPr>
        <w:t>. Sie hat</w:t>
      </w:r>
      <w:r w:rsidRPr="00365341">
        <w:rPr>
          <w:rFonts w:ascii="Arial" w:hAnsi="Arial" w:cs="Arial"/>
          <w:sz w:val="18"/>
          <w:szCs w:val="18"/>
        </w:rPr>
        <w:t xml:space="preserve"> </w:t>
      </w:r>
      <w:r w:rsidR="00476DFB">
        <w:rPr>
          <w:rFonts w:ascii="Arial" w:hAnsi="Arial" w:cs="Arial"/>
          <w:sz w:val="18"/>
          <w:szCs w:val="18"/>
        </w:rPr>
        <w:t xml:space="preserve">zum </w:t>
      </w:r>
      <w:r w:rsidRPr="00365341">
        <w:rPr>
          <w:rFonts w:ascii="Arial" w:hAnsi="Arial" w:cs="Arial"/>
          <w:sz w:val="18"/>
          <w:szCs w:val="18"/>
        </w:rPr>
        <w:t>Ziel, die Messeprojekte beider Partner METAV (VDW) sowie Rapid.Tech und FabCon 3.D (Erfurt) schrittweise zu verzahnen. Hinter</w:t>
      </w:r>
      <w:r w:rsidRPr="00365341">
        <w:rPr>
          <w:rFonts w:ascii="Arial" w:hAnsi="Arial" w:cs="Arial"/>
          <w:sz w:val="18"/>
          <w:szCs w:val="18"/>
        </w:rPr>
        <w:softHyphen/>
        <w:t xml:space="preserve">grund ist der Einzug generativer Fertigungstechniken in die Massenproduktion. Bereits zur METAV 2014 feiert die neue Messeallianz ihre Premiere. Unter dem Motto </w:t>
      </w:r>
      <w:r w:rsidR="005C730D">
        <w:rPr>
          <w:rFonts w:ascii="Arial" w:hAnsi="Arial" w:cs="Arial"/>
          <w:sz w:val="18"/>
          <w:szCs w:val="18"/>
        </w:rPr>
        <w:t>„</w:t>
      </w:r>
      <w:hyperlink r:id="rId10" w:history="1">
        <w:r w:rsidRPr="005C730D">
          <w:rPr>
            <w:rFonts w:ascii="Arial" w:hAnsi="Arial" w:cs="Arial"/>
            <w:sz w:val="18"/>
            <w:szCs w:val="18"/>
          </w:rPr>
          <w:t>Rapid.Tech goes METAV</w:t>
        </w:r>
      </w:hyperlink>
      <w:r w:rsidR="005C730D">
        <w:rPr>
          <w:rFonts w:ascii="Arial" w:hAnsi="Arial" w:cs="Arial"/>
          <w:sz w:val="18"/>
          <w:szCs w:val="18"/>
        </w:rPr>
        <w:t>“</w:t>
      </w:r>
      <w:r w:rsidRPr="00365341">
        <w:rPr>
          <w:rFonts w:ascii="Arial" w:hAnsi="Arial" w:cs="Arial"/>
          <w:sz w:val="18"/>
          <w:szCs w:val="18"/>
        </w:rPr>
        <w:t xml:space="preserve"> wird sich die Erfurter Messe auf der METAV vom 11. bis 15. März 2014 an der Sonder</w:t>
      </w:r>
      <w:r w:rsidRPr="00365341">
        <w:rPr>
          <w:rFonts w:ascii="Arial" w:hAnsi="Arial" w:cs="Arial"/>
          <w:sz w:val="18"/>
          <w:szCs w:val="18"/>
        </w:rPr>
        <w:softHyphen/>
        <w:t xml:space="preserve">schau Medizintechnik beteiligen. </w:t>
      </w:r>
      <w:r w:rsidRPr="00365341">
        <w:rPr>
          <w:rFonts w:ascii="Arial" w:hAnsi="Arial" w:cs="Arial"/>
          <w:bCs/>
          <w:sz w:val="18"/>
          <w:szCs w:val="18"/>
        </w:rPr>
        <w:t xml:space="preserve">2015 </w:t>
      </w:r>
      <w:r w:rsidRPr="00365341">
        <w:rPr>
          <w:rFonts w:ascii="Arial" w:hAnsi="Arial" w:cs="Arial"/>
          <w:sz w:val="18"/>
          <w:szCs w:val="18"/>
        </w:rPr>
        <w:t>unterstützt der VDW die Messe Erfurt zur Rapid.Tech durch die Ausrichtung einer Sonderschau zum Thema Medizintechnik in Erfurt. Ab 2016 werden im Zweijahres-Rhythmus Rapid.Tech und FabCon 3.D als eigenständige Marken mit Aus</w:t>
      </w:r>
      <w:r w:rsidRPr="00365341">
        <w:rPr>
          <w:rFonts w:ascii="Arial" w:hAnsi="Arial" w:cs="Arial"/>
          <w:sz w:val="18"/>
          <w:szCs w:val="18"/>
        </w:rPr>
        <w:softHyphen/>
        <w:t xml:space="preserve">stellung, Fachkongress und Anwendertagung in die METAV integriert. </w:t>
      </w:r>
    </w:p>
    <w:p w14:paraId="3F1E5A53" w14:textId="77777777" w:rsidR="00365341" w:rsidRPr="00597EAA" w:rsidRDefault="00365341" w:rsidP="00365341">
      <w:pPr>
        <w:spacing w:after="0" w:line="360" w:lineRule="auto"/>
        <w:ind w:right="-1"/>
        <w:rPr>
          <w:rFonts w:ascii="Arial" w:hAnsi="Arial" w:cs="Arial"/>
          <w:b/>
        </w:rPr>
      </w:pPr>
    </w:p>
    <w:p w14:paraId="0A7C0A62" w14:textId="77777777" w:rsidR="00365341" w:rsidRDefault="00365341" w:rsidP="00365341">
      <w:pPr>
        <w:spacing w:after="0" w:line="240" w:lineRule="auto"/>
        <w:ind w:right="-1"/>
        <w:rPr>
          <w:rFonts w:ascii="Arial" w:hAnsi="Arial" w:cs="Arial"/>
          <w:b/>
        </w:rPr>
      </w:pPr>
      <w:r w:rsidRPr="000851F4">
        <w:rPr>
          <w:rFonts w:ascii="Arial" w:hAnsi="Arial" w:cs="Arial"/>
          <w:b/>
        </w:rPr>
        <w:t>METAV 2014 in Düsseldorf</w:t>
      </w:r>
    </w:p>
    <w:p w14:paraId="53A6F81D" w14:textId="77777777" w:rsidR="00365341" w:rsidRDefault="00365341" w:rsidP="00365341">
      <w:pPr>
        <w:spacing w:after="0" w:line="240" w:lineRule="auto"/>
        <w:rPr>
          <w:rFonts w:ascii="Arial" w:hAnsi="Arial" w:cs="Arial"/>
          <w:sz w:val="18"/>
          <w:szCs w:val="18"/>
        </w:rPr>
      </w:pPr>
      <w:r w:rsidRPr="0016297E">
        <w:rPr>
          <w:rFonts w:ascii="Arial" w:hAnsi="Arial" w:cs="Arial"/>
          <w:sz w:val="18"/>
          <w:szCs w:val="18"/>
        </w:rPr>
        <w:t>Die nächste METAV findet vom 11. bis 15. März 2014 in Düsseldorf statt. Sie hat sich in den geraden Jahren als wichtiges Technologiefenster der gesamten Fertigungstechnik für Hersteller und Kunden aus Europa fest etabliert. Die METAV z</w:t>
      </w:r>
      <w:r>
        <w:rPr>
          <w:rFonts w:ascii="Arial" w:hAnsi="Arial" w:cs="Arial"/>
          <w:sz w:val="18"/>
          <w:szCs w:val="18"/>
        </w:rPr>
        <w:t xml:space="preserve">eigt das komplette Spektrum der </w:t>
      </w:r>
      <w:r w:rsidRPr="0016297E">
        <w:rPr>
          <w:rFonts w:ascii="Arial" w:hAnsi="Arial" w:cs="Arial"/>
          <w:sz w:val="18"/>
          <w:szCs w:val="18"/>
        </w:rPr>
        <w:t>Ferti</w:t>
      </w:r>
      <w:r>
        <w:rPr>
          <w:rFonts w:ascii="Arial" w:hAnsi="Arial" w:cs="Arial"/>
          <w:sz w:val="18"/>
          <w:szCs w:val="18"/>
        </w:rPr>
        <w:softHyphen/>
      </w:r>
      <w:r w:rsidRPr="0016297E">
        <w:rPr>
          <w:rFonts w:ascii="Arial" w:hAnsi="Arial" w:cs="Arial"/>
          <w:sz w:val="18"/>
          <w:szCs w:val="18"/>
        </w:rPr>
        <w:t>gungs</w:t>
      </w:r>
      <w:r>
        <w:rPr>
          <w:rFonts w:ascii="Arial" w:hAnsi="Arial" w:cs="Arial"/>
          <w:sz w:val="18"/>
          <w:szCs w:val="18"/>
        </w:rPr>
        <w:softHyphen/>
      </w:r>
      <w:r w:rsidRPr="0016297E">
        <w:rPr>
          <w:rFonts w:ascii="Arial" w:hAnsi="Arial" w:cs="Arial"/>
          <w:sz w:val="18"/>
          <w:szCs w:val="18"/>
        </w:rPr>
        <w:t>technik. Schwerpunkte sind Werkzeugmaschinen, Fertigungssysteme, Präzisionswerk</w:t>
      </w:r>
      <w:r>
        <w:rPr>
          <w:rFonts w:ascii="Arial" w:hAnsi="Arial" w:cs="Arial"/>
          <w:sz w:val="18"/>
          <w:szCs w:val="18"/>
        </w:rPr>
        <w:softHyphen/>
        <w:t>-</w:t>
      </w:r>
    </w:p>
    <w:p w14:paraId="47895850" w14:textId="77777777" w:rsidR="00365341" w:rsidRDefault="00365341" w:rsidP="00365341">
      <w:pPr>
        <w:spacing w:line="240" w:lineRule="auto"/>
        <w:rPr>
          <w:rFonts w:ascii="Arial" w:hAnsi="Arial" w:cs="Arial"/>
          <w:sz w:val="18"/>
          <w:szCs w:val="18"/>
        </w:rPr>
      </w:pPr>
      <w:r w:rsidRPr="0016297E">
        <w:rPr>
          <w:rFonts w:ascii="Arial" w:hAnsi="Arial" w:cs="Arial"/>
          <w:sz w:val="18"/>
          <w:szCs w:val="18"/>
        </w:rPr>
        <w:lastRenderedPageBreak/>
        <w:t>zeuge, automatisierter Materialfluss, Computertechnologie, Industrieelektronik und Zubehör. Zur Besucherzielgruppe der METAV gehören alle Industriezweige, die Metall bearbeiten, insbeson</w:t>
      </w:r>
      <w:r>
        <w:rPr>
          <w:rFonts w:ascii="Arial" w:hAnsi="Arial" w:cs="Arial"/>
          <w:sz w:val="18"/>
          <w:szCs w:val="18"/>
        </w:rPr>
        <w:softHyphen/>
      </w:r>
      <w:r w:rsidRPr="0016297E">
        <w:rPr>
          <w:rFonts w:ascii="Arial" w:hAnsi="Arial" w:cs="Arial"/>
          <w:sz w:val="18"/>
          <w:szCs w:val="18"/>
        </w:rPr>
        <w:t>dere der Maschinen- und Anlagenbau, die Automobil- und Zulieferindustrie, Luft- und Raum</w:t>
      </w:r>
      <w:r>
        <w:rPr>
          <w:rFonts w:ascii="Arial" w:hAnsi="Arial" w:cs="Arial"/>
          <w:sz w:val="18"/>
          <w:szCs w:val="18"/>
        </w:rPr>
        <w:softHyphen/>
      </w:r>
      <w:r w:rsidRPr="0016297E">
        <w:rPr>
          <w:rFonts w:ascii="Arial" w:hAnsi="Arial" w:cs="Arial"/>
          <w:sz w:val="18"/>
          <w:szCs w:val="18"/>
        </w:rPr>
        <w:t>fahrt, Elektroindustrie, Energie- und Medizintechnik sowie Metallbearbeitung und Handwerk. Zur letzten METAV 2012 präsentierten rund 700 Aussteller aus 26 Ländern ihr</w:t>
      </w:r>
      <w:r>
        <w:rPr>
          <w:rFonts w:ascii="Arial" w:hAnsi="Arial" w:cs="Arial"/>
          <w:sz w:val="18"/>
          <w:szCs w:val="18"/>
        </w:rPr>
        <w:t>e</w:t>
      </w:r>
      <w:r w:rsidRPr="0016297E">
        <w:rPr>
          <w:rFonts w:ascii="Arial" w:hAnsi="Arial" w:cs="Arial"/>
          <w:sz w:val="18"/>
          <w:szCs w:val="18"/>
        </w:rPr>
        <w:t xml:space="preserve"> Produkte, Ferti</w:t>
      </w:r>
      <w:r>
        <w:rPr>
          <w:rFonts w:ascii="Arial" w:hAnsi="Arial" w:cs="Arial"/>
          <w:sz w:val="18"/>
          <w:szCs w:val="18"/>
        </w:rPr>
        <w:softHyphen/>
      </w:r>
      <w:r w:rsidRPr="0016297E">
        <w:rPr>
          <w:rFonts w:ascii="Arial" w:hAnsi="Arial" w:cs="Arial"/>
          <w:sz w:val="18"/>
          <w:szCs w:val="18"/>
        </w:rPr>
        <w:t>gungs</w:t>
      </w:r>
      <w:r>
        <w:rPr>
          <w:rFonts w:ascii="Arial" w:hAnsi="Arial" w:cs="Arial"/>
          <w:sz w:val="18"/>
          <w:szCs w:val="18"/>
        </w:rPr>
        <w:softHyphen/>
      </w:r>
      <w:r w:rsidRPr="0016297E">
        <w:rPr>
          <w:rFonts w:ascii="Arial" w:hAnsi="Arial" w:cs="Arial"/>
          <w:sz w:val="18"/>
          <w:szCs w:val="18"/>
        </w:rPr>
        <w:t>lösungen und Dienstleistungen.</w:t>
      </w:r>
      <w:r>
        <w:rPr>
          <w:rFonts w:ascii="Arial" w:hAnsi="Arial" w:cs="Arial"/>
          <w:sz w:val="18"/>
          <w:szCs w:val="18"/>
        </w:rPr>
        <w:t xml:space="preserve"> Sie zogen rd. 40 700 Fachleute aus über 30 Ländern an.</w:t>
      </w:r>
    </w:p>
    <w:p w14:paraId="7B0DBE7D" w14:textId="77777777" w:rsidR="00365341" w:rsidRDefault="00365341" w:rsidP="00365341">
      <w:pPr>
        <w:spacing w:after="0" w:line="240" w:lineRule="auto"/>
        <w:rPr>
          <w:rFonts w:ascii="Arial" w:hAnsi="Arial" w:cs="Arial"/>
          <w:sz w:val="18"/>
          <w:szCs w:val="18"/>
        </w:rPr>
      </w:pPr>
    </w:p>
    <w:p w14:paraId="5951C1E9" w14:textId="77777777" w:rsidR="00365341" w:rsidRPr="00916DA1" w:rsidRDefault="00365341" w:rsidP="00365341">
      <w:pPr>
        <w:spacing w:after="0" w:line="240" w:lineRule="auto"/>
        <w:rPr>
          <w:rFonts w:ascii="Arial" w:hAnsi="Arial" w:cs="Arial"/>
          <w:sz w:val="18"/>
          <w:szCs w:val="18"/>
        </w:rPr>
      </w:pPr>
      <w:r>
        <w:rPr>
          <w:rFonts w:ascii="Arial" w:hAnsi="Arial" w:cs="Arial"/>
          <w:sz w:val="18"/>
          <w:szCs w:val="18"/>
        </w:rPr>
        <w:t xml:space="preserve">Neu auf der METAV 2014: In Kooperation mit der Messe Erfurt präsentiert der METAV-Veranstalter VDW erstmals das Thema generative Fertigung in der Medizintechnik im Rahmen der Sonderschau Metal meets Medical. </w:t>
      </w:r>
    </w:p>
    <w:p w14:paraId="3088F544" w14:textId="77777777" w:rsidR="00365341" w:rsidRDefault="00365341" w:rsidP="00365341">
      <w:pPr>
        <w:spacing w:after="0" w:line="240" w:lineRule="auto"/>
        <w:rPr>
          <w:rFonts w:ascii="Arial" w:hAnsi="Arial" w:cs="Arial"/>
        </w:rPr>
      </w:pPr>
    </w:p>
    <w:p w14:paraId="11360194" w14:textId="77777777" w:rsidR="00365341" w:rsidRDefault="00365341" w:rsidP="00365341">
      <w:pPr>
        <w:spacing w:after="0" w:line="240" w:lineRule="auto"/>
        <w:rPr>
          <w:rFonts w:ascii="Arial" w:hAnsi="Arial" w:cs="Arial"/>
        </w:rPr>
      </w:pPr>
    </w:p>
    <w:p w14:paraId="5FE7565E" w14:textId="77777777" w:rsidR="00365341" w:rsidRDefault="00365341" w:rsidP="00365341">
      <w:pPr>
        <w:pStyle w:val="Textkrper"/>
        <w:spacing w:line="240" w:lineRule="auto"/>
        <w:ind w:right="0"/>
        <w:rPr>
          <w:rFonts w:cs="Arial"/>
          <w:kern w:val="0"/>
          <w:szCs w:val="22"/>
          <w:lang w:val="de-DE"/>
        </w:rPr>
      </w:pPr>
      <w:r>
        <w:rPr>
          <w:rFonts w:cs="Arial"/>
          <w:kern w:val="0"/>
          <w:szCs w:val="22"/>
          <w:lang w:val="de-DE"/>
        </w:rPr>
        <w:t xml:space="preserve">Texte und Bilder finden Sie im Internet unter </w:t>
      </w:r>
      <w:hyperlink r:id="rId11" w:history="1">
        <w:r w:rsidRPr="00FE5DAD">
          <w:rPr>
            <w:rStyle w:val="Hyperlink"/>
            <w:rFonts w:cs="Arial"/>
            <w:kern w:val="0"/>
            <w:szCs w:val="22"/>
            <w:lang w:val="de-DE"/>
          </w:rPr>
          <w:t>www.metav.de</w:t>
        </w:r>
      </w:hyperlink>
      <w:r w:rsidRPr="0078499E">
        <w:rPr>
          <w:rStyle w:val="Hyperlink"/>
          <w:rFonts w:cs="Arial"/>
          <w:kern w:val="0"/>
          <w:szCs w:val="22"/>
          <w:lang w:val="de-DE"/>
        </w:rPr>
        <w:t xml:space="preserve"> im Presseservice</w:t>
      </w:r>
      <w:r>
        <w:rPr>
          <w:rFonts w:cs="Arial"/>
          <w:kern w:val="0"/>
          <w:szCs w:val="22"/>
          <w:lang w:val="de-DE"/>
        </w:rPr>
        <w:t>. Besuchen Sie die METAV auch über unsere Social-Media-Kanäle</w:t>
      </w:r>
    </w:p>
    <w:p w14:paraId="48E9388D" w14:textId="77777777" w:rsidR="00365341" w:rsidRDefault="00365341" w:rsidP="00365341">
      <w:pPr>
        <w:pStyle w:val="Textkrper"/>
        <w:spacing w:line="240" w:lineRule="auto"/>
        <w:ind w:right="0"/>
        <w:rPr>
          <w:rFonts w:cs="Arial"/>
          <w:kern w:val="0"/>
          <w:szCs w:val="22"/>
          <w:lang w:val="de-DE"/>
        </w:rPr>
      </w:pPr>
    </w:p>
    <w:p w14:paraId="362B6259" w14:textId="77777777" w:rsidR="00365341" w:rsidRDefault="00365341" w:rsidP="00365341">
      <w:pPr>
        <w:autoSpaceDE w:val="0"/>
        <w:autoSpaceDN w:val="0"/>
        <w:adjustRightInd w:val="0"/>
        <w:spacing w:line="240" w:lineRule="auto"/>
        <w:ind w:right="1417"/>
        <w:rPr>
          <w:rFonts w:cs="Arial"/>
          <w:color w:val="000000"/>
          <w:lang w:val="it-IT"/>
        </w:rPr>
      </w:pPr>
      <w:r>
        <w:rPr>
          <w:rFonts w:cs="Arial"/>
          <w:color w:val="000000"/>
          <w:lang w:eastAsia="zh-CN"/>
        </w:rPr>
        <w:drawing>
          <wp:inline distT="0" distB="0" distL="0" distR="0" wp14:anchorId="0AD502BD" wp14:editId="28D6BCB1">
            <wp:extent cx="876300" cy="167640"/>
            <wp:effectExtent l="0" t="0" r="0" b="3810"/>
            <wp:docPr id="7" name="Grafik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167640"/>
                    </a:xfrm>
                    <a:prstGeom prst="rect">
                      <a:avLst/>
                    </a:prstGeom>
                    <a:noFill/>
                    <a:ln>
                      <a:noFill/>
                    </a:ln>
                  </pic:spPr>
                </pic:pic>
              </a:graphicData>
            </a:graphic>
          </wp:inline>
        </w:drawing>
      </w:r>
      <w:r>
        <w:rPr>
          <w:rFonts w:cs="Arial"/>
          <w:color w:val="000000"/>
          <w:lang w:val="it-IT"/>
        </w:rPr>
        <w:t xml:space="preserve">  </w:t>
      </w:r>
      <w:hyperlink r:id="rId14" w:history="1">
        <w:r w:rsidRPr="005445BA">
          <w:rPr>
            <w:rStyle w:val="Hyperlink"/>
            <w:rFonts w:cs="Arial"/>
            <w:lang w:val="it-IT"/>
          </w:rPr>
          <w:t>http://twitter.com/METAVonline</w:t>
        </w:r>
      </w:hyperlink>
    </w:p>
    <w:p w14:paraId="3968C41A" w14:textId="77777777" w:rsidR="00365341" w:rsidRPr="00B11BA0" w:rsidRDefault="00365341" w:rsidP="00365341">
      <w:pPr>
        <w:autoSpaceDE w:val="0"/>
        <w:autoSpaceDN w:val="0"/>
        <w:adjustRightInd w:val="0"/>
        <w:spacing w:line="240" w:lineRule="auto"/>
        <w:ind w:right="1417"/>
        <w:rPr>
          <w:rFonts w:cs="Arial"/>
          <w:color w:val="0000FF"/>
          <w:lang w:val="it-IT"/>
        </w:rPr>
      </w:pPr>
      <w:r>
        <w:rPr>
          <w:rFonts w:cs="Arial"/>
          <w:color w:val="000000"/>
          <w:lang w:eastAsia="zh-CN"/>
        </w:rPr>
        <w:drawing>
          <wp:inline distT="0" distB="0" distL="0" distR="0" wp14:anchorId="51119656" wp14:editId="2AC13863">
            <wp:extent cx="274320" cy="2743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rFonts w:cs="Arial"/>
          <w:color w:val="000000"/>
          <w:lang w:val="it-IT"/>
        </w:rPr>
        <w:tab/>
      </w:r>
      <w:r>
        <w:rPr>
          <w:rFonts w:cs="Arial"/>
          <w:color w:val="000000"/>
          <w:lang w:val="it-IT"/>
        </w:rPr>
        <w:tab/>
      </w:r>
      <w:r w:rsidRPr="00B11BA0">
        <w:rPr>
          <w:rFonts w:cs="Arial"/>
          <w:color w:val="0000FF"/>
          <w:u w:val="single"/>
          <w:lang w:val="it-IT"/>
        </w:rPr>
        <w:t>http://facebook.com/METAV.fanpage</w:t>
      </w:r>
    </w:p>
    <w:p w14:paraId="0337F623" w14:textId="77777777" w:rsidR="00365341" w:rsidRPr="00B11BA0" w:rsidRDefault="00365341" w:rsidP="00365341">
      <w:pPr>
        <w:autoSpaceDE w:val="0"/>
        <w:autoSpaceDN w:val="0"/>
        <w:adjustRightInd w:val="0"/>
        <w:spacing w:line="240" w:lineRule="auto"/>
        <w:ind w:right="1417"/>
        <w:rPr>
          <w:rFonts w:cs="Arial"/>
          <w:color w:val="0000FF"/>
          <w:lang w:val="it-IT"/>
        </w:rPr>
      </w:pPr>
      <w:r w:rsidRPr="00B11BA0">
        <w:rPr>
          <w:rFonts w:cs="Arial"/>
          <w:color w:val="0000FF"/>
          <w:lang w:eastAsia="zh-CN"/>
        </w:rPr>
        <w:drawing>
          <wp:inline distT="0" distB="0" distL="0" distR="0" wp14:anchorId="519CEAF5" wp14:editId="0BEE8D4D">
            <wp:extent cx="274320" cy="2743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B11BA0">
        <w:rPr>
          <w:rFonts w:cs="Arial"/>
          <w:color w:val="0000FF"/>
          <w:lang w:val="it-IT"/>
        </w:rPr>
        <w:tab/>
      </w:r>
      <w:r w:rsidRPr="00B11BA0">
        <w:rPr>
          <w:rFonts w:cs="Arial"/>
          <w:color w:val="0000FF"/>
          <w:lang w:val="it-IT"/>
        </w:rPr>
        <w:tab/>
      </w:r>
      <w:hyperlink r:id="rId17" w:history="1">
        <w:r w:rsidRPr="00B11BA0">
          <w:rPr>
            <w:rStyle w:val="Hyperlink"/>
            <w:rFonts w:cs="Arial"/>
            <w:lang w:val="it-IT"/>
          </w:rPr>
          <w:t>http://www.youtube.com/metaltradefair</w:t>
        </w:r>
      </w:hyperlink>
    </w:p>
    <w:p w14:paraId="14EA4448" w14:textId="2A036A27" w:rsidR="00365341" w:rsidRDefault="00365341" w:rsidP="00365341">
      <w:pPr>
        <w:autoSpaceDE w:val="0"/>
        <w:autoSpaceDN w:val="0"/>
        <w:adjustRightInd w:val="0"/>
        <w:spacing w:line="240" w:lineRule="auto"/>
        <w:rPr>
          <w:rStyle w:val="Hyperlink"/>
          <w:rFonts w:cs="Arial"/>
          <w:lang w:val="it-IT" w:eastAsia="zh-CN"/>
        </w:rPr>
      </w:pPr>
      <w:r w:rsidRPr="00B11BA0">
        <w:rPr>
          <w:color w:val="0000FF"/>
          <w:lang w:eastAsia="zh-CN"/>
        </w:rPr>
        <w:drawing>
          <wp:inline distT="0" distB="0" distL="0" distR="0" wp14:anchorId="59AF83B6" wp14:editId="3D5CB48F">
            <wp:extent cx="281940" cy="281940"/>
            <wp:effectExtent l="0" t="0" r="3810" b="3810"/>
            <wp:docPr id="1" name="Grafik 1" descr="Beschreibung: smi_25px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smi_25px_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B11BA0">
        <w:rPr>
          <w:color w:val="0000FF"/>
          <w:lang w:val="it-IT" w:eastAsia="zh-CN"/>
        </w:rPr>
        <w:tab/>
      </w:r>
      <w:r w:rsidRPr="00B11BA0">
        <w:rPr>
          <w:color w:val="0000FF"/>
          <w:lang w:val="it-IT" w:eastAsia="zh-CN"/>
        </w:rPr>
        <w:tab/>
      </w:r>
      <w:hyperlink r:id="rId19" w:history="1">
        <w:r w:rsidR="00B11BA0" w:rsidRPr="00B11BA0">
          <w:rPr>
            <w:rStyle w:val="Hyperlink"/>
            <w:rFonts w:cs="Arial"/>
            <w:lang w:val="it-IT" w:eastAsia="zh-CN"/>
          </w:rPr>
          <w:t>http://www.cnc-arena.com/de/newsroom/metav</w:t>
        </w:r>
      </w:hyperlink>
    </w:p>
    <w:p w14:paraId="55188EF7" w14:textId="46808873" w:rsidR="00B11BA0" w:rsidRPr="00B11BA0" w:rsidRDefault="00B11BA0" w:rsidP="00B11BA0">
      <w:pPr>
        <w:autoSpaceDE w:val="0"/>
        <w:autoSpaceDN w:val="0"/>
        <w:adjustRightInd w:val="0"/>
        <w:spacing w:line="240" w:lineRule="auto"/>
        <w:rPr>
          <w:rFonts w:cs="Arial"/>
          <w:color w:val="0000FF"/>
          <w:u w:val="single"/>
          <w:lang w:val="it-IT" w:eastAsia="zh-CN"/>
        </w:rPr>
      </w:pPr>
      <w:r w:rsidRPr="00B11BA0">
        <w:rPr>
          <w:color w:val="0000FF"/>
          <w:lang w:eastAsia="zh-CN"/>
        </w:rPr>
        <w:drawing>
          <wp:inline distT="0" distB="0" distL="0" distR="0" wp14:anchorId="3F8BA178" wp14:editId="6ABE49D0">
            <wp:extent cx="281940" cy="281940"/>
            <wp:effectExtent l="0" t="0" r="3810" b="3810"/>
            <wp:docPr id="2" name="Grafik 1" descr="Beschreibung: smi_25px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smi_25px_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B11BA0">
        <w:rPr>
          <w:rStyle w:val="Hyperlink"/>
          <w:rFonts w:cs="Arial"/>
          <w:u w:val="none"/>
          <w:lang w:val="it-IT" w:eastAsia="zh-CN"/>
        </w:rPr>
        <w:tab/>
      </w:r>
      <w:r w:rsidRPr="00B11BA0">
        <w:rPr>
          <w:rStyle w:val="Hyperlink"/>
          <w:rFonts w:cs="Arial"/>
          <w:u w:val="none"/>
          <w:lang w:val="it-IT" w:eastAsia="zh-CN"/>
        </w:rPr>
        <w:tab/>
      </w:r>
      <w:r w:rsidRPr="00256121">
        <w:rPr>
          <w:rFonts w:cs="Arial"/>
          <w:color w:val="0000FF"/>
          <w:u w:val="single"/>
          <w:lang w:val="it-IT"/>
        </w:rPr>
        <w:t>http://www.cnc-arena.com/de/newsroom/metal-meets-medical</w:t>
      </w:r>
    </w:p>
    <w:p w14:paraId="7A4A2E09" w14:textId="77777777" w:rsidR="00365341" w:rsidRPr="00365341" w:rsidRDefault="00365341" w:rsidP="007A5363">
      <w:pPr>
        <w:pStyle w:val="Textkrper"/>
        <w:ind w:right="-1"/>
        <w:rPr>
          <w:rFonts w:cs="Arial"/>
          <w:lang w:val="it-IT"/>
        </w:rPr>
      </w:pPr>
    </w:p>
    <w:sectPr w:rsidR="00365341" w:rsidRPr="00365341">
      <w:headerReference w:type="default" r:id="rId20"/>
      <w:headerReference w:type="first" r:id="rId21"/>
      <w:type w:val="continuous"/>
      <w:pgSz w:w="11906" w:h="16838" w:code="9"/>
      <w:pgMar w:top="1843" w:right="2834" w:bottom="2268" w:left="1418" w:header="720" w:footer="60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AE4D1" w14:textId="77777777" w:rsidR="00B03235" w:rsidRDefault="00B03235">
      <w:r>
        <w:separator/>
      </w:r>
    </w:p>
  </w:endnote>
  <w:endnote w:type="continuationSeparator" w:id="0">
    <w:p w14:paraId="548B2CF7" w14:textId="77777777" w:rsidR="00B03235" w:rsidRDefault="00B0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orpoALig">
    <w:charset w:val="00"/>
    <w:family w:val="auto"/>
    <w:pitch w:val="variable"/>
    <w:sig w:usb0="800000AF" w:usb1="0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7AAD1" w14:textId="77777777" w:rsidR="00B03235" w:rsidRDefault="00B03235">
      <w:r>
        <w:separator/>
      </w:r>
    </w:p>
  </w:footnote>
  <w:footnote w:type="continuationSeparator" w:id="0">
    <w:p w14:paraId="56512FE5" w14:textId="77777777" w:rsidR="00B03235" w:rsidRDefault="00B03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29317" w14:textId="5188C1EC" w:rsidR="00B03235" w:rsidRDefault="00B03235">
    <w:pPr>
      <w:pStyle w:val="Kopfzeile"/>
      <w:tabs>
        <w:tab w:val="clear" w:pos="4536"/>
        <w:tab w:val="left" w:pos="1701"/>
      </w:tabs>
    </w:pPr>
    <w:r>
      <w:rPr>
        <w:rFonts w:ascii="Arial" w:hAnsi="Arial" w:cs="Arial"/>
      </w:rPr>
      <w:t xml:space="preserve">Seite </w:t>
    </w:r>
    <w:r>
      <w:rPr>
        <w:rFonts w:ascii="Arial" w:hAnsi="Arial" w:cs="Arial"/>
        <w:bCs/>
      </w:rPr>
      <w:fldChar w:fldCharType="begin"/>
    </w:r>
    <w:r>
      <w:rPr>
        <w:rFonts w:ascii="Arial" w:hAnsi="Arial" w:cs="Arial"/>
        <w:bCs/>
      </w:rPr>
      <w:instrText>PAGE</w:instrText>
    </w:r>
    <w:r>
      <w:rPr>
        <w:rFonts w:ascii="Arial" w:hAnsi="Arial" w:cs="Arial"/>
        <w:bCs/>
      </w:rPr>
      <w:fldChar w:fldCharType="separate"/>
    </w:r>
    <w:r w:rsidR="00F7216F">
      <w:rPr>
        <w:rFonts w:ascii="Arial" w:hAnsi="Arial" w:cs="Arial"/>
        <w:bCs/>
        <w:noProof/>
      </w:rPr>
      <w:t>2</w:t>
    </w:r>
    <w:r>
      <w:rPr>
        <w:rFonts w:ascii="Arial" w:hAnsi="Arial" w:cs="Arial"/>
        <w:bCs/>
      </w:rPr>
      <w:fldChar w:fldCharType="end"/>
    </w:r>
    <w:r>
      <w:rPr>
        <w:rFonts w:ascii="Arial" w:hAnsi="Arial" w:cs="Arial"/>
        <w:bCs/>
      </w:rPr>
      <w:t>/</w:t>
    </w:r>
    <w:r>
      <w:rPr>
        <w:rFonts w:ascii="Arial" w:hAnsi="Arial" w:cs="Arial"/>
        <w:bCs/>
      </w:rPr>
      <w:fldChar w:fldCharType="begin"/>
    </w:r>
    <w:r>
      <w:rPr>
        <w:rFonts w:ascii="Arial" w:hAnsi="Arial" w:cs="Arial"/>
        <w:bCs/>
      </w:rPr>
      <w:instrText>NUMPAGES</w:instrText>
    </w:r>
    <w:r>
      <w:rPr>
        <w:rFonts w:ascii="Arial" w:hAnsi="Arial" w:cs="Arial"/>
        <w:bCs/>
      </w:rPr>
      <w:fldChar w:fldCharType="separate"/>
    </w:r>
    <w:r w:rsidR="00F7216F">
      <w:rPr>
        <w:rFonts w:ascii="Arial" w:hAnsi="Arial" w:cs="Arial"/>
        <w:bCs/>
        <w:noProof/>
      </w:rPr>
      <w:t>4</w:t>
    </w:r>
    <w:r>
      <w:rPr>
        <w:rFonts w:ascii="Arial" w:hAnsi="Arial" w:cs="Arial"/>
        <w:bCs/>
      </w:rPr>
      <w:fldChar w:fldCharType="end"/>
    </w:r>
    <w:r>
      <w:rPr>
        <w:rFonts w:ascii="Arial" w:hAnsi="Arial" w:cs="Arial"/>
        <w:bCs/>
      </w:rPr>
      <w:t xml:space="preserve">  </w:t>
    </w:r>
    <w:r>
      <w:rPr>
        <w:rFonts w:ascii="Arial" w:hAnsi="Arial" w:cs="Arial"/>
        <w:bCs/>
        <w:sz w:val="20"/>
      </w:rPr>
      <w:sym w:font="Wingdings" w:char="F09E"/>
    </w:r>
    <w:r>
      <w:rPr>
        <w:rFonts w:ascii="Arial" w:hAnsi="Arial" w:cs="Arial"/>
        <w:bCs/>
        <w:sz w:val="20"/>
      </w:rPr>
      <w:t xml:space="preserve"> </w:t>
    </w:r>
    <w:r>
      <w:rPr>
        <w:rFonts w:ascii="Arial" w:hAnsi="Arial" w:cs="Arial"/>
        <w:bCs/>
      </w:rPr>
      <w:t xml:space="preserve"> METAV 2014  </w:t>
    </w:r>
    <w:r>
      <w:rPr>
        <w:rFonts w:ascii="Arial" w:hAnsi="Arial" w:cs="Arial"/>
        <w:bCs/>
        <w:sz w:val="20"/>
      </w:rPr>
      <w:sym w:font="Wingdings" w:char="F09E"/>
    </w:r>
    <w:r w:rsidR="00476DFB">
      <w:rPr>
        <w:rFonts w:ascii="Arial" w:hAnsi="Arial" w:cs="Arial"/>
        <w:bCs/>
        <w:sz w:val="20"/>
      </w:rPr>
      <w:t xml:space="preserve"> Pressemeldung 13. Januar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3B95A" w14:textId="77777777" w:rsidR="00B03235" w:rsidRDefault="00B03235">
    <w:pPr>
      <w:pStyle w:val="Kopfzeile"/>
    </w:pPr>
    <w:r>
      <w:rPr>
        <w:rFonts w:ascii="Arial" w:hAnsi="Arial" w:cs="Arial"/>
        <w:noProof/>
        <w:sz w:val="18"/>
        <w:lang w:eastAsia="zh-CN"/>
      </w:rPr>
      <w:drawing>
        <wp:anchor distT="0" distB="0" distL="114300" distR="114300" simplePos="0" relativeHeight="251665920" behindDoc="1" locked="0" layoutInCell="1" allowOverlap="1" wp14:anchorId="242CE30C" wp14:editId="690EFB7A">
          <wp:simplePos x="0" y="0"/>
          <wp:positionH relativeFrom="column">
            <wp:posOffset>-843280</wp:posOffset>
          </wp:positionH>
          <wp:positionV relativeFrom="page">
            <wp:posOffset>28575</wp:posOffset>
          </wp:positionV>
          <wp:extent cx="7520400" cy="10648800"/>
          <wp:effectExtent l="0" t="0" r="4445"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2014_Briefbogen_Word_NEU Kopie.eps"/>
                  <pic:cNvPicPr/>
                </pic:nvPicPr>
                <pic:blipFill>
                  <a:blip r:embed="rId1">
                    <a:extLst>
                      <a:ext uri="{28A0092B-C50C-407E-A947-70E740481C1C}">
                        <a14:useLocalDpi xmlns:a14="http://schemas.microsoft.com/office/drawing/2010/main" val="0"/>
                      </a:ext>
                    </a:extLst>
                  </a:blip>
                  <a:stretch>
                    <a:fillRect/>
                  </a:stretch>
                </pic:blipFill>
                <pic:spPr>
                  <a:xfrm>
                    <a:off x="0" y="0"/>
                    <a:ext cx="7520400" cy="10648800"/>
                  </a:xfrm>
                  <a:prstGeom prst="rect">
                    <a:avLst/>
                  </a:prstGeom>
                </pic:spPr>
              </pic:pic>
            </a:graphicData>
          </a:graphic>
          <wp14:sizeRelH relativeFrom="margin">
            <wp14:pctWidth>0</wp14:pctWidth>
          </wp14:sizeRelH>
          <wp14:sizeRelV relativeFrom="margin">
            <wp14:pctHeight>0</wp14:pctHeight>
          </wp14:sizeRelV>
        </wp:anchor>
      </w:drawing>
    </w:r>
  </w:p>
  <w:p w14:paraId="05DA7835" w14:textId="77777777" w:rsidR="00B03235" w:rsidRDefault="00B03235">
    <w:pPr>
      <w:pStyle w:val="Kopfzeile"/>
      <w:rPr>
        <w:rFonts w:ascii="Arial" w:hAnsi="Arial" w:cs="Arial"/>
        <w:sz w:val="20"/>
      </w:rPr>
    </w:pPr>
  </w:p>
  <w:p w14:paraId="294239CF" w14:textId="77777777" w:rsidR="00B03235" w:rsidRDefault="00B03235">
    <w:pPr>
      <w:pStyle w:val="Kopfzeile"/>
      <w:rPr>
        <w:rFonts w:ascii="Arial" w:hAnsi="Arial" w:cs="Arial"/>
        <w:sz w:val="20"/>
      </w:rPr>
    </w:pPr>
  </w:p>
  <w:p w14:paraId="6CB088A6" w14:textId="77777777" w:rsidR="00B03235" w:rsidRDefault="00B03235">
    <w:pPr>
      <w:pStyle w:val="Address"/>
      <w:tabs>
        <w:tab w:val="left" w:pos="8080"/>
      </w:tabs>
      <w:spacing w:after="0" w:line="240" w:lineRule="auto"/>
      <w:ind w:left="7391"/>
      <w:rPr>
        <w:rFonts w:cs="Arial"/>
        <w:sz w:val="20"/>
        <w:szCs w:val="15"/>
      </w:rPr>
    </w:pPr>
  </w:p>
  <w:p w14:paraId="4B7728F6" w14:textId="77777777" w:rsidR="00B03235" w:rsidRDefault="00B03235">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 xml:space="preserve">Verein Deutscher </w:t>
    </w:r>
    <w:r>
      <w:rPr>
        <w:rFonts w:ascii="Gill Sans MT" w:hAnsi="Gill Sans MT" w:cs="Arial"/>
        <w:i/>
        <w:kern w:val="0"/>
        <w:sz w:val="18"/>
      </w:rPr>
      <w:br/>
      <w:t>Werkzeugmaschinenfabriken e.V.</w:t>
    </w:r>
  </w:p>
  <w:p w14:paraId="356B4B7F" w14:textId="77777777" w:rsidR="00B03235" w:rsidRDefault="00B03235">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Corneliusstraße 4</w:t>
    </w:r>
  </w:p>
  <w:p w14:paraId="703C10B7" w14:textId="77777777" w:rsidR="00B03235" w:rsidRDefault="00B03235">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60325 Frankfurt am Main</w:t>
    </w:r>
  </w:p>
  <w:p w14:paraId="4B5A248E" w14:textId="77777777" w:rsidR="00B03235" w:rsidRDefault="00B03235">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GERMANY</w:t>
    </w:r>
  </w:p>
  <w:p w14:paraId="5C3940F6" w14:textId="77777777" w:rsidR="00B03235" w:rsidRDefault="00B03235">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Telefon</w:t>
    </w:r>
    <w:r>
      <w:rPr>
        <w:rFonts w:ascii="Gill Sans MT" w:hAnsi="Gill Sans MT" w:cs="Arial"/>
        <w:i/>
        <w:kern w:val="0"/>
        <w:sz w:val="18"/>
      </w:rPr>
      <w:tab/>
      <w:t>+49 69 756081-0</w:t>
    </w:r>
  </w:p>
  <w:p w14:paraId="1B7E145B" w14:textId="77777777" w:rsidR="00B03235" w:rsidRDefault="00B03235">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Telefax</w:t>
    </w:r>
    <w:r>
      <w:rPr>
        <w:rFonts w:ascii="Gill Sans MT" w:hAnsi="Gill Sans MT" w:cs="Arial"/>
        <w:i/>
        <w:kern w:val="0"/>
        <w:sz w:val="18"/>
      </w:rPr>
      <w:tab/>
      <w:t>+49 69 756081-11</w:t>
    </w:r>
  </w:p>
  <w:p w14:paraId="4EDFAB9E" w14:textId="77777777" w:rsidR="00B03235" w:rsidRDefault="00B03235">
    <w:pPr>
      <w:pStyle w:val="Address"/>
      <w:framePr w:w="2536" w:h="2340" w:hRule="exact" w:wrap="around" w:vAnchor="page" w:hAnchor="page" w:x="8866" w:y="2686"/>
      <w:tabs>
        <w:tab w:val="left" w:pos="840"/>
      </w:tabs>
      <w:spacing w:after="0" w:line="240" w:lineRule="auto"/>
      <w:rPr>
        <w:rFonts w:ascii="Gill Sans MT" w:hAnsi="Gill Sans MT" w:cs="Arial"/>
        <w:i/>
        <w:kern w:val="0"/>
        <w:sz w:val="18"/>
      </w:rPr>
    </w:pPr>
    <w:r>
      <w:rPr>
        <w:rFonts w:ascii="Gill Sans MT" w:hAnsi="Gill Sans MT" w:cs="Arial"/>
        <w:i/>
        <w:kern w:val="0"/>
        <w:sz w:val="18"/>
      </w:rPr>
      <w:t>E-Mail</w:t>
    </w:r>
    <w:r>
      <w:rPr>
        <w:rFonts w:ascii="Gill Sans MT" w:hAnsi="Gill Sans MT" w:cs="Arial"/>
        <w:i/>
        <w:kern w:val="0"/>
        <w:sz w:val="18"/>
      </w:rPr>
      <w:tab/>
      <w:t>vdw@vdw.de</w:t>
    </w:r>
  </w:p>
  <w:p w14:paraId="75C7ADF4" w14:textId="77777777" w:rsidR="00B03235" w:rsidRDefault="00B03235">
    <w:pPr>
      <w:pStyle w:val="Address"/>
      <w:framePr w:w="2536" w:h="2340" w:hRule="exact" w:wrap="around" w:vAnchor="page" w:hAnchor="page" w:x="8866" w:y="2686"/>
      <w:tabs>
        <w:tab w:val="clear" w:pos="624"/>
        <w:tab w:val="left" w:pos="840"/>
      </w:tabs>
      <w:spacing w:after="0" w:line="240" w:lineRule="auto"/>
      <w:rPr>
        <w:rFonts w:cs="Arial"/>
        <w:i/>
        <w:sz w:val="22"/>
      </w:rPr>
    </w:pPr>
  </w:p>
  <w:p w14:paraId="08695684" w14:textId="77777777" w:rsidR="00B03235" w:rsidRDefault="00B03235">
    <w:pPr>
      <w:pStyle w:val="Address"/>
      <w:framePr w:w="2536" w:h="2340" w:hRule="exact" w:wrap="around" w:vAnchor="page" w:hAnchor="page" w:x="8866" w:y="2686"/>
      <w:tabs>
        <w:tab w:val="clear" w:pos="624"/>
        <w:tab w:val="left" w:pos="840"/>
      </w:tabs>
      <w:spacing w:after="0" w:line="240" w:lineRule="auto"/>
      <w:rPr>
        <w:rFonts w:cs="Arial"/>
        <w:sz w:val="22"/>
      </w:rPr>
    </w:pPr>
    <w:r>
      <w:rPr>
        <w:lang w:eastAsia="zh-CN"/>
      </w:rPr>
      <w:drawing>
        <wp:anchor distT="0" distB="0" distL="114300" distR="114300" simplePos="0" relativeHeight="251667968" behindDoc="0" locked="0" layoutInCell="1" allowOverlap="1" wp14:anchorId="7ED27964" wp14:editId="6B87FE1E">
          <wp:simplePos x="0" y="0"/>
          <wp:positionH relativeFrom="column">
            <wp:posOffset>0</wp:posOffset>
          </wp:positionH>
          <wp:positionV relativeFrom="paragraph">
            <wp:posOffset>3810</wp:posOffset>
          </wp:positionV>
          <wp:extent cx="1181735" cy="208280"/>
          <wp:effectExtent l="0" t="0" r="0" b="0"/>
          <wp:wrapSquare wrapText="bothSides"/>
          <wp:docPr id="4" name="Bild 3" descr="wwwmet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metav"/>
                  <pic:cNvPicPr>
                    <a:picLocks noChangeAspect="1" noChangeArrowheads="1"/>
                  </pic:cNvPicPr>
                </pic:nvPicPr>
                <pic:blipFill>
                  <a:blip r:embed="rId2">
                    <a:extLst>
                      <a:ext uri="{28A0092B-C50C-407E-A947-70E740481C1C}">
                        <a14:useLocalDpi xmlns:a14="http://schemas.microsoft.com/office/drawing/2010/main" val="0"/>
                      </a:ext>
                    </a:extLst>
                  </a:blip>
                  <a:srcRect l="3577"/>
                  <a:stretch>
                    <a:fillRect/>
                  </a:stretch>
                </pic:blipFill>
                <pic:spPr bwMode="auto">
                  <a:xfrm>
                    <a:off x="0" y="0"/>
                    <a:ext cx="1181735" cy="208280"/>
                  </a:xfrm>
                  <a:prstGeom prst="rect">
                    <a:avLst/>
                  </a:prstGeom>
                  <a:noFill/>
                </pic:spPr>
              </pic:pic>
            </a:graphicData>
          </a:graphic>
          <wp14:sizeRelH relativeFrom="page">
            <wp14:pctWidth>0</wp14:pctWidth>
          </wp14:sizeRelH>
          <wp14:sizeRelV relativeFrom="page">
            <wp14:pctHeight>0</wp14:pctHeight>
          </wp14:sizeRelV>
        </wp:anchor>
      </w:drawing>
    </w:r>
  </w:p>
  <w:p w14:paraId="4C28B695" w14:textId="77777777" w:rsidR="00B03235" w:rsidRDefault="00B03235">
    <w:pPr>
      <w:pStyle w:val="Address"/>
      <w:tabs>
        <w:tab w:val="left" w:pos="8080"/>
      </w:tabs>
      <w:spacing w:after="0" w:line="240" w:lineRule="auto"/>
      <w:ind w:left="7391"/>
      <w:rPr>
        <w:rFonts w:ascii="Gill Sans MT" w:hAnsi="Gill Sans MT"/>
        <w:b/>
        <w:sz w:val="32"/>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0019C"/>
    <w:lvl w:ilvl="0">
      <w:start w:val="1"/>
      <w:numFmt w:val="decimal"/>
      <w:lvlText w:val="%1."/>
      <w:lvlJc w:val="left"/>
      <w:pPr>
        <w:tabs>
          <w:tab w:val="num" w:pos="1492"/>
        </w:tabs>
        <w:ind w:left="1492" w:hanging="360"/>
      </w:pPr>
    </w:lvl>
  </w:abstractNum>
  <w:abstractNum w:abstractNumId="1">
    <w:nsid w:val="FFFFFF7D"/>
    <w:multiLevelType w:val="singleLevel"/>
    <w:tmpl w:val="147677E6"/>
    <w:lvl w:ilvl="0">
      <w:start w:val="1"/>
      <w:numFmt w:val="decimal"/>
      <w:lvlText w:val="%1."/>
      <w:lvlJc w:val="left"/>
      <w:pPr>
        <w:tabs>
          <w:tab w:val="num" w:pos="1209"/>
        </w:tabs>
        <w:ind w:left="1209" w:hanging="360"/>
      </w:pPr>
    </w:lvl>
  </w:abstractNum>
  <w:abstractNum w:abstractNumId="2">
    <w:nsid w:val="FFFFFF7E"/>
    <w:multiLevelType w:val="singleLevel"/>
    <w:tmpl w:val="61EC12EA"/>
    <w:lvl w:ilvl="0">
      <w:start w:val="1"/>
      <w:numFmt w:val="decimal"/>
      <w:lvlText w:val="%1."/>
      <w:lvlJc w:val="left"/>
      <w:pPr>
        <w:tabs>
          <w:tab w:val="num" w:pos="926"/>
        </w:tabs>
        <w:ind w:left="926" w:hanging="360"/>
      </w:pPr>
    </w:lvl>
  </w:abstractNum>
  <w:abstractNum w:abstractNumId="3">
    <w:nsid w:val="FFFFFF7F"/>
    <w:multiLevelType w:val="singleLevel"/>
    <w:tmpl w:val="6428C89A"/>
    <w:lvl w:ilvl="0">
      <w:start w:val="1"/>
      <w:numFmt w:val="decimal"/>
      <w:lvlText w:val="%1."/>
      <w:lvlJc w:val="left"/>
      <w:pPr>
        <w:tabs>
          <w:tab w:val="num" w:pos="643"/>
        </w:tabs>
        <w:ind w:left="643" w:hanging="360"/>
      </w:pPr>
    </w:lvl>
  </w:abstractNum>
  <w:abstractNum w:abstractNumId="4">
    <w:nsid w:val="FFFFFF80"/>
    <w:multiLevelType w:val="singleLevel"/>
    <w:tmpl w:val="5BCABB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4CEE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006A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10D1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3C035C"/>
    <w:lvl w:ilvl="0">
      <w:start w:val="1"/>
      <w:numFmt w:val="decimal"/>
      <w:lvlText w:val="%1."/>
      <w:lvlJc w:val="left"/>
      <w:pPr>
        <w:tabs>
          <w:tab w:val="num" w:pos="360"/>
        </w:tabs>
        <w:ind w:left="360" w:hanging="360"/>
      </w:pPr>
    </w:lvl>
  </w:abstractNum>
  <w:abstractNum w:abstractNumId="9">
    <w:nsid w:val="FFFFFF89"/>
    <w:multiLevelType w:val="singleLevel"/>
    <w:tmpl w:val="57FCB5B2"/>
    <w:lvl w:ilvl="0">
      <w:start w:val="1"/>
      <w:numFmt w:val="bullet"/>
      <w:lvlText w:val=""/>
      <w:lvlJc w:val="left"/>
      <w:pPr>
        <w:tabs>
          <w:tab w:val="num" w:pos="360"/>
        </w:tabs>
        <w:ind w:left="360" w:hanging="360"/>
      </w:pPr>
      <w:rPr>
        <w:rFonts w:ascii="Symbol" w:hAnsi="Symbol" w:hint="default"/>
      </w:rPr>
    </w:lvl>
  </w:abstractNum>
  <w:abstractNum w:abstractNumId="10">
    <w:nsid w:val="31DC0AAC"/>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6F1F50D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7E616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9ED3FC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4"/>
  </w:num>
  <w:num w:numId="3">
    <w:abstractNumId w:val="12"/>
  </w:num>
  <w:num w:numId="4">
    <w:abstractNumId w:val="13"/>
  </w:num>
  <w:num w:numId="5">
    <w:abstractNumId w:val="10"/>
  </w:num>
  <w:num w:numId="6">
    <w:abstractNumId w:val="9"/>
  </w:num>
  <w:num w:numId="7">
    <w:abstractNumId w:val="7"/>
  </w:num>
  <w:num w:numId="8">
    <w:abstractNumId w:val="6"/>
  </w:num>
  <w:num w:numId="9">
    <w:abstractNumId w:val="5"/>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64"/>
    <w:rsid w:val="00065BEC"/>
    <w:rsid w:val="000B3C72"/>
    <w:rsid w:val="001665E1"/>
    <w:rsid w:val="001D6EA3"/>
    <w:rsid w:val="00256121"/>
    <w:rsid w:val="00322D64"/>
    <w:rsid w:val="00356A85"/>
    <w:rsid w:val="00365341"/>
    <w:rsid w:val="00376C6C"/>
    <w:rsid w:val="003A7B4A"/>
    <w:rsid w:val="00420D55"/>
    <w:rsid w:val="00476DFB"/>
    <w:rsid w:val="004834AD"/>
    <w:rsid w:val="0048598D"/>
    <w:rsid w:val="004F3BAE"/>
    <w:rsid w:val="0050464B"/>
    <w:rsid w:val="00512495"/>
    <w:rsid w:val="00515F1E"/>
    <w:rsid w:val="0054636B"/>
    <w:rsid w:val="005C730D"/>
    <w:rsid w:val="006148E2"/>
    <w:rsid w:val="00636115"/>
    <w:rsid w:val="006C4457"/>
    <w:rsid w:val="00724D25"/>
    <w:rsid w:val="007869B3"/>
    <w:rsid w:val="007A5363"/>
    <w:rsid w:val="007C1D3E"/>
    <w:rsid w:val="007E4A4A"/>
    <w:rsid w:val="00810934"/>
    <w:rsid w:val="0086695A"/>
    <w:rsid w:val="008869C3"/>
    <w:rsid w:val="00952DB4"/>
    <w:rsid w:val="0096502B"/>
    <w:rsid w:val="00A02D58"/>
    <w:rsid w:val="00A03D9A"/>
    <w:rsid w:val="00A53164"/>
    <w:rsid w:val="00A73E36"/>
    <w:rsid w:val="00AD1699"/>
    <w:rsid w:val="00B03235"/>
    <w:rsid w:val="00B11BA0"/>
    <w:rsid w:val="00B22056"/>
    <w:rsid w:val="00BA41AE"/>
    <w:rsid w:val="00BE400E"/>
    <w:rsid w:val="00C152D1"/>
    <w:rsid w:val="00C217CD"/>
    <w:rsid w:val="00C22C2C"/>
    <w:rsid w:val="00CE13EB"/>
    <w:rsid w:val="00CF5C06"/>
    <w:rsid w:val="00DC532D"/>
    <w:rsid w:val="00DD5A3E"/>
    <w:rsid w:val="00DE29BE"/>
    <w:rsid w:val="00E06407"/>
    <w:rsid w:val="00E23B83"/>
    <w:rsid w:val="00E83DFF"/>
    <w:rsid w:val="00F53DC7"/>
    <w:rsid w:val="00F648CB"/>
    <w:rsid w:val="00F7216F"/>
    <w:rsid w:val="00FA40DD"/>
    <w:rsid w:val="00FE02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B92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noProof/>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VFlietext">
    <w:name w:val="BÖV Fließtext"/>
    <w:link w:val="BVFlietextZchn"/>
    <w:semiHidden/>
    <w:pPr>
      <w:spacing w:before="200" w:after="120" w:line="300" w:lineRule="exact"/>
    </w:pPr>
    <w:rPr>
      <w:rFonts w:ascii="CorpoALig" w:hAnsi="CorpoALig"/>
    </w:rPr>
  </w:style>
  <w:style w:type="paragraph" w:customStyle="1" w:styleId="BVBetreffzeile">
    <w:name w:val="BÖV Betreffzeile"/>
    <w:link w:val="BVBetreffzeileZchn"/>
    <w:semiHidden/>
    <w:pPr>
      <w:spacing w:after="520" w:line="300" w:lineRule="exact"/>
    </w:pPr>
    <w:rPr>
      <w:rFonts w:ascii="CorpoALig" w:hAnsi="CorpoALig"/>
      <w:b/>
      <w:bCs/>
    </w:rPr>
  </w:style>
  <w:style w:type="paragraph" w:customStyle="1" w:styleId="BrsenvereinAdressblock">
    <w:name w:val="Börsenverein_Adressblock"/>
    <w:basedOn w:val="BVFlietext"/>
    <w:link w:val="BrsenvereinAdressblockZchn"/>
    <w:semiHidden/>
    <w:pPr>
      <w:framePr w:w="5103" w:h="3289" w:wrap="around" w:vAnchor="page" w:hAnchor="text" w:y="2836"/>
    </w:pPr>
  </w:style>
  <w:style w:type="paragraph" w:customStyle="1" w:styleId="BrsenvereinAbsenderzeile">
    <w:name w:val="Börsenverein_Absenderzeile"/>
    <w:next w:val="BrsenvereinAbsenderzeile2"/>
    <w:link w:val="BrsenvereinAbsenderzeileZchn"/>
    <w:semiHidden/>
    <w:pPr>
      <w:framePr w:w="5103" w:h="3289" w:wrap="around" w:vAnchor="page" w:hAnchor="text" w:y="2836"/>
      <w:spacing w:line="130" w:lineRule="exact"/>
    </w:pPr>
    <w:rPr>
      <w:b/>
      <w:bCs/>
      <w:sz w:val="11"/>
    </w:rPr>
  </w:style>
  <w:style w:type="paragraph" w:customStyle="1" w:styleId="BrsenvereinAbsenderzeile2">
    <w:name w:val="Börsenverein_Absenderzeile_2"/>
    <w:basedOn w:val="BrsenvereinAbsenderzeile"/>
    <w:semiHidden/>
    <w:pPr>
      <w:framePr w:wrap="around"/>
    </w:pPr>
    <w:rPr>
      <w:b w:val="0"/>
    </w:rPr>
  </w:style>
  <w:style w:type="paragraph" w:customStyle="1" w:styleId="BVAbschnittFormat">
    <w:name w:val="BÖV Abschnitt Format"/>
    <w:semiHidden/>
    <w:rPr>
      <w:rFonts w:ascii="CorpoALig" w:hAnsi="CorpoALig"/>
      <w:sz w:val="16"/>
    </w:rPr>
  </w:style>
  <w:style w:type="paragraph" w:customStyle="1" w:styleId="BVAbsenderblockNormal">
    <w:name w:val="BÖV Absenderblock_Normal"/>
    <w:semiHidden/>
    <w:pPr>
      <w:framePr w:w="3998" w:h="3515" w:hRule="exact" w:wrap="notBeside" w:vAnchor="page" w:hAnchor="page" w:x="6578" w:y="2598"/>
      <w:ind w:right="57"/>
      <w:jc w:val="right"/>
    </w:pPr>
    <w:rPr>
      <w:rFonts w:ascii="CorpoALig" w:hAnsi="CorpoALig"/>
      <w:b/>
      <w:sz w:val="16"/>
      <w:szCs w:val="16"/>
    </w:rPr>
  </w:style>
  <w:style w:type="paragraph" w:styleId="Kopfzeile">
    <w:name w:val="header"/>
    <w:link w:val="KopfzeileZchn"/>
    <w:pPr>
      <w:tabs>
        <w:tab w:val="center" w:pos="4536"/>
        <w:tab w:val="right" w:pos="9072"/>
      </w:tabs>
    </w:pPr>
    <w:rPr>
      <w:rFonts w:ascii="CorpoALig" w:hAnsi="CorpoALig"/>
    </w:rPr>
  </w:style>
  <w:style w:type="character" w:customStyle="1" w:styleId="KopfzeileZchn">
    <w:name w:val="Kopfzeile Zchn"/>
    <w:link w:val="Kopfzeile"/>
    <w:uiPriority w:val="99"/>
    <w:rPr>
      <w:rFonts w:ascii="CorpoALig" w:hAnsi="CorpoALig"/>
      <w:sz w:val="22"/>
    </w:rPr>
  </w:style>
  <w:style w:type="paragraph" w:customStyle="1" w:styleId="BVMFG">
    <w:name w:val="BÖV MFG"/>
    <w:semiHidden/>
    <w:pPr>
      <w:keepLines/>
      <w:spacing w:line="264" w:lineRule="auto"/>
    </w:pPr>
    <w:rPr>
      <w:rFonts w:ascii="CorpoALig" w:hAnsi="CorpoALig"/>
    </w:rPr>
  </w:style>
  <w:style w:type="paragraph" w:styleId="Sprechblasentext">
    <w:name w:val="Balloon Text"/>
    <w:basedOn w:val="Standard"/>
    <w:link w:val="SprechblasentextZchn"/>
    <w:locked/>
    <w:rPr>
      <w:rFonts w:cs="Tahoma"/>
      <w:sz w:val="16"/>
      <w:szCs w:val="16"/>
    </w:rPr>
  </w:style>
  <w:style w:type="paragraph" w:customStyle="1" w:styleId="BVEmpfngeradresse">
    <w:name w:val="BÖV Empfängeradresse"/>
    <w:link w:val="BVEmpfngeradresseZchn"/>
    <w:semiHidden/>
    <w:pPr>
      <w:framePr w:w="4536" w:h="1814" w:hRule="exact" w:wrap="around" w:vAnchor="page" w:hAnchor="page" w:x="1350" w:y="3029"/>
      <w:spacing w:line="300" w:lineRule="atLeast"/>
    </w:pPr>
    <w:rPr>
      <w:rFonts w:ascii="CorpoALig" w:hAnsi="CorpoALig"/>
    </w:rPr>
  </w:style>
  <w:style w:type="paragraph" w:customStyle="1" w:styleId="BetreffzeileBrsenverein">
    <w:name w:val="Betreffzeile_Börsenverein"/>
    <w:basedOn w:val="BVBetreffzeile"/>
    <w:link w:val="BetreffzeileBrsenvereinZchn"/>
    <w:semiHidden/>
    <w:pPr>
      <w:spacing w:line="240" w:lineRule="auto"/>
    </w:pPr>
  </w:style>
  <w:style w:type="character" w:customStyle="1" w:styleId="BVFlietextZchn">
    <w:name w:val="BÖV Fließtext Zchn"/>
    <w:link w:val="BVFlietext"/>
    <w:semiHidden/>
    <w:rPr>
      <w:rFonts w:ascii="CorpoALig" w:hAnsi="CorpoALig"/>
    </w:rPr>
  </w:style>
  <w:style w:type="character" w:customStyle="1" w:styleId="BrsenvereinAdressblockZchn">
    <w:name w:val="Börsenverein_Adressblock Zchn"/>
    <w:link w:val="BrsenvereinAdressblock"/>
    <w:semiHidden/>
    <w:rPr>
      <w:rFonts w:ascii="CorpoALig" w:hAnsi="CorpoALig"/>
    </w:rPr>
  </w:style>
  <w:style w:type="character" w:customStyle="1" w:styleId="BVEmpfngeradresseZchn">
    <w:name w:val="BÖV Empfängeradresse Zchn"/>
    <w:link w:val="BVEmpfngeradresse"/>
    <w:semiHidden/>
    <w:rPr>
      <w:rFonts w:ascii="CorpoALig" w:hAnsi="CorpoALig"/>
    </w:rPr>
  </w:style>
  <w:style w:type="paragraph" w:customStyle="1" w:styleId="BVAbsenderzeilelinks">
    <w:name w:val="BÖV Absenderzeile_links"/>
    <w:link w:val="BVAbsenderzeilelinksZchn"/>
    <w:semiHidden/>
    <w:pPr>
      <w:framePr w:w="4536" w:h="493" w:hRule="exact" w:wrap="auto" w:vAnchor="page" w:hAnchor="page" w:x="1419" w:y="2598"/>
    </w:pPr>
    <w:rPr>
      <w:rFonts w:ascii="CorpoALig" w:hAnsi="CorpoALig"/>
      <w:bCs/>
      <w:sz w:val="16"/>
      <w:szCs w:val="16"/>
    </w:rPr>
  </w:style>
  <w:style w:type="character" w:customStyle="1" w:styleId="BVBetreffzeileZchn">
    <w:name w:val="BÖV Betreffzeile Zchn"/>
    <w:link w:val="BVBetreffzeile"/>
    <w:semiHidden/>
    <w:rPr>
      <w:rFonts w:ascii="CorpoALig" w:hAnsi="CorpoALig"/>
      <w:b/>
      <w:bCs/>
    </w:rPr>
  </w:style>
  <w:style w:type="character" w:customStyle="1" w:styleId="BetreffzeileBrsenvereinZchn">
    <w:name w:val="Betreffzeile_Börsenverein Zchn"/>
    <w:link w:val="BetreffzeileBrsenverein"/>
    <w:semiHidden/>
    <w:rPr>
      <w:rFonts w:ascii="CorpoALig" w:hAnsi="CorpoALig"/>
      <w:b/>
      <w:bCs/>
    </w:rPr>
  </w:style>
  <w:style w:type="paragraph" w:customStyle="1" w:styleId="BVDatum">
    <w:name w:val="BÖV Datum"/>
    <w:link w:val="BVDatumZchn"/>
    <w:semiHidden/>
    <w:pPr>
      <w:spacing w:after="320" w:line="300" w:lineRule="exact"/>
      <w:jc w:val="right"/>
    </w:pPr>
    <w:rPr>
      <w:rFonts w:ascii="CorpoALig" w:hAnsi="CorpoALig"/>
    </w:rPr>
  </w:style>
  <w:style w:type="character" w:customStyle="1" w:styleId="BrsenvereinAbsenderzeileZchn">
    <w:name w:val="Börsenverein_Absenderzeile Zchn"/>
    <w:link w:val="BrsenvereinAbsenderzeile"/>
    <w:semiHidden/>
    <w:rPr>
      <w:b/>
      <w:bCs/>
      <w:sz w:val="11"/>
    </w:rPr>
  </w:style>
  <w:style w:type="character" w:customStyle="1" w:styleId="BVAbsenderzeilelinksZchn">
    <w:name w:val="BÖV Absenderzeile_links Zchn"/>
    <w:link w:val="BVAbsenderzeilelinks"/>
    <w:semiHidden/>
    <w:rPr>
      <w:rFonts w:ascii="CorpoALig" w:hAnsi="CorpoALig"/>
      <w:bCs/>
      <w:sz w:val="16"/>
      <w:szCs w:val="16"/>
    </w:rPr>
  </w:style>
  <w:style w:type="paragraph" w:customStyle="1" w:styleId="BVFusszeile">
    <w:name w:val="BÖV Fusszeile"/>
    <w:semiHidden/>
    <w:pPr>
      <w:jc w:val="both"/>
    </w:pPr>
    <w:rPr>
      <w:rFonts w:ascii="CorpoALig" w:hAnsi="CorpoALig"/>
      <w:sz w:val="16"/>
      <w:szCs w:val="16"/>
    </w:rPr>
  </w:style>
  <w:style w:type="character" w:customStyle="1" w:styleId="BVDatumZchn">
    <w:name w:val="BÖV Datum Zchn"/>
    <w:link w:val="BVDatum"/>
    <w:semiHidden/>
    <w:rPr>
      <w:rFonts w:ascii="CorpoALig" w:hAnsi="CorpoALig"/>
    </w:rPr>
  </w:style>
  <w:style w:type="character" w:styleId="Hyperlink">
    <w:name w:val="Hyperlink"/>
    <w:rPr>
      <w:color w:val="0000FF"/>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noProof/>
      <w:color w:val="365F91" w:themeColor="accent1" w:themeShade="BF"/>
      <w:sz w:val="28"/>
      <w:szCs w:val="28"/>
    </w:rPr>
  </w:style>
  <w:style w:type="character" w:customStyle="1" w:styleId="SprechblasentextZchn">
    <w:name w:val="Sprechblasentext Zchn"/>
    <w:link w:val="Sprechblasentext"/>
    <w:rPr>
      <w:rFonts w:cs="Tahoma"/>
      <w:sz w:val="16"/>
      <w:szCs w:val="16"/>
    </w:rPr>
  </w:style>
  <w:style w:type="paragraph" w:styleId="Fuzeile">
    <w:name w:val="footer"/>
    <w:basedOn w:val="Standard"/>
    <w:link w:val="FuzeileZchn"/>
    <w:uiPriority w:val="99"/>
    <w:pPr>
      <w:tabs>
        <w:tab w:val="center" w:pos="4536"/>
        <w:tab w:val="right" w:pos="9072"/>
      </w:tabs>
    </w:pPr>
  </w:style>
  <w:style w:type="paragraph" w:customStyle="1" w:styleId="BrsenvereinFlietext">
    <w:name w:val="Börsenverein_Fließtext"/>
    <w:semiHidden/>
    <w:pPr>
      <w:spacing w:line="240" w:lineRule="exact"/>
      <w:jc w:val="both"/>
    </w:pPr>
    <w:rPr>
      <w:rFonts w:ascii="Arial" w:hAnsi="Arial"/>
    </w:rPr>
  </w:style>
  <w:style w:type="character" w:customStyle="1" w:styleId="FuzeileZchn">
    <w:name w:val="Fußzeile Zchn"/>
    <w:basedOn w:val="Absatz-Standardschriftart"/>
    <w:link w:val="Fuzeile"/>
    <w:uiPriority w:val="99"/>
  </w:style>
  <w:style w:type="paragraph" w:customStyle="1" w:styleId="BVAuszeichnung">
    <w:name w:val="BÖV Auszeichnung"/>
    <w:link w:val="BVAuszeichnungZchn"/>
    <w:semiHidden/>
    <w:pPr>
      <w:spacing w:line="300" w:lineRule="atLeast"/>
    </w:pPr>
    <w:rPr>
      <w:rFonts w:ascii="CorpoALig" w:hAnsi="CorpoALig"/>
      <w:b/>
    </w:rPr>
  </w:style>
  <w:style w:type="character" w:customStyle="1" w:styleId="BVAuszeichnungZchn">
    <w:name w:val="BÖV Auszeichnung Zchn"/>
    <w:link w:val="BVAuszeichnung"/>
    <w:semiHidden/>
    <w:rPr>
      <w:rFonts w:ascii="CorpoALig" w:hAnsi="CorpoALig"/>
      <w:b/>
    </w:rPr>
  </w:style>
  <w:style w:type="paragraph" w:customStyle="1" w:styleId="Address">
    <w:name w:val="Address"/>
    <w:basedOn w:val="Standard"/>
    <w:pPr>
      <w:tabs>
        <w:tab w:val="left" w:pos="624"/>
      </w:tabs>
      <w:spacing w:line="190" w:lineRule="atLeast"/>
    </w:pPr>
    <w:rPr>
      <w:rFonts w:ascii="Arial" w:hAnsi="Arial"/>
      <w:kern w:val="4"/>
      <w:sz w:val="16"/>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noProof/>
      <w:color w:val="4F81BD"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noProof/>
      <w:color w:val="4F81BD" w:themeColor="accent1"/>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noProof/>
      <w:color w:val="4F81BD"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noProof/>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noProof/>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noProof/>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noProof/>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noProof/>
      <w:color w:val="404040" w:themeColor="text1" w:themeTint="BF"/>
      <w:sz w:val="20"/>
      <w:szCs w:val="20"/>
    </w:rPr>
  </w:style>
  <w:style w:type="paragraph" w:styleId="Beschriftung">
    <w:name w:val="caption"/>
    <w:basedOn w:val="Standard"/>
    <w:next w:val="Standard"/>
    <w:uiPriority w:val="35"/>
    <w:semiHidden/>
    <w:unhideWhenUsed/>
    <w:qFormat/>
    <w:pPr>
      <w:spacing w:line="240" w:lineRule="auto"/>
    </w:pPr>
    <w:rPr>
      <w:b/>
      <w:bCs/>
      <w:color w:val="4F81BD" w:themeColor="accent1"/>
      <w:sz w:val="18"/>
      <w:szCs w:val="18"/>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noProof/>
      <w:color w:val="17365D" w:themeColor="text2" w:themeShade="BF"/>
      <w:spacing w:val="5"/>
      <w:kern w:val="28"/>
      <w:sz w:val="52"/>
      <w:szCs w:val="52"/>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noProof/>
      <w:color w:val="4F81BD" w:themeColor="accent1"/>
      <w:spacing w:val="15"/>
      <w:sz w:val="24"/>
      <w:szCs w:val="24"/>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paragraph" w:styleId="KeinLeerraum">
    <w:name w:val="No Spacing"/>
    <w:uiPriority w:val="1"/>
    <w:qFormat/>
    <w:pPr>
      <w:spacing w:after="0" w:line="240" w:lineRule="auto"/>
    </w:pPr>
    <w:rPr>
      <w:noProof/>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i/>
      <w:iCs/>
      <w:noProof/>
      <w:color w:val="000000" w:themeColor="text1"/>
    </w:rPr>
  </w:style>
  <w:style w:type="paragraph" w:styleId="IntensivesZitat">
    <w:name w:val="Intense Quote"/>
    <w:basedOn w:val="Standard"/>
    <w:next w:val="Standard"/>
    <w:link w:val="IntensivesZitatZchn"/>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b/>
      <w:bCs/>
      <w:i/>
      <w:iCs/>
      <w:noProof/>
      <w:color w:val="4F81BD" w:themeColor="accent1"/>
    </w:rPr>
  </w:style>
  <w:style w:type="character" w:styleId="SchwacheHervorhebung">
    <w:name w:val="Subtle Emphasis"/>
    <w:basedOn w:val="Absatz-Standardschriftart"/>
    <w:uiPriority w:val="19"/>
    <w:qFormat/>
    <w:rPr>
      <w:i/>
      <w:iCs/>
      <w:color w:val="808080" w:themeColor="text1" w:themeTint="7F"/>
    </w:rPr>
  </w:style>
  <w:style w:type="character" w:styleId="IntensiveHervorhebung">
    <w:name w:val="Intense Emphasis"/>
    <w:basedOn w:val="Absatz-Standardschriftart"/>
    <w:uiPriority w:val="21"/>
    <w:qFormat/>
    <w:rPr>
      <w:b/>
      <w:bCs/>
      <w:i/>
      <w:iCs/>
      <w:color w:val="4F81BD" w:themeColor="accent1"/>
    </w:rPr>
  </w:style>
  <w:style w:type="character" w:styleId="SchwacherVerweis">
    <w:name w:val="Subtle Reference"/>
    <w:basedOn w:val="Absatz-Standardschriftart"/>
    <w:uiPriority w:val="31"/>
    <w:qFormat/>
    <w:rPr>
      <w:smallCaps/>
      <w:color w:val="C0504D" w:themeColor="accent2"/>
      <w:u w:val="single"/>
    </w:rPr>
  </w:style>
  <w:style w:type="character" w:styleId="IntensiverVerweis">
    <w:name w:val="Intense Reference"/>
    <w:basedOn w:val="Absatz-Standardschriftart"/>
    <w:uiPriority w:val="32"/>
    <w:qFormat/>
    <w:rPr>
      <w:b/>
      <w:bCs/>
      <w:smallCaps/>
      <w:color w:val="C0504D" w:themeColor="accent2"/>
      <w:spacing w:val="5"/>
      <w:u w:val="single"/>
    </w:rPr>
  </w:style>
  <w:style w:type="character" w:styleId="Buchtitel">
    <w:name w:val="Book Title"/>
    <w:basedOn w:val="Absatz-Standardschriftart"/>
    <w:uiPriority w:val="33"/>
    <w:qFormat/>
    <w:rPr>
      <w:b/>
      <w:bCs/>
      <w:smallCaps/>
      <w:spacing w:val="5"/>
    </w:rPr>
  </w:style>
  <w:style w:type="paragraph" w:styleId="Inhaltsverzeichnisberschrift">
    <w:name w:val="TOC Heading"/>
    <w:basedOn w:val="berschrift1"/>
    <w:next w:val="Standard"/>
    <w:uiPriority w:val="39"/>
    <w:semiHidden/>
    <w:unhideWhenUsed/>
    <w:qFormat/>
    <w:pPr>
      <w:outlineLvl w:val="9"/>
    </w:pPr>
  </w:style>
  <w:style w:type="character" w:customStyle="1" w:styleId="Date1">
    <w:name w:val="Date1"/>
    <w:basedOn w:val="Absatz-Standardschriftart"/>
  </w:style>
  <w:style w:type="paragraph" w:styleId="Textkrper">
    <w:name w:val="Body Text"/>
    <w:basedOn w:val="Standard"/>
    <w:link w:val="TextkrperZchn"/>
    <w:pPr>
      <w:spacing w:after="0" w:line="360" w:lineRule="auto"/>
      <w:ind w:right="1701"/>
    </w:pPr>
    <w:rPr>
      <w:rFonts w:ascii="Arial" w:hAnsi="Arial"/>
      <w:bCs/>
      <w:kern w:val="4"/>
      <w:szCs w:val="20"/>
      <w:lang w:val="en-GB"/>
    </w:rPr>
  </w:style>
  <w:style w:type="character" w:customStyle="1" w:styleId="TextkrperZchn">
    <w:name w:val="Textkörper Zchn"/>
    <w:basedOn w:val="Absatz-Standardschriftart"/>
    <w:link w:val="Textkrper"/>
    <w:rPr>
      <w:rFonts w:ascii="Arial" w:hAnsi="Arial"/>
      <w:bCs/>
      <w:kern w:val="4"/>
      <w:sz w:val="22"/>
      <w:lang w:val="en-GB"/>
    </w:rPr>
  </w:style>
  <w:style w:type="character" w:styleId="Kommentarzeichen">
    <w:name w:val="annotation reference"/>
    <w:basedOn w:val="Absatz-Standardschriftart"/>
    <w:rsid w:val="007E4A4A"/>
    <w:rPr>
      <w:sz w:val="16"/>
      <w:szCs w:val="16"/>
    </w:rPr>
  </w:style>
  <w:style w:type="paragraph" w:styleId="Kommentartext">
    <w:name w:val="annotation text"/>
    <w:basedOn w:val="Standard"/>
    <w:link w:val="KommentartextZchn"/>
    <w:rsid w:val="007E4A4A"/>
    <w:pPr>
      <w:spacing w:line="240" w:lineRule="auto"/>
    </w:pPr>
    <w:rPr>
      <w:sz w:val="20"/>
      <w:szCs w:val="20"/>
    </w:rPr>
  </w:style>
  <w:style w:type="character" w:customStyle="1" w:styleId="KommentartextZchn">
    <w:name w:val="Kommentartext Zchn"/>
    <w:basedOn w:val="Absatz-Standardschriftart"/>
    <w:link w:val="Kommentartext"/>
    <w:rsid w:val="007E4A4A"/>
    <w:rPr>
      <w:noProof/>
      <w:sz w:val="20"/>
      <w:szCs w:val="20"/>
    </w:rPr>
  </w:style>
  <w:style w:type="paragraph" w:styleId="Kommentarthema">
    <w:name w:val="annotation subject"/>
    <w:basedOn w:val="Kommentartext"/>
    <w:next w:val="Kommentartext"/>
    <w:link w:val="KommentarthemaZchn"/>
    <w:rsid w:val="007E4A4A"/>
    <w:rPr>
      <w:b/>
      <w:bCs/>
    </w:rPr>
  </w:style>
  <w:style w:type="character" w:customStyle="1" w:styleId="KommentarthemaZchn">
    <w:name w:val="Kommentarthema Zchn"/>
    <w:basedOn w:val="KommentartextZchn"/>
    <w:link w:val="Kommentarthema"/>
    <w:rsid w:val="007E4A4A"/>
    <w:rPr>
      <w:b/>
      <w:bCs/>
      <w:noProof/>
      <w:sz w:val="20"/>
      <w:szCs w:val="20"/>
    </w:rPr>
  </w:style>
  <w:style w:type="paragraph" w:styleId="berarbeitung">
    <w:name w:val="Revision"/>
    <w:hidden/>
    <w:uiPriority w:val="99"/>
    <w:semiHidden/>
    <w:rsid w:val="007E4A4A"/>
    <w:pPr>
      <w:spacing w:after="0" w:line="240" w:lineRule="auto"/>
    </w:pPr>
    <w:rPr>
      <w:noProof/>
    </w:rPr>
  </w:style>
  <w:style w:type="paragraph" w:styleId="NurText">
    <w:name w:val="Plain Text"/>
    <w:basedOn w:val="Standard"/>
    <w:link w:val="NurTextZchn"/>
    <w:uiPriority w:val="99"/>
    <w:unhideWhenUsed/>
    <w:rsid w:val="00A02D58"/>
    <w:pPr>
      <w:spacing w:after="0" w:line="240" w:lineRule="auto"/>
    </w:pPr>
    <w:rPr>
      <w:rFonts w:ascii="Arial" w:hAnsi="Arial" w:cs="Arial"/>
      <w:noProof w:val="0"/>
      <w:sz w:val="20"/>
      <w:szCs w:val="20"/>
    </w:rPr>
  </w:style>
  <w:style w:type="character" w:customStyle="1" w:styleId="NurTextZchn">
    <w:name w:val="Nur Text Zchn"/>
    <w:basedOn w:val="Absatz-Standardschriftart"/>
    <w:link w:val="NurText"/>
    <w:uiPriority w:val="99"/>
    <w:rsid w:val="00A02D58"/>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noProof/>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VFlietext">
    <w:name w:val="BÖV Fließtext"/>
    <w:link w:val="BVFlietextZchn"/>
    <w:semiHidden/>
    <w:pPr>
      <w:spacing w:before="200" w:after="120" w:line="300" w:lineRule="exact"/>
    </w:pPr>
    <w:rPr>
      <w:rFonts w:ascii="CorpoALig" w:hAnsi="CorpoALig"/>
    </w:rPr>
  </w:style>
  <w:style w:type="paragraph" w:customStyle="1" w:styleId="BVBetreffzeile">
    <w:name w:val="BÖV Betreffzeile"/>
    <w:link w:val="BVBetreffzeileZchn"/>
    <w:semiHidden/>
    <w:pPr>
      <w:spacing w:after="520" w:line="300" w:lineRule="exact"/>
    </w:pPr>
    <w:rPr>
      <w:rFonts w:ascii="CorpoALig" w:hAnsi="CorpoALig"/>
      <w:b/>
      <w:bCs/>
    </w:rPr>
  </w:style>
  <w:style w:type="paragraph" w:customStyle="1" w:styleId="BrsenvereinAdressblock">
    <w:name w:val="Börsenverein_Adressblock"/>
    <w:basedOn w:val="BVFlietext"/>
    <w:link w:val="BrsenvereinAdressblockZchn"/>
    <w:semiHidden/>
    <w:pPr>
      <w:framePr w:w="5103" w:h="3289" w:wrap="around" w:vAnchor="page" w:hAnchor="text" w:y="2836"/>
    </w:pPr>
  </w:style>
  <w:style w:type="paragraph" w:customStyle="1" w:styleId="BrsenvereinAbsenderzeile">
    <w:name w:val="Börsenverein_Absenderzeile"/>
    <w:next w:val="BrsenvereinAbsenderzeile2"/>
    <w:link w:val="BrsenvereinAbsenderzeileZchn"/>
    <w:semiHidden/>
    <w:pPr>
      <w:framePr w:w="5103" w:h="3289" w:wrap="around" w:vAnchor="page" w:hAnchor="text" w:y="2836"/>
      <w:spacing w:line="130" w:lineRule="exact"/>
    </w:pPr>
    <w:rPr>
      <w:b/>
      <w:bCs/>
      <w:sz w:val="11"/>
    </w:rPr>
  </w:style>
  <w:style w:type="paragraph" w:customStyle="1" w:styleId="BrsenvereinAbsenderzeile2">
    <w:name w:val="Börsenverein_Absenderzeile_2"/>
    <w:basedOn w:val="BrsenvereinAbsenderzeile"/>
    <w:semiHidden/>
    <w:pPr>
      <w:framePr w:wrap="around"/>
    </w:pPr>
    <w:rPr>
      <w:b w:val="0"/>
    </w:rPr>
  </w:style>
  <w:style w:type="paragraph" w:customStyle="1" w:styleId="BVAbschnittFormat">
    <w:name w:val="BÖV Abschnitt Format"/>
    <w:semiHidden/>
    <w:rPr>
      <w:rFonts w:ascii="CorpoALig" w:hAnsi="CorpoALig"/>
      <w:sz w:val="16"/>
    </w:rPr>
  </w:style>
  <w:style w:type="paragraph" w:customStyle="1" w:styleId="BVAbsenderblockNormal">
    <w:name w:val="BÖV Absenderblock_Normal"/>
    <w:semiHidden/>
    <w:pPr>
      <w:framePr w:w="3998" w:h="3515" w:hRule="exact" w:wrap="notBeside" w:vAnchor="page" w:hAnchor="page" w:x="6578" w:y="2598"/>
      <w:ind w:right="57"/>
      <w:jc w:val="right"/>
    </w:pPr>
    <w:rPr>
      <w:rFonts w:ascii="CorpoALig" w:hAnsi="CorpoALig"/>
      <w:b/>
      <w:sz w:val="16"/>
      <w:szCs w:val="16"/>
    </w:rPr>
  </w:style>
  <w:style w:type="paragraph" w:styleId="Kopfzeile">
    <w:name w:val="header"/>
    <w:link w:val="KopfzeileZchn"/>
    <w:pPr>
      <w:tabs>
        <w:tab w:val="center" w:pos="4536"/>
        <w:tab w:val="right" w:pos="9072"/>
      </w:tabs>
    </w:pPr>
    <w:rPr>
      <w:rFonts w:ascii="CorpoALig" w:hAnsi="CorpoALig"/>
    </w:rPr>
  </w:style>
  <w:style w:type="character" w:customStyle="1" w:styleId="KopfzeileZchn">
    <w:name w:val="Kopfzeile Zchn"/>
    <w:link w:val="Kopfzeile"/>
    <w:uiPriority w:val="99"/>
    <w:rPr>
      <w:rFonts w:ascii="CorpoALig" w:hAnsi="CorpoALig"/>
      <w:sz w:val="22"/>
    </w:rPr>
  </w:style>
  <w:style w:type="paragraph" w:customStyle="1" w:styleId="BVMFG">
    <w:name w:val="BÖV MFG"/>
    <w:semiHidden/>
    <w:pPr>
      <w:keepLines/>
      <w:spacing w:line="264" w:lineRule="auto"/>
    </w:pPr>
    <w:rPr>
      <w:rFonts w:ascii="CorpoALig" w:hAnsi="CorpoALig"/>
    </w:rPr>
  </w:style>
  <w:style w:type="paragraph" w:styleId="Sprechblasentext">
    <w:name w:val="Balloon Text"/>
    <w:basedOn w:val="Standard"/>
    <w:link w:val="SprechblasentextZchn"/>
    <w:locked/>
    <w:rPr>
      <w:rFonts w:cs="Tahoma"/>
      <w:sz w:val="16"/>
      <w:szCs w:val="16"/>
    </w:rPr>
  </w:style>
  <w:style w:type="paragraph" w:customStyle="1" w:styleId="BVEmpfngeradresse">
    <w:name w:val="BÖV Empfängeradresse"/>
    <w:link w:val="BVEmpfngeradresseZchn"/>
    <w:semiHidden/>
    <w:pPr>
      <w:framePr w:w="4536" w:h="1814" w:hRule="exact" w:wrap="around" w:vAnchor="page" w:hAnchor="page" w:x="1350" w:y="3029"/>
      <w:spacing w:line="300" w:lineRule="atLeast"/>
    </w:pPr>
    <w:rPr>
      <w:rFonts w:ascii="CorpoALig" w:hAnsi="CorpoALig"/>
    </w:rPr>
  </w:style>
  <w:style w:type="paragraph" w:customStyle="1" w:styleId="BetreffzeileBrsenverein">
    <w:name w:val="Betreffzeile_Börsenverein"/>
    <w:basedOn w:val="BVBetreffzeile"/>
    <w:link w:val="BetreffzeileBrsenvereinZchn"/>
    <w:semiHidden/>
    <w:pPr>
      <w:spacing w:line="240" w:lineRule="auto"/>
    </w:pPr>
  </w:style>
  <w:style w:type="character" w:customStyle="1" w:styleId="BVFlietextZchn">
    <w:name w:val="BÖV Fließtext Zchn"/>
    <w:link w:val="BVFlietext"/>
    <w:semiHidden/>
    <w:rPr>
      <w:rFonts w:ascii="CorpoALig" w:hAnsi="CorpoALig"/>
    </w:rPr>
  </w:style>
  <w:style w:type="character" w:customStyle="1" w:styleId="BrsenvereinAdressblockZchn">
    <w:name w:val="Börsenverein_Adressblock Zchn"/>
    <w:link w:val="BrsenvereinAdressblock"/>
    <w:semiHidden/>
    <w:rPr>
      <w:rFonts w:ascii="CorpoALig" w:hAnsi="CorpoALig"/>
    </w:rPr>
  </w:style>
  <w:style w:type="character" w:customStyle="1" w:styleId="BVEmpfngeradresseZchn">
    <w:name w:val="BÖV Empfängeradresse Zchn"/>
    <w:link w:val="BVEmpfngeradresse"/>
    <w:semiHidden/>
    <w:rPr>
      <w:rFonts w:ascii="CorpoALig" w:hAnsi="CorpoALig"/>
    </w:rPr>
  </w:style>
  <w:style w:type="paragraph" w:customStyle="1" w:styleId="BVAbsenderzeilelinks">
    <w:name w:val="BÖV Absenderzeile_links"/>
    <w:link w:val="BVAbsenderzeilelinksZchn"/>
    <w:semiHidden/>
    <w:pPr>
      <w:framePr w:w="4536" w:h="493" w:hRule="exact" w:wrap="auto" w:vAnchor="page" w:hAnchor="page" w:x="1419" w:y="2598"/>
    </w:pPr>
    <w:rPr>
      <w:rFonts w:ascii="CorpoALig" w:hAnsi="CorpoALig"/>
      <w:bCs/>
      <w:sz w:val="16"/>
      <w:szCs w:val="16"/>
    </w:rPr>
  </w:style>
  <w:style w:type="character" w:customStyle="1" w:styleId="BVBetreffzeileZchn">
    <w:name w:val="BÖV Betreffzeile Zchn"/>
    <w:link w:val="BVBetreffzeile"/>
    <w:semiHidden/>
    <w:rPr>
      <w:rFonts w:ascii="CorpoALig" w:hAnsi="CorpoALig"/>
      <w:b/>
      <w:bCs/>
    </w:rPr>
  </w:style>
  <w:style w:type="character" w:customStyle="1" w:styleId="BetreffzeileBrsenvereinZchn">
    <w:name w:val="Betreffzeile_Börsenverein Zchn"/>
    <w:link w:val="BetreffzeileBrsenverein"/>
    <w:semiHidden/>
    <w:rPr>
      <w:rFonts w:ascii="CorpoALig" w:hAnsi="CorpoALig"/>
      <w:b/>
      <w:bCs/>
    </w:rPr>
  </w:style>
  <w:style w:type="paragraph" w:customStyle="1" w:styleId="BVDatum">
    <w:name w:val="BÖV Datum"/>
    <w:link w:val="BVDatumZchn"/>
    <w:semiHidden/>
    <w:pPr>
      <w:spacing w:after="320" w:line="300" w:lineRule="exact"/>
      <w:jc w:val="right"/>
    </w:pPr>
    <w:rPr>
      <w:rFonts w:ascii="CorpoALig" w:hAnsi="CorpoALig"/>
    </w:rPr>
  </w:style>
  <w:style w:type="character" w:customStyle="1" w:styleId="BrsenvereinAbsenderzeileZchn">
    <w:name w:val="Börsenverein_Absenderzeile Zchn"/>
    <w:link w:val="BrsenvereinAbsenderzeile"/>
    <w:semiHidden/>
    <w:rPr>
      <w:b/>
      <w:bCs/>
      <w:sz w:val="11"/>
    </w:rPr>
  </w:style>
  <w:style w:type="character" w:customStyle="1" w:styleId="BVAbsenderzeilelinksZchn">
    <w:name w:val="BÖV Absenderzeile_links Zchn"/>
    <w:link w:val="BVAbsenderzeilelinks"/>
    <w:semiHidden/>
    <w:rPr>
      <w:rFonts w:ascii="CorpoALig" w:hAnsi="CorpoALig"/>
      <w:bCs/>
      <w:sz w:val="16"/>
      <w:szCs w:val="16"/>
    </w:rPr>
  </w:style>
  <w:style w:type="paragraph" w:customStyle="1" w:styleId="BVFusszeile">
    <w:name w:val="BÖV Fusszeile"/>
    <w:semiHidden/>
    <w:pPr>
      <w:jc w:val="both"/>
    </w:pPr>
    <w:rPr>
      <w:rFonts w:ascii="CorpoALig" w:hAnsi="CorpoALig"/>
      <w:sz w:val="16"/>
      <w:szCs w:val="16"/>
    </w:rPr>
  </w:style>
  <w:style w:type="character" w:customStyle="1" w:styleId="BVDatumZchn">
    <w:name w:val="BÖV Datum Zchn"/>
    <w:link w:val="BVDatum"/>
    <w:semiHidden/>
    <w:rPr>
      <w:rFonts w:ascii="CorpoALig" w:hAnsi="CorpoALig"/>
    </w:rPr>
  </w:style>
  <w:style w:type="character" w:styleId="Hyperlink">
    <w:name w:val="Hyperlink"/>
    <w:rPr>
      <w:color w:val="0000FF"/>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noProof/>
      <w:color w:val="365F91" w:themeColor="accent1" w:themeShade="BF"/>
      <w:sz w:val="28"/>
      <w:szCs w:val="28"/>
    </w:rPr>
  </w:style>
  <w:style w:type="character" w:customStyle="1" w:styleId="SprechblasentextZchn">
    <w:name w:val="Sprechblasentext Zchn"/>
    <w:link w:val="Sprechblasentext"/>
    <w:rPr>
      <w:rFonts w:cs="Tahoma"/>
      <w:sz w:val="16"/>
      <w:szCs w:val="16"/>
    </w:rPr>
  </w:style>
  <w:style w:type="paragraph" w:styleId="Fuzeile">
    <w:name w:val="footer"/>
    <w:basedOn w:val="Standard"/>
    <w:link w:val="FuzeileZchn"/>
    <w:uiPriority w:val="99"/>
    <w:pPr>
      <w:tabs>
        <w:tab w:val="center" w:pos="4536"/>
        <w:tab w:val="right" w:pos="9072"/>
      </w:tabs>
    </w:pPr>
  </w:style>
  <w:style w:type="paragraph" w:customStyle="1" w:styleId="BrsenvereinFlietext">
    <w:name w:val="Börsenverein_Fließtext"/>
    <w:semiHidden/>
    <w:pPr>
      <w:spacing w:line="240" w:lineRule="exact"/>
      <w:jc w:val="both"/>
    </w:pPr>
    <w:rPr>
      <w:rFonts w:ascii="Arial" w:hAnsi="Arial"/>
    </w:rPr>
  </w:style>
  <w:style w:type="character" w:customStyle="1" w:styleId="FuzeileZchn">
    <w:name w:val="Fußzeile Zchn"/>
    <w:basedOn w:val="Absatz-Standardschriftart"/>
    <w:link w:val="Fuzeile"/>
    <w:uiPriority w:val="99"/>
  </w:style>
  <w:style w:type="paragraph" w:customStyle="1" w:styleId="BVAuszeichnung">
    <w:name w:val="BÖV Auszeichnung"/>
    <w:link w:val="BVAuszeichnungZchn"/>
    <w:semiHidden/>
    <w:pPr>
      <w:spacing w:line="300" w:lineRule="atLeast"/>
    </w:pPr>
    <w:rPr>
      <w:rFonts w:ascii="CorpoALig" w:hAnsi="CorpoALig"/>
      <w:b/>
    </w:rPr>
  </w:style>
  <w:style w:type="character" w:customStyle="1" w:styleId="BVAuszeichnungZchn">
    <w:name w:val="BÖV Auszeichnung Zchn"/>
    <w:link w:val="BVAuszeichnung"/>
    <w:semiHidden/>
    <w:rPr>
      <w:rFonts w:ascii="CorpoALig" w:hAnsi="CorpoALig"/>
      <w:b/>
    </w:rPr>
  </w:style>
  <w:style w:type="paragraph" w:customStyle="1" w:styleId="Address">
    <w:name w:val="Address"/>
    <w:basedOn w:val="Standard"/>
    <w:pPr>
      <w:tabs>
        <w:tab w:val="left" w:pos="624"/>
      </w:tabs>
      <w:spacing w:line="190" w:lineRule="atLeast"/>
    </w:pPr>
    <w:rPr>
      <w:rFonts w:ascii="Arial" w:hAnsi="Arial"/>
      <w:kern w:val="4"/>
      <w:sz w:val="16"/>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noProof/>
      <w:color w:val="4F81BD"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noProof/>
      <w:color w:val="4F81BD" w:themeColor="accent1"/>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noProof/>
      <w:color w:val="4F81BD"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noProof/>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noProof/>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noProof/>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noProof/>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noProof/>
      <w:color w:val="404040" w:themeColor="text1" w:themeTint="BF"/>
      <w:sz w:val="20"/>
      <w:szCs w:val="20"/>
    </w:rPr>
  </w:style>
  <w:style w:type="paragraph" w:styleId="Beschriftung">
    <w:name w:val="caption"/>
    <w:basedOn w:val="Standard"/>
    <w:next w:val="Standard"/>
    <w:uiPriority w:val="35"/>
    <w:semiHidden/>
    <w:unhideWhenUsed/>
    <w:qFormat/>
    <w:pPr>
      <w:spacing w:line="240" w:lineRule="auto"/>
    </w:pPr>
    <w:rPr>
      <w:b/>
      <w:bCs/>
      <w:color w:val="4F81BD" w:themeColor="accent1"/>
      <w:sz w:val="18"/>
      <w:szCs w:val="18"/>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noProof/>
      <w:color w:val="17365D" w:themeColor="text2" w:themeShade="BF"/>
      <w:spacing w:val="5"/>
      <w:kern w:val="28"/>
      <w:sz w:val="52"/>
      <w:szCs w:val="52"/>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noProof/>
      <w:color w:val="4F81BD" w:themeColor="accent1"/>
      <w:spacing w:val="15"/>
      <w:sz w:val="24"/>
      <w:szCs w:val="24"/>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paragraph" w:styleId="KeinLeerraum">
    <w:name w:val="No Spacing"/>
    <w:uiPriority w:val="1"/>
    <w:qFormat/>
    <w:pPr>
      <w:spacing w:after="0" w:line="240" w:lineRule="auto"/>
    </w:pPr>
    <w:rPr>
      <w:noProof/>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i/>
      <w:iCs/>
      <w:noProof/>
      <w:color w:val="000000" w:themeColor="text1"/>
    </w:rPr>
  </w:style>
  <w:style w:type="paragraph" w:styleId="IntensivesZitat">
    <w:name w:val="Intense Quote"/>
    <w:basedOn w:val="Standard"/>
    <w:next w:val="Standard"/>
    <w:link w:val="IntensivesZitatZchn"/>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b/>
      <w:bCs/>
      <w:i/>
      <w:iCs/>
      <w:noProof/>
      <w:color w:val="4F81BD" w:themeColor="accent1"/>
    </w:rPr>
  </w:style>
  <w:style w:type="character" w:styleId="SchwacheHervorhebung">
    <w:name w:val="Subtle Emphasis"/>
    <w:basedOn w:val="Absatz-Standardschriftart"/>
    <w:uiPriority w:val="19"/>
    <w:qFormat/>
    <w:rPr>
      <w:i/>
      <w:iCs/>
      <w:color w:val="808080" w:themeColor="text1" w:themeTint="7F"/>
    </w:rPr>
  </w:style>
  <w:style w:type="character" w:styleId="IntensiveHervorhebung">
    <w:name w:val="Intense Emphasis"/>
    <w:basedOn w:val="Absatz-Standardschriftart"/>
    <w:uiPriority w:val="21"/>
    <w:qFormat/>
    <w:rPr>
      <w:b/>
      <w:bCs/>
      <w:i/>
      <w:iCs/>
      <w:color w:val="4F81BD" w:themeColor="accent1"/>
    </w:rPr>
  </w:style>
  <w:style w:type="character" w:styleId="SchwacherVerweis">
    <w:name w:val="Subtle Reference"/>
    <w:basedOn w:val="Absatz-Standardschriftart"/>
    <w:uiPriority w:val="31"/>
    <w:qFormat/>
    <w:rPr>
      <w:smallCaps/>
      <w:color w:val="C0504D" w:themeColor="accent2"/>
      <w:u w:val="single"/>
    </w:rPr>
  </w:style>
  <w:style w:type="character" w:styleId="IntensiverVerweis">
    <w:name w:val="Intense Reference"/>
    <w:basedOn w:val="Absatz-Standardschriftart"/>
    <w:uiPriority w:val="32"/>
    <w:qFormat/>
    <w:rPr>
      <w:b/>
      <w:bCs/>
      <w:smallCaps/>
      <w:color w:val="C0504D" w:themeColor="accent2"/>
      <w:spacing w:val="5"/>
      <w:u w:val="single"/>
    </w:rPr>
  </w:style>
  <w:style w:type="character" w:styleId="Buchtitel">
    <w:name w:val="Book Title"/>
    <w:basedOn w:val="Absatz-Standardschriftart"/>
    <w:uiPriority w:val="33"/>
    <w:qFormat/>
    <w:rPr>
      <w:b/>
      <w:bCs/>
      <w:smallCaps/>
      <w:spacing w:val="5"/>
    </w:rPr>
  </w:style>
  <w:style w:type="paragraph" w:styleId="Inhaltsverzeichnisberschrift">
    <w:name w:val="TOC Heading"/>
    <w:basedOn w:val="berschrift1"/>
    <w:next w:val="Standard"/>
    <w:uiPriority w:val="39"/>
    <w:semiHidden/>
    <w:unhideWhenUsed/>
    <w:qFormat/>
    <w:pPr>
      <w:outlineLvl w:val="9"/>
    </w:pPr>
  </w:style>
  <w:style w:type="character" w:customStyle="1" w:styleId="Date1">
    <w:name w:val="Date1"/>
    <w:basedOn w:val="Absatz-Standardschriftart"/>
  </w:style>
  <w:style w:type="paragraph" w:styleId="Textkrper">
    <w:name w:val="Body Text"/>
    <w:basedOn w:val="Standard"/>
    <w:link w:val="TextkrperZchn"/>
    <w:pPr>
      <w:spacing w:after="0" w:line="360" w:lineRule="auto"/>
      <w:ind w:right="1701"/>
    </w:pPr>
    <w:rPr>
      <w:rFonts w:ascii="Arial" w:hAnsi="Arial"/>
      <w:bCs/>
      <w:kern w:val="4"/>
      <w:szCs w:val="20"/>
      <w:lang w:val="en-GB"/>
    </w:rPr>
  </w:style>
  <w:style w:type="character" w:customStyle="1" w:styleId="TextkrperZchn">
    <w:name w:val="Textkörper Zchn"/>
    <w:basedOn w:val="Absatz-Standardschriftart"/>
    <w:link w:val="Textkrper"/>
    <w:rPr>
      <w:rFonts w:ascii="Arial" w:hAnsi="Arial"/>
      <w:bCs/>
      <w:kern w:val="4"/>
      <w:sz w:val="22"/>
      <w:lang w:val="en-GB"/>
    </w:rPr>
  </w:style>
  <w:style w:type="character" w:styleId="Kommentarzeichen">
    <w:name w:val="annotation reference"/>
    <w:basedOn w:val="Absatz-Standardschriftart"/>
    <w:rsid w:val="007E4A4A"/>
    <w:rPr>
      <w:sz w:val="16"/>
      <w:szCs w:val="16"/>
    </w:rPr>
  </w:style>
  <w:style w:type="paragraph" w:styleId="Kommentartext">
    <w:name w:val="annotation text"/>
    <w:basedOn w:val="Standard"/>
    <w:link w:val="KommentartextZchn"/>
    <w:rsid w:val="007E4A4A"/>
    <w:pPr>
      <w:spacing w:line="240" w:lineRule="auto"/>
    </w:pPr>
    <w:rPr>
      <w:sz w:val="20"/>
      <w:szCs w:val="20"/>
    </w:rPr>
  </w:style>
  <w:style w:type="character" w:customStyle="1" w:styleId="KommentartextZchn">
    <w:name w:val="Kommentartext Zchn"/>
    <w:basedOn w:val="Absatz-Standardschriftart"/>
    <w:link w:val="Kommentartext"/>
    <w:rsid w:val="007E4A4A"/>
    <w:rPr>
      <w:noProof/>
      <w:sz w:val="20"/>
      <w:szCs w:val="20"/>
    </w:rPr>
  </w:style>
  <w:style w:type="paragraph" w:styleId="Kommentarthema">
    <w:name w:val="annotation subject"/>
    <w:basedOn w:val="Kommentartext"/>
    <w:next w:val="Kommentartext"/>
    <w:link w:val="KommentarthemaZchn"/>
    <w:rsid w:val="007E4A4A"/>
    <w:rPr>
      <w:b/>
      <w:bCs/>
    </w:rPr>
  </w:style>
  <w:style w:type="character" w:customStyle="1" w:styleId="KommentarthemaZchn">
    <w:name w:val="Kommentarthema Zchn"/>
    <w:basedOn w:val="KommentartextZchn"/>
    <w:link w:val="Kommentarthema"/>
    <w:rsid w:val="007E4A4A"/>
    <w:rPr>
      <w:b/>
      <w:bCs/>
      <w:noProof/>
      <w:sz w:val="20"/>
      <w:szCs w:val="20"/>
    </w:rPr>
  </w:style>
  <w:style w:type="paragraph" w:styleId="berarbeitung">
    <w:name w:val="Revision"/>
    <w:hidden/>
    <w:uiPriority w:val="99"/>
    <w:semiHidden/>
    <w:rsid w:val="007E4A4A"/>
    <w:pPr>
      <w:spacing w:after="0" w:line="240" w:lineRule="auto"/>
    </w:pPr>
    <w:rPr>
      <w:noProof/>
    </w:rPr>
  </w:style>
  <w:style w:type="paragraph" w:styleId="NurText">
    <w:name w:val="Plain Text"/>
    <w:basedOn w:val="Standard"/>
    <w:link w:val="NurTextZchn"/>
    <w:uiPriority w:val="99"/>
    <w:unhideWhenUsed/>
    <w:rsid w:val="00A02D58"/>
    <w:pPr>
      <w:spacing w:after="0" w:line="240" w:lineRule="auto"/>
    </w:pPr>
    <w:rPr>
      <w:rFonts w:ascii="Arial" w:hAnsi="Arial" w:cs="Arial"/>
      <w:noProof w:val="0"/>
      <w:sz w:val="20"/>
      <w:szCs w:val="20"/>
    </w:rPr>
  </w:style>
  <w:style w:type="character" w:customStyle="1" w:styleId="NurTextZchn">
    <w:name w:val="Nur Text Zchn"/>
    <w:basedOn w:val="Absatz-Standardschriftart"/>
    <w:link w:val="NurText"/>
    <w:uiPriority w:val="99"/>
    <w:rsid w:val="00A02D5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twitter.com/EMO_HANNOVER" TargetMode="External"/><Relationship Id="rId17" Type="http://schemas.openxmlformats.org/officeDocument/2006/relationships/hyperlink" Target="http://www.youtube.com/metaltradefair"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av.de"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Rapid.tech@METAV" TargetMode="External"/><Relationship Id="rId19" Type="http://schemas.openxmlformats.org/officeDocument/2006/relationships/hyperlink" Target="http://www.cnc-arena.com/de/newsroom/metav" TargetMode="External"/><Relationship Id="rId4" Type="http://schemas.microsoft.com/office/2007/relationships/stylesWithEffects" Target="stylesWithEffects.xml"/><Relationship Id="rId9" Type="http://schemas.openxmlformats.org/officeDocument/2006/relationships/hyperlink" Target="http://www.devicemed.de/metal-meets-medical" TargetMode="External"/><Relationship Id="rId14" Type="http://schemas.openxmlformats.org/officeDocument/2006/relationships/hyperlink" Target="http://twitter.com/METAVonlin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M:\Presse-%20und%20&#214;ffentlichkeitsarbeit\Messen\METAV\METAV2014\Vorlagen\VorlageBriefbogen_Presse_Deutsch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BA75-960B-4D7B-BEE1-67457F18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VorlageBriefbogen_Presse_Deutsch1.dotx</Template>
  <TotalTime>0</TotalTime>
  <Pages>4</Pages>
  <Words>853</Words>
  <Characters>6503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Weich</dc:creator>
  <cp:lastModifiedBy>Becker, Sylke</cp:lastModifiedBy>
  <cp:revision>22</cp:revision>
  <cp:lastPrinted>2014-01-13T08:29:00Z</cp:lastPrinted>
  <dcterms:created xsi:type="dcterms:W3CDTF">2014-01-08T14:11:00Z</dcterms:created>
  <dcterms:modified xsi:type="dcterms:W3CDTF">2014-01-13T08:55:00Z</dcterms:modified>
</cp:coreProperties>
</file>