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DC7895">
        <w:trPr>
          <w:cantSplit/>
          <w:trHeight w:hRule="exact" w:val="480"/>
        </w:trPr>
        <w:tc>
          <w:tcPr>
            <w:tcW w:w="7655" w:type="dxa"/>
            <w:gridSpan w:val="2"/>
          </w:tcPr>
          <w:p w:rsidR="00DC7895" w:rsidRDefault="00DC7895">
            <w:pPr>
              <w:rPr>
                <w:b/>
                <w:bCs/>
              </w:rPr>
            </w:pPr>
            <w:r>
              <w:rPr>
                <w:b/>
                <w:bCs/>
              </w:rPr>
              <w:t>PRESSEINFORMATION</w:t>
            </w:r>
          </w:p>
        </w:tc>
        <w:tc>
          <w:tcPr>
            <w:tcW w:w="2693" w:type="dxa"/>
            <w:vMerge w:val="restart"/>
          </w:tcPr>
          <w:p w:rsidR="00DC7895" w:rsidRDefault="00DC7895" w:rsidP="00DC7895">
            <w:pPr>
              <w:pStyle w:val="Address"/>
            </w:pPr>
            <w:r>
              <w:t>Corneliusstraße 4</w:t>
            </w:r>
          </w:p>
          <w:p w:rsidR="00DC7895" w:rsidRDefault="00DC7895" w:rsidP="00DC7895">
            <w:pPr>
              <w:pStyle w:val="Address"/>
            </w:pPr>
            <w:r>
              <w:t>60325 Frankfurt am Main</w:t>
            </w:r>
          </w:p>
          <w:p w:rsidR="00DC7895" w:rsidRDefault="00DC7895" w:rsidP="00DC7895">
            <w:pPr>
              <w:pStyle w:val="Address"/>
            </w:pPr>
            <w:r>
              <w:t>GERMANY</w:t>
            </w:r>
          </w:p>
          <w:p w:rsidR="00DC7895" w:rsidRDefault="00DC7895" w:rsidP="00DC7895">
            <w:pPr>
              <w:pStyle w:val="Address"/>
            </w:pPr>
            <w:r>
              <w:t>Telefon</w:t>
            </w:r>
            <w:r>
              <w:tab/>
              <w:t>+49 69 756081-0</w:t>
            </w:r>
          </w:p>
          <w:p w:rsidR="00DC7895" w:rsidRDefault="00DC7895" w:rsidP="00DC7895">
            <w:pPr>
              <w:pStyle w:val="Address"/>
            </w:pPr>
            <w:r>
              <w:t>Telefax</w:t>
            </w:r>
            <w:r>
              <w:tab/>
              <w:t>+49 69 756081-11</w:t>
            </w:r>
          </w:p>
          <w:p w:rsidR="00DC7895" w:rsidRDefault="00DC7895" w:rsidP="00DC7895">
            <w:pPr>
              <w:pStyle w:val="Address"/>
            </w:pPr>
            <w:r>
              <w:t>E-Mail</w:t>
            </w:r>
            <w:r>
              <w:tab/>
              <w:t>vdw@vdw.de</w:t>
            </w:r>
          </w:p>
          <w:p w:rsidR="00DC7895" w:rsidRDefault="00DC7895" w:rsidP="00DC7895">
            <w:pPr>
              <w:pStyle w:val="Address"/>
            </w:pPr>
            <w:r>
              <w:t>Internet</w:t>
            </w:r>
            <w:r>
              <w:tab/>
              <w:t>www.vdw.de</w:t>
            </w:r>
          </w:p>
          <w:p w:rsidR="00DC7895" w:rsidRDefault="00DC7895" w:rsidP="00DC7895">
            <w:pPr>
              <w:pStyle w:val="Address"/>
            </w:pPr>
          </w:p>
          <w:p w:rsidR="00DC7895" w:rsidRDefault="00DC7895" w:rsidP="00DC7895">
            <w:pPr>
              <w:pStyle w:val="Dates"/>
            </w:pPr>
            <w:r>
              <w:fldChar w:fldCharType="begin"/>
            </w:r>
            <w:r>
              <w:instrText xml:space="preserve"> </w:instrText>
            </w:r>
            <w:r w:rsidR="00B348C3">
              <w:instrText>CREATEDATE</w:instrText>
            </w:r>
            <w:r>
              <w:instrText xml:space="preserve">  \@ "</w:instrText>
            </w:r>
            <w:r w:rsidR="00B348C3">
              <w:instrText>d. MMMM yyyy</w:instrText>
            </w:r>
            <w:r>
              <w:instrText xml:space="preserve">"  \* MERGEFORMAT </w:instrText>
            </w:r>
            <w:r>
              <w:fldChar w:fldCharType="end"/>
            </w:r>
          </w:p>
          <w:p w:rsidR="00DC7895" w:rsidRDefault="00DC7895" w:rsidP="00DC7895">
            <w:pPr>
              <w:pStyle w:val="Dates"/>
            </w:pPr>
          </w:p>
          <w:p w:rsidR="00DC7895" w:rsidRDefault="00DC7895"/>
          <w:p w:rsidR="00DC7895" w:rsidRDefault="00DC7895">
            <w:pPr>
              <w:pStyle w:val="Initials"/>
            </w:pPr>
          </w:p>
        </w:tc>
      </w:tr>
      <w:tr w:rsidR="00DC7895">
        <w:trPr>
          <w:cantSplit/>
          <w:trHeight w:val="260"/>
        </w:trPr>
        <w:tc>
          <w:tcPr>
            <w:tcW w:w="1134" w:type="dxa"/>
          </w:tcPr>
          <w:p w:rsidR="00DC7895" w:rsidRDefault="00DC7895"/>
        </w:tc>
        <w:tc>
          <w:tcPr>
            <w:tcW w:w="6521" w:type="dxa"/>
          </w:tcPr>
          <w:p w:rsidR="00DC7895" w:rsidRDefault="00DC7895">
            <w:pPr>
              <w:pStyle w:val="Name"/>
            </w:pPr>
          </w:p>
        </w:tc>
        <w:tc>
          <w:tcPr>
            <w:tcW w:w="2693" w:type="dxa"/>
            <w:vMerge/>
            <w:vAlign w:val="center"/>
          </w:tcPr>
          <w:p w:rsidR="00DC7895" w:rsidRDefault="00DC7895"/>
        </w:tc>
      </w:tr>
      <w:tr w:rsidR="00DC7895">
        <w:trPr>
          <w:cantSplit/>
          <w:trHeight w:val="260"/>
        </w:trPr>
        <w:tc>
          <w:tcPr>
            <w:tcW w:w="1134" w:type="dxa"/>
          </w:tcPr>
          <w:p w:rsidR="00DC7895" w:rsidRDefault="00DC7895"/>
        </w:tc>
        <w:tc>
          <w:tcPr>
            <w:tcW w:w="6521" w:type="dxa"/>
          </w:tcPr>
          <w:p w:rsidR="00DC7895" w:rsidRDefault="00DC7895">
            <w:pPr>
              <w:pStyle w:val="Firma"/>
            </w:pPr>
          </w:p>
        </w:tc>
        <w:tc>
          <w:tcPr>
            <w:tcW w:w="2693" w:type="dxa"/>
            <w:vMerge/>
            <w:vAlign w:val="center"/>
          </w:tcPr>
          <w:p w:rsidR="00DC7895" w:rsidRDefault="00DC7895"/>
        </w:tc>
      </w:tr>
      <w:tr w:rsidR="00DC7895">
        <w:trPr>
          <w:cantSplit/>
          <w:trHeight w:val="260"/>
        </w:trPr>
        <w:tc>
          <w:tcPr>
            <w:tcW w:w="1134" w:type="dxa"/>
          </w:tcPr>
          <w:p w:rsidR="00DC7895" w:rsidRDefault="00DC7895"/>
        </w:tc>
        <w:tc>
          <w:tcPr>
            <w:tcW w:w="6521" w:type="dxa"/>
          </w:tcPr>
          <w:p w:rsidR="00DC7895" w:rsidRDefault="00DC7895">
            <w:pPr>
              <w:pStyle w:val="Fax1"/>
              <w:spacing w:line="240" w:lineRule="atLeast"/>
            </w:pPr>
          </w:p>
        </w:tc>
        <w:tc>
          <w:tcPr>
            <w:tcW w:w="2693" w:type="dxa"/>
            <w:vMerge/>
            <w:vAlign w:val="center"/>
          </w:tcPr>
          <w:p w:rsidR="00DC7895" w:rsidRDefault="00DC7895"/>
        </w:tc>
      </w:tr>
      <w:tr w:rsidR="00DC7895">
        <w:trPr>
          <w:cantSplit/>
          <w:trHeight w:val="260"/>
        </w:trPr>
        <w:tc>
          <w:tcPr>
            <w:tcW w:w="1134" w:type="dxa"/>
          </w:tcPr>
          <w:p w:rsidR="00DC7895" w:rsidRDefault="00DC7895"/>
        </w:tc>
        <w:tc>
          <w:tcPr>
            <w:tcW w:w="6521" w:type="dxa"/>
          </w:tcPr>
          <w:p w:rsidR="00DC7895" w:rsidRDefault="00DC7895"/>
        </w:tc>
        <w:tc>
          <w:tcPr>
            <w:tcW w:w="2693" w:type="dxa"/>
            <w:vMerge/>
            <w:vAlign w:val="center"/>
          </w:tcPr>
          <w:p w:rsidR="00DC7895" w:rsidRDefault="00DC7895"/>
        </w:tc>
      </w:tr>
      <w:tr w:rsidR="00DC7895">
        <w:trPr>
          <w:cantSplit/>
          <w:trHeight w:val="260"/>
        </w:trPr>
        <w:tc>
          <w:tcPr>
            <w:tcW w:w="1134" w:type="dxa"/>
          </w:tcPr>
          <w:p w:rsidR="00DC7895" w:rsidRDefault="00DC7895">
            <w:r>
              <w:t>Von</w:t>
            </w:r>
          </w:p>
        </w:tc>
        <w:tc>
          <w:tcPr>
            <w:tcW w:w="6521" w:type="dxa"/>
          </w:tcPr>
          <w:p w:rsidR="00DC7895" w:rsidRDefault="00DC7895">
            <w:pPr>
              <w:pStyle w:val="Von"/>
              <w:spacing w:line="240" w:lineRule="atLeast"/>
            </w:pPr>
            <w:r>
              <w:t>Sylke Becker</w:t>
            </w:r>
          </w:p>
        </w:tc>
        <w:tc>
          <w:tcPr>
            <w:tcW w:w="2693" w:type="dxa"/>
            <w:vMerge/>
            <w:vAlign w:val="center"/>
          </w:tcPr>
          <w:p w:rsidR="00DC7895" w:rsidRDefault="00DC7895"/>
        </w:tc>
      </w:tr>
      <w:tr w:rsidR="00DC7895">
        <w:trPr>
          <w:cantSplit/>
          <w:trHeight w:val="260"/>
        </w:trPr>
        <w:tc>
          <w:tcPr>
            <w:tcW w:w="1134" w:type="dxa"/>
          </w:tcPr>
          <w:p w:rsidR="00DC7895" w:rsidRDefault="00DC7895">
            <w:r>
              <w:t>Telefon</w:t>
            </w:r>
          </w:p>
        </w:tc>
        <w:tc>
          <w:tcPr>
            <w:tcW w:w="6521" w:type="dxa"/>
          </w:tcPr>
          <w:p w:rsidR="00DC7895" w:rsidRDefault="00DC7895">
            <w:pPr>
              <w:pStyle w:val="Telefon"/>
            </w:pPr>
            <w:r>
              <w:t>+49 69 756081-33</w:t>
            </w:r>
          </w:p>
        </w:tc>
        <w:tc>
          <w:tcPr>
            <w:tcW w:w="2693" w:type="dxa"/>
            <w:vMerge/>
            <w:vAlign w:val="center"/>
          </w:tcPr>
          <w:p w:rsidR="00DC7895" w:rsidRDefault="00DC7895"/>
        </w:tc>
      </w:tr>
      <w:tr w:rsidR="00DC7895">
        <w:trPr>
          <w:cantSplit/>
          <w:trHeight w:val="260"/>
        </w:trPr>
        <w:tc>
          <w:tcPr>
            <w:tcW w:w="1134" w:type="dxa"/>
          </w:tcPr>
          <w:p w:rsidR="00DC7895" w:rsidRDefault="00DC7895">
            <w:r>
              <w:t>Telefax</w:t>
            </w:r>
          </w:p>
        </w:tc>
        <w:tc>
          <w:tcPr>
            <w:tcW w:w="6521" w:type="dxa"/>
          </w:tcPr>
          <w:p w:rsidR="00DC7895" w:rsidRDefault="00DC7895">
            <w:pPr>
              <w:pStyle w:val="Fax2"/>
              <w:spacing w:line="240" w:lineRule="atLeast"/>
            </w:pPr>
            <w:r>
              <w:t>+49 69 756081-11</w:t>
            </w:r>
          </w:p>
        </w:tc>
        <w:tc>
          <w:tcPr>
            <w:tcW w:w="2693" w:type="dxa"/>
            <w:vMerge/>
            <w:vAlign w:val="center"/>
          </w:tcPr>
          <w:p w:rsidR="00DC7895" w:rsidRDefault="00DC7895"/>
        </w:tc>
      </w:tr>
      <w:tr w:rsidR="00DC7895">
        <w:trPr>
          <w:cantSplit/>
          <w:trHeight w:val="260"/>
        </w:trPr>
        <w:tc>
          <w:tcPr>
            <w:tcW w:w="1134" w:type="dxa"/>
          </w:tcPr>
          <w:p w:rsidR="00DC7895" w:rsidRDefault="00DC7895">
            <w:r>
              <w:t>E-Mail</w:t>
            </w:r>
          </w:p>
        </w:tc>
        <w:tc>
          <w:tcPr>
            <w:tcW w:w="6521" w:type="dxa"/>
          </w:tcPr>
          <w:p w:rsidR="00DC7895" w:rsidRDefault="00DC7895">
            <w:pPr>
              <w:pStyle w:val="Page"/>
            </w:pPr>
            <w:r>
              <w:t>s.becker@vdw.de</w:t>
            </w:r>
          </w:p>
        </w:tc>
        <w:tc>
          <w:tcPr>
            <w:tcW w:w="2693" w:type="dxa"/>
            <w:vMerge/>
            <w:vAlign w:val="center"/>
          </w:tcPr>
          <w:p w:rsidR="00DC7895" w:rsidRDefault="00DC7895"/>
        </w:tc>
      </w:tr>
    </w:tbl>
    <w:p w:rsidR="00DC7895" w:rsidRDefault="00DC7895"/>
    <w:p w:rsidR="00DC7895" w:rsidRDefault="00DC7895"/>
    <w:p w:rsidR="00DC7895" w:rsidRDefault="00DC7895">
      <w:pPr>
        <w:pStyle w:val="Opening"/>
      </w:pPr>
    </w:p>
    <w:p w:rsidR="00FE190E" w:rsidRDefault="00F8522F" w:rsidP="00A75498">
      <w:pPr>
        <w:spacing w:line="360" w:lineRule="auto"/>
        <w:ind w:right="1416"/>
        <w:rPr>
          <w:b/>
          <w:sz w:val="28"/>
          <w:szCs w:val="28"/>
        </w:rPr>
      </w:pPr>
      <w:r w:rsidRPr="00F8522F">
        <w:rPr>
          <w:b/>
          <w:sz w:val="28"/>
          <w:szCs w:val="28"/>
        </w:rPr>
        <w:t>Mexiko mausert sich zum</w:t>
      </w:r>
      <w:r w:rsidR="0055349C" w:rsidRPr="00F8522F">
        <w:rPr>
          <w:b/>
          <w:sz w:val="28"/>
          <w:szCs w:val="28"/>
        </w:rPr>
        <w:t xml:space="preserve"> Shooting Star </w:t>
      </w:r>
    </w:p>
    <w:p w:rsidR="00DC7895" w:rsidRPr="00FE190E" w:rsidRDefault="00FE190E" w:rsidP="00A75498">
      <w:pPr>
        <w:spacing w:line="360" w:lineRule="auto"/>
        <w:ind w:right="1416"/>
        <w:rPr>
          <w:b/>
          <w:szCs w:val="22"/>
        </w:rPr>
      </w:pPr>
      <w:r w:rsidRPr="00FE190E">
        <w:rPr>
          <w:b/>
          <w:szCs w:val="22"/>
        </w:rPr>
        <w:t xml:space="preserve">Deutsche </w:t>
      </w:r>
      <w:r w:rsidR="0055349C" w:rsidRPr="00FE190E">
        <w:rPr>
          <w:b/>
          <w:szCs w:val="22"/>
        </w:rPr>
        <w:t>Werkzeugma</w:t>
      </w:r>
      <w:r w:rsidRPr="00FE190E">
        <w:rPr>
          <w:b/>
          <w:szCs w:val="22"/>
        </w:rPr>
        <w:t>schinen</w:t>
      </w:r>
      <w:r w:rsidR="00A75498">
        <w:rPr>
          <w:b/>
          <w:szCs w:val="22"/>
        </w:rPr>
        <w:t xml:space="preserve">hersteller </w:t>
      </w:r>
      <w:r w:rsidR="002879C6">
        <w:rPr>
          <w:b/>
          <w:szCs w:val="22"/>
        </w:rPr>
        <w:t xml:space="preserve">2015 </w:t>
      </w:r>
      <w:r w:rsidR="00A75498">
        <w:rPr>
          <w:b/>
          <w:szCs w:val="22"/>
        </w:rPr>
        <w:t xml:space="preserve">Vizeexportweltmeister – Ausfuhren </w:t>
      </w:r>
      <w:r>
        <w:rPr>
          <w:b/>
          <w:szCs w:val="22"/>
        </w:rPr>
        <w:t xml:space="preserve">knapp unter Bestmarke </w:t>
      </w:r>
    </w:p>
    <w:p w:rsidR="0055349C" w:rsidRDefault="0055349C"/>
    <w:p w:rsidR="00F8522F" w:rsidRDefault="00F8522F" w:rsidP="00F8522F">
      <w:pPr>
        <w:spacing w:line="360" w:lineRule="auto"/>
        <w:ind w:right="1418"/>
        <w:rPr>
          <w:rFonts w:cs="Arial"/>
          <w:szCs w:val="22"/>
        </w:rPr>
      </w:pPr>
      <w:r w:rsidRPr="00F8522F">
        <w:rPr>
          <w:b/>
        </w:rPr>
        <w:t>Frankfurt am Main, 15. März 2016.</w:t>
      </w:r>
      <w:r>
        <w:t xml:space="preserve"> – Die deutschen Werkzeugmaschinene</w:t>
      </w:r>
      <w:r>
        <w:t>x</w:t>
      </w:r>
      <w:r>
        <w:t xml:space="preserve">porte sind 2015 um 4 Prozent gestiegen. </w:t>
      </w:r>
      <w:bookmarkStart w:id="0" w:name="Text"/>
      <w:bookmarkEnd w:id="0"/>
      <w:r w:rsidR="00FE190E">
        <w:t>„Bei einem Exportanteil von fast 70 Prozent ist der</w:t>
      </w:r>
      <w:r w:rsidR="00F0112C">
        <w:t xml:space="preserve"> Weltmarkt das wichtigste F</w:t>
      </w:r>
      <w:r w:rsidR="00FE190E">
        <w:t>eld fü</w:t>
      </w:r>
      <w:r w:rsidR="00F0112C">
        <w:t xml:space="preserve">r den Geschäftserfolg der </w:t>
      </w:r>
      <w:r w:rsidR="00FE190E">
        <w:t xml:space="preserve"> </w:t>
      </w:r>
      <w:r w:rsidR="00583E7D">
        <w:t>Branche</w:t>
      </w:r>
      <w:r w:rsidR="00ED5C58">
        <w:t>. Und da haben wir uns auch im vergangenen Jahr wieder sehr gut behauptet</w:t>
      </w:r>
      <w:r w:rsidR="00FE190E">
        <w:t>“, kommentiert Dr. Wilfried Schäfer, Geschäftsführer des VDW (Verband Deutscher Werkzeugmaschinenfabriken)</w:t>
      </w:r>
      <w:r w:rsidR="00A75498">
        <w:t xml:space="preserve"> in Frankfurt am Main,</w:t>
      </w:r>
      <w:r w:rsidR="00FE190E">
        <w:t xml:space="preserve"> das Ausfuhrer</w:t>
      </w:r>
      <w:r w:rsidR="00F0112C">
        <w:t>gebnis</w:t>
      </w:r>
      <w:r w:rsidR="00FE190E">
        <w:t xml:space="preserve">. </w:t>
      </w:r>
      <w:r>
        <w:t>M</w:t>
      </w:r>
      <w:r w:rsidRPr="00F8522F">
        <w:rPr>
          <w:rFonts w:cs="Arial"/>
          <w:szCs w:val="22"/>
        </w:rPr>
        <w:t xml:space="preserve">it 9,4 Mrd. Euro </w:t>
      </w:r>
      <w:r w:rsidR="00FE190E">
        <w:rPr>
          <w:rFonts w:cs="Arial"/>
          <w:szCs w:val="22"/>
        </w:rPr>
        <w:t>blieben die Exporte</w:t>
      </w:r>
      <w:r>
        <w:rPr>
          <w:rFonts w:cs="Arial"/>
          <w:szCs w:val="22"/>
        </w:rPr>
        <w:t xml:space="preserve"> </w:t>
      </w:r>
      <w:r w:rsidRPr="00F8522F">
        <w:rPr>
          <w:rFonts w:cs="Arial"/>
          <w:szCs w:val="22"/>
        </w:rPr>
        <w:t>nur knapp unter dem histori</w:t>
      </w:r>
      <w:r>
        <w:rPr>
          <w:rFonts w:cs="Arial"/>
          <w:szCs w:val="22"/>
        </w:rPr>
        <w:t>schen Bestwert von</w:t>
      </w:r>
      <w:r w:rsidRPr="00F8522F">
        <w:rPr>
          <w:rFonts w:cs="Arial"/>
          <w:szCs w:val="22"/>
        </w:rPr>
        <w:t xml:space="preserve"> 2012 </w:t>
      </w:r>
      <w:r>
        <w:rPr>
          <w:rFonts w:cs="Arial"/>
          <w:szCs w:val="22"/>
        </w:rPr>
        <w:t xml:space="preserve">mit </w:t>
      </w:r>
      <w:r w:rsidRPr="00F8522F">
        <w:rPr>
          <w:rFonts w:cs="Arial"/>
          <w:szCs w:val="22"/>
        </w:rPr>
        <w:t xml:space="preserve">9,56 Mrd. Euro. </w:t>
      </w:r>
      <w:r w:rsidR="00456E13">
        <w:rPr>
          <w:rFonts w:cs="Arial"/>
          <w:szCs w:val="22"/>
        </w:rPr>
        <w:t xml:space="preserve">Im internationalen Vergleich liegt der deutsche Exportanstieg gleichauf mit der </w:t>
      </w:r>
      <w:r w:rsidR="00A75498">
        <w:rPr>
          <w:rFonts w:cs="Arial"/>
          <w:szCs w:val="22"/>
        </w:rPr>
        <w:t>Welte</w:t>
      </w:r>
      <w:r w:rsidR="00456E13">
        <w:rPr>
          <w:rFonts w:cs="Arial"/>
          <w:szCs w:val="22"/>
        </w:rPr>
        <w:t>ntwicklung. Nach Japan wurde Deutschland mit einem Abstand von</w:t>
      </w:r>
      <w:r w:rsidR="00A75498">
        <w:rPr>
          <w:rFonts w:cs="Arial"/>
          <w:szCs w:val="22"/>
        </w:rPr>
        <w:t xml:space="preserve"> nur</w:t>
      </w:r>
      <w:r w:rsidR="00456E13">
        <w:rPr>
          <w:rFonts w:cs="Arial"/>
          <w:szCs w:val="22"/>
        </w:rPr>
        <w:t xml:space="preserve"> 180 Mio. Euro ein weiteres Mal Exportvizeweltmeister. </w:t>
      </w:r>
    </w:p>
    <w:p w:rsidR="00583E7D" w:rsidRDefault="00583E7D" w:rsidP="00F8522F">
      <w:pPr>
        <w:spacing w:line="360" w:lineRule="auto"/>
        <w:ind w:right="1418"/>
        <w:rPr>
          <w:rFonts w:cs="Arial"/>
          <w:szCs w:val="22"/>
        </w:rPr>
      </w:pPr>
    </w:p>
    <w:p w:rsidR="00A75498" w:rsidRPr="00A75498" w:rsidRDefault="00A75498" w:rsidP="00F8522F">
      <w:pPr>
        <w:spacing w:line="360" w:lineRule="auto"/>
        <w:ind w:right="1418"/>
        <w:rPr>
          <w:rFonts w:cs="Arial"/>
          <w:b/>
          <w:szCs w:val="22"/>
        </w:rPr>
      </w:pPr>
      <w:r w:rsidRPr="00A75498">
        <w:rPr>
          <w:rFonts w:cs="Arial"/>
          <w:b/>
          <w:szCs w:val="22"/>
        </w:rPr>
        <w:t>Deutsche Hersteller profitieren vom Investitionsboom in Mexiko</w:t>
      </w:r>
    </w:p>
    <w:p w:rsidR="00F0112C" w:rsidRDefault="00583E7D" w:rsidP="00583E7D">
      <w:pPr>
        <w:spacing w:line="360" w:lineRule="auto"/>
        <w:ind w:right="1418"/>
        <w:rPr>
          <w:bCs/>
        </w:rPr>
      </w:pPr>
      <w:r>
        <w:rPr>
          <w:rFonts w:cs="Arial"/>
          <w:szCs w:val="22"/>
        </w:rPr>
        <w:t xml:space="preserve">Shootingstar </w:t>
      </w:r>
      <w:r w:rsidR="00456E13">
        <w:rPr>
          <w:rFonts w:cs="Arial"/>
          <w:szCs w:val="22"/>
        </w:rPr>
        <w:t xml:space="preserve">bei den Märkten </w:t>
      </w:r>
      <w:r w:rsidR="00F0112C">
        <w:rPr>
          <w:rFonts w:cs="Arial"/>
          <w:szCs w:val="22"/>
        </w:rPr>
        <w:t xml:space="preserve">war eindeutig der </w:t>
      </w:r>
      <w:r w:rsidRPr="00BF31F8">
        <w:rPr>
          <w:rFonts w:cs="Arial"/>
          <w:szCs w:val="22"/>
        </w:rPr>
        <w:t>stark expa</w:t>
      </w:r>
      <w:r w:rsidR="00F0112C">
        <w:rPr>
          <w:rFonts w:cs="Arial"/>
          <w:szCs w:val="22"/>
        </w:rPr>
        <w:t>ndierende</w:t>
      </w:r>
      <w:r>
        <w:rPr>
          <w:rFonts w:cs="Arial"/>
          <w:szCs w:val="22"/>
        </w:rPr>
        <w:t xml:space="preserve"> Automobilstandort </w:t>
      </w:r>
      <w:r w:rsidRPr="00BF31F8">
        <w:rPr>
          <w:rFonts w:cs="Arial"/>
          <w:szCs w:val="22"/>
        </w:rPr>
        <w:t xml:space="preserve">Mexiko. </w:t>
      </w:r>
      <w:r w:rsidR="00ED5C58">
        <w:rPr>
          <w:rFonts w:cs="Arial"/>
          <w:szCs w:val="22"/>
        </w:rPr>
        <w:t xml:space="preserve">Das Land steht auf Platz </w:t>
      </w:r>
      <w:r w:rsidR="002879C6">
        <w:rPr>
          <w:rFonts w:cs="Arial"/>
          <w:szCs w:val="22"/>
        </w:rPr>
        <w:t>7</w:t>
      </w:r>
      <w:r w:rsidR="00F0112C">
        <w:rPr>
          <w:rFonts w:cs="Arial"/>
          <w:szCs w:val="22"/>
        </w:rPr>
        <w:t xml:space="preserve"> der größten Automobi</w:t>
      </w:r>
      <w:r w:rsidR="00F0112C">
        <w:rPr>
          <w:rFonts w:cs="Arial"/>
          <w:szCs w:val="22"/>
        </w:rPr>
        <w:t>l</w:t>
      </w:r>
      <w:r w:rsidR="002879C6">
        <w:rPr>
          <w:rFonts w:cs="Arial"/>
          <w:szCs w:val="22"/>
        </w:rPr>
        <w:t>produzenten</w:t>
      </w:r>
      <w:r w:rsidR="00F0112C">
        <w:rPr>
          <w:rFonts w:cs="Arial"/>
          <w:szCs w:val="22"/>
        </w:rPr>
        <w:t xml:space="preserve"> weltweit</w:t>
      </w:r>
      <w:r w:rsidR="00ED5C58">
        <w:rPr>
          <w:rFonts w:cs="Arial"/>
          <w:szCs w:val="22"/>
        </w:rPr>
        <w:t xml:space="preserve"> mit</w:t>
      </w:r>
      <w:r w:rsidR="002879C6">
        <w:rPr>
          <w:rFonts w:cs="Arial"/>
          <w:szCs w:val="22"/>
        </w:rPr>
        <w:t xml:space="preserve"> einem Ausstoß von mehr als 3,6</w:t>
      </w:r>
      <w:r w:rsidR="00ED5C58">
        <w:rPr>
          <w:rFonts w:cs="Arial"/>
          <w:szCs w:val="22"/>
        </w:rPr>
        <w:t xml:space="preserve"> Millionen Fahrzeugen </w:t>
      </w:r>
      <w:r w:rsidR="002879C6">
        <w:rPr>
          <w:rFonts w:cs="Arial"/>
          <w:szCs w:val="22"/>
        </w:rPr>
        <w:t>2015</w:t>
      </w:r>
      <w:r w:rsidR="00F0112C">
        <w:rPr>
          <w:rFonts w:cs="Arial"/>
          <w:szCs w:val="22"/>
        </w:rPr>
        <w:t xml:space="preserve">. </w:t>
      </w:r>
      <w:r w:rsidR="00A75498">
        <w:rPr>
          <w:rFonts w:cs="Arial"/>
          <w:szCs w:val="22"/>
        </w:rPr>
        <w:t xml:space="preserve">Vor allem die Zulieferer wollen weiter massiv investieren, ebenso wie </w:t>
      </w:r>
      <w:r w:rsidR="00ED5C58">
        <w:rPr>
          <w:rFonts w:cs="Arial"/>
          <w:szCs w:val="22"/>
        </w:rPr>
        <w:t>die Luftfahrtindustrie</w:t>
      </w:r>
      <w:r w:rsidR="00A75498">
        <w:rPr>
          <w:rFonts w:cs="Arial"/>
          <w:szCs w:val="22"/>
        </w:rPr>
        <w:t xml:space="preserve">. </w:t>
      </w:r>
      <w:r w:rsidR="00F0112C">
        <w:rPr>
          <w:rFonts w:cs="Arial"/>
          <w:szCs w:val="22"/>
        </w:rPr>
        <w:t xml:space="preserve">Entsprechend hoch ist der Bedarf an Werkzeugmaschinen. </w:t>
      </w:r>
      <w:r w:rsidRPr="00BF31F8">
        <w:rPr>
          <w:rFonts w:cs="Arial"/>
          <w:szCs w:val="22"/>
        </w:rPr>
        <w:t>Mit einem</w:t>
      </w:r>
      <w:r>
        <w:rPr>
          <w:rFonts w:cs="Arial"/>
          <w:szCs w:val="22"/>
        </w:rPr>
        <w:t xml:space="preserve"> enormen Anstieg um 70 Prozent positionierte sich das </w:t>
      </w:r>
      <w:r w:rsidRPr="00BF31F8">
        <w:rPr>
          <w:rFonts w:cs="Arial"/>
          <w:szCs w:val="22"/>
        </w:rPr>
        <w:t>Land nun</w:t>
      </w:r>
      <w:r w:rsidR="00F0112C">
        <w:rPr>
          <w:rFonts w:cs="Arial"/>
          <w:szCs w:val="22"/>
        </w:rPr>
        <w:t>mehr</w:t>
      </w:r>
      <w:r>
        <w:rPr>
          <w:rFonts w:cs="Arial"/>
          <w:szCs w:val="22"/>
        </w:rPr>
        <w:t xml:space="preserve"> als</w:t>
      </w:r>
      <w:r w:rsidRPr="00BF31F8">
        <w:rPr>
          <w:rFonts w:cs="Arial"/>
          <w:szCs w:val="22"/>
        </w:rPr>
        <w:t xml:space="preserve"> viertgrößter </w:t>
      </w:r>
      <w:r>
        <w:rPr>
          <w:rFonts w:cs="Arial"/>
          <w:szCs w:val="22"/>
        </w:rPr>
        <w:t>Markt für deutsche</w:t>
      </w:r>
      <w:r w:rsidRPr="00BF31F8">
        <w:rPr>
          <w:rFonts w:cs="Arial"/>
          <w:szCs w:val="22"/>
        </w:rPr>
        <w:t xml:space="preserve"> Werkzeugmasch</w:t>
      </w:r>
      <w:r w:rsidRPr="00BF31F8">
        <w:rPr>
          <w:rFonts w:cs="Arial"/>
          <w:szCs w:val="22"/>
        </w:rPr>
        <w:t>i</w:t>
      </w:r>
      <w:r w:rsidRPr="00BF31F8">
        <w:rPr>
          <w:rFonts w:cs="Arial"/>
          <w:szCs w:val="22"/>
        </w:rPr>
        <w:lastRenderedPageBreak/>
        <w:t xml:space="preserve">nen. </w:t>
      </w:r>
      <w:r w:rsidR="00F0112C">
        <w:rPr>
          <w:rFonts w:cs="Arial"/>
          <w:szCs w:val="22"/>
        </w:rPr>
        <w:t>„Deshalb freuen wir uns umso mehr, dass sich d</w:t>
      </w:r>
      <w:r w:rsidR="00F0112C" w:rsidRPr="00F0112C">
        <w:rPr>
          <w:bCs/>
        </w:rPr>
        <w:t>ie deutschen Wer</w:t>
      </w:r>
      <w:r w:rsidR="00F0112C" w:rsidRPr="00F0112C">
        <w:rPr>
          <w:bCs/>
        </w:rPr>
        <w:t>k</w:t>
      </w:r>
      <w:r w:rsidR="00F0112C" w:rsidRPr="00F0112C">
        <w:rPr>
          <w:bCs/>
        </w:rPr>
        <w:t>zeug</w:t>
      </w:r>
      <w:r w:rsidR="00F0112C">
        <w:rPr>
          <w:bCs/>
        </w:rPr>
        <w:t>maschinenhersteller</w:t>
      </w:r>
      <w:r w:rsidR="00ED5C58">
        <w:rPr>
          <w:bCs/>
        </w:rPr>
        <w:t xml:space="preserve"> auf einer deutschen Branchenleistungsschau </w:t>
      </w:r>
      <w:r w:rsidR="00ED5C58" w:rsidRPr="00ED5C58">
        <w:rPr>
          <w:rFonts w:cs="Arial"/>
          <w:color w:val="000000"/>
          <w:szCs w:val="22"/>
        </w:rPr>
        <w:t xml:space="preserve">mit dem </w:t>
      </w:r>
      <w:r w:rsidR="00A75498">
        <w:rPr>
          <w:rFonts w:cs="Arial"/>
          <w:color w:val="000000"/>
          <w:szCs w:val="22"/>
        </w:rPr>
        <w:t>Titel „German Hight</w:t>
      </w:r>
      <w:r w:rsidR="00ED5C58" w:rsidRPr="00ED5C58">
        <w:rPr>
          <w:rFonts w:cs="Arial"/>
          <w:color w:val="000000"/>
          <w:szCs w:val="22"/>
        </w:rPr>
        <w:t>ech in Metal Working“</w:t>
      </w:r>
      <w:r w:rsidR="00F0112C" w:rsidRPr="00ED5C58">
        <w:rPr>
          <w:bCs/>
          <w:szCs w:val="22"/>
        </w:rPr>
        <w:t xml:space="preserve"> </w:t>
      </w:r>
      <w:r w:rsidR="00F0112C" w:rsidRPr="00F0112C">
        <w:rPr>
          <w:bCs/>
        </w:rPr>
        <w:t>vom 12. bis 15. April 2016 in León</w:t>
      </w:r>
      <w:r w:rsidR="00A75498">
        <w:rPr>
          <w:bCs/>
        </w:rPr>
        <w:t xml:space="preserve"> </w:t>
      </w:r>
      <w:r w:rsidR="00F0112C" w:rsidRPr="00F0112C">
        <w:rPr>
          <w:bCs/>
        </w:rPr>
        <w:t>umfangreich präsentieren</w:t>
      </w:r>
      <w:r w:rsidR="00F0112C">
        <w:rPr>
          <w:bCs/>
        </w:rPr>
        <w:t xml:space="preserve"> werden“, sagt</w:t>
      </w:r>
      <w:r w:rsidR="00456E13">
        <w:rPr>
          <w:bCs/>
        </w:rPr>
        <w:t>e</w:t>
      </w:r>
      <w:r w:rsidR="00F0112C">
        <w:rPr>
          <w:bCs/>
        </w:rPr>
        <w:t xml:space="preserve"> Schäfer. </w:t>
      </w:r>
      <w:r w:rsidR="00F0112C" w:rsidRPr="00F0112C">
        <w:rPr>
          <w:bCs/>
        </w:rPr>
        <w:t xml:space="preserve"> </w:t>
      </w:r>
    </w:p>
    <w:p w:rsidR="00F0112C" w:rsidRDefault="00F0112C" w:rsidP="00583E7D">
      <w:pPr>
        <w:spacing w:line="360" w:lineRule="auto"/>
        <w:ind w:right="1418"/>
        <w:rPr>
          <w:bCs/>
        </w:rPr>
      </w:pPr>
    </w:p>
    <w:p w:rsidR="00583E7D" w:rsidRDefault="00456E13" w:rsidP="00583E7D">
      <w:pPr>
        <w:spacing w:line="360" w:lineRule="auto"/>
        <w:ind w:right="1418"/>
        <w:rPr>
          <w:rFonts w:cs="Arial"/>
          <w:szCs w:val="22"/>
        </w:rPr>
      </w:pPr>
      <w:r>
        <w:rPr>
          <w:rFonts w:cs="Arial"/>
          <w:szCs w:val="22"/>
        </w:rPr>
        <w:t>D</w:t>
      </w:r>
      <w:r w:rsidR="00583E7D">
        <w:rPr>
          <w:rFonts w:cs="Arial"/>
          <w:szCs w:val="22"/>
        </w:rPr>
        <w:t>ie größten Impulse für die deutschen Ausfuhren im vergangenen Jahr</w:t>
      </w:r>
      <w:r>
        <w:rPr>
          <w:rFonts w:cs="Arial"/>
          <w:szCs w:val="22"/>
        </w:rPr>
        <w:t xml:space="preserve"> kamen auch generell</w:t>
      </w:r>
      <w:r w:rsidR="00583E7D">
        <w:rPr>
          <w:rFonts w:cs="Arial"/>
          <w:szCs w:val="22"/>
        </w:rPr>
        <w:t xml:space="preserve"> aus Nord- und Mittelamerika. D</w:t>
      </w:r>
      <w:r w:rsidR="00583E7D" w:rsidRPr="00BF31F8">
        <w:rPr>
          <w:rFonts w:cs="Arial"/>
          <w:szCs w:val="22"/>
        </w:rPr>
        <w:t>er zweitgrößt</w:t>
      </w:r>
      <w:r w:rsidR="00583E7D">
        <w:rPr>
          <w:rFonts w:cs="Arial"/>
          <w:szCs w:val="22"/>
        </w:rPr>
        <w:t>e Werkzeugm</w:t>
      </w:r>
      <w:r w:rsidR="00583E7D">
        <w:rPr>
          <w:rFonts w:cs="Arial"/>
          <w:szCs w:val="22"/>
        </w:rPr>
        <w:t>a</w:t>
      </w:r>
      <w:r w:rsidR="00583E7D">
        <w:rPr>
          <w:rFonts w:cs="Arial"/>
          <w:szCs w:val="22"/>
        </w:rPr>
        <w:t>schinenmarkt</w:t>
      </w:r>
      <w:r w:rsidR="00583E7D" w:rsidRPr="00BF31F8">
        <w:rPr>
          <w:rFonts w:cs="Arial"/>
          <w:szCs w:val="22"/>
        </w:rPr>
        <w:t xml:space="preserve"> USA steht für ei</w:t>
      </w:r>
      <w:r>
        <w:rPr>
          <w:rFonts w:cs="Arial"/>
          <w:szCs w:val="22"/>
        </w:rPr>
        <w:t>n Zehntel der Exporte und wuchs</w:t>
      </w:r>
      <w:r w:rsidR="00F0112C">
        <w:rPr>
          <w:rFonts w:cs="Arial"/>
          <w:szCs w:val="22"/>
        </w:rPr>
        <w:t xml:space="preserve"> um 7 Prozent. </w:t>
      </w:r>
      <w:r w:rsidR="00A75498">
        <w:rPr>
          <w:rFonts w:cs="Arial"/>
          <w:szCs w:val="22"/>
        </w:rPr>
        <w:t>In der Breite verlief</w:t>
      </w:r>
      <w:r w:rsidR="00F0112C">
        <w:rPr>
          <w:rFonts w:cs="Arial"/>
          <w:szCs w:val="22"/>
        </w:rPr>
        <w:t xml:space="preserve"> d</w:t>
      </w:r>
      <w:r w:rsidR="00583E7D" w:rsidRPr="00BF31F8">
        <w:rPr>
          <w:rFonts w:cs="Arial"/>
          <w:szCs w:val="22"/>
        </w:rPr>
        <w:t xml:space="preserve">as Geschäft </w:t>
      </w:r>
      <w:r w:rsidR="00A75498">
        <w:rPr>
          <w:rFonts w:cs="Arial"/>
          <w:szCs w:val="22"/>
        </w:rPr>
        <w:t xml:space="preserve">jedoch </w:t>
      </w:r>
      <w:r w:rsidR="00583E7D" w:rsidRPr="00BF31F8">
        <w:rPr>
          <w:rFonts w:cs="Arial"/>
          <w:szCs w:val="22"/>
        </w:rPr>
        <w:t>eher zurückhal</w:t>
      </w:r>
      <w:r w:rsidR="00F0112C">
        <w:rPr>
          <w:rFonts w:cs="Arial"/>
          <w:szCs w:val="22"/>
        </w:rPr>
        <w:t>tend. Die Automobili</w:t>
      </w:r>
      <w:r w:rsidR="00F0112C">
        <w:rPr>
          <w:rFonts w:cs="Arial"/>
          <w:szCs w:val="22"/>
        </w:rPr>
        <w:t>n</w:t>
      </w:r>
      <w:r w:rsidR="00F0112C">
        <w:rPr>
          <w:rFonts w:cs="Arial"/>
          <w:szCs w:val="22"/>
        </w:rPr>
        <w:t>dustrie investiert</w:t>
      </w:r>
      <w:r w:rsidR="00A75498">
        <w:rPr>
          <w:rFonts w:cs="Arial"/>
          <w:szCs w:val="22"/>
        </w:rPr>
        <w:t>e</w:t>
      </w:r>
      <w:r w:rsidR="00F0112C">
        <w:rPr>
          <w:rFonts w:cs="Arial"/>
          <w:szCs w:val="22"/>
        </w:rPr>
        <w:t xml:space="preserve"> </w:t>
      </w:r>
      <w:r w:rsidR="00A75498">
        <w:rPr>
          <w:rFonts w:cs="Arial"/>
          <w:szCs w:val="22"/>
        </w:rPr>
        <w:t>hingegen</w:t>
      </w:r>
      <w:r w:rsidR="00F0112C">
        <w:rPr>
          <w:rFonts w:cs="Arial"/>
          <w:szCs w:val="22"/>
        </w:rPr>
        <w:t xml:space="preserve"> durchgehend weiter in ihre Projekte.</w:t>
      </w:r>
    </w:p>
    <w:p w:rsidR="00583E7D" w:rsidRDefault="00583E7D" w:rsidP="00583E7D">
      <w:pPr>
        <w:spacing w:line="360" w:lineRule="auto"/>
        <w:ind w:right="1418"/>
        <w:rPr>
          <w:rFonts w:cs="Arial"/>
          <w:szCs w:val="22"/>
        </w:rPr>
      </w:pPr>
    </w:p>
    <w:p w:rsidR="00A75498" w:rsidRPr="00A75498" w:rsidRDefault="00A75498" w:rsidP="00F8522F">
      <w:pPr>
        <w:spacing w:line="360" w:lineRule="auto"/>
        <w:ind w:right="1418"/>
        <w:rPr>
          <w:rFonts w:cs="Arial"/>
          <w:b/>
          <w:szCs w:val="22"/>
        </w:rPr>
      </w:pPr>
      <w:r w:rsidRPr="00A75498">
        <w:rPr>
          <w:rFonts w:cs="Arial"/>
          <w:b/>
          <w:szCs w:val="22"/>
        </w:rPr>
        <w:t>Impulsgeber Europa</w:t>
      </w:r>
    </w:p>
    <w:p w:rsidR="00F8522F" w:rsidRDefault="00F8522F" w:rsidP="00F8522F">
      <w:pPr>
        <w:spacing w:line="360" w:lineRule="auto"/>
        <w:ind w:right="1418"/>
        <w:rPr>
          <w:rFonts w:cs="Arial"/>
          <w:szCs w:val="22"/>
        </w:rPr>
      </w:pPr>
      <w:r w:rsidRPr="00BF31F8">
        <w:rPr>
          <w:rFonts w:cs="Arial"/>
          <w:szCs w:val="22"/>
        </w:rPr>
        <w:t xml:space="preserve">Stützende Effekte </w:t>
      </w:r>
      <w:r w:rsidR="00ED5C58">
        <w:rPr>
          <w:rFonts w:cs="Arial"/>
          <w:szCs w:val="22"/>
        </w:rPr>
        <w:t xml:space="preserve">für den </w:t>
      </w:r>
      <w:r>
        <w:rPr>
          <w:rFonts w:cs="Arial"/>
          <w:szCs w:val="22"/>
        </w:rPr>
        <w:t xml:space="preserve">deutschen Außenhandel </w:t>
      </w:r>
      <w:r w:rsidR="00FE190E">
        <w:rPr>
          <w:rFonts w:cs="Arial"/>
          <w:szCs w:val="22"/>
        </w:rPr>
        <w:t>kamen</w:t>
      </w:r>
      <w:r w:rsidRPr="00BF31F8">
        <w:rPr>
          <w:rFonts w:cs="Arial"/>
          <w:szCs w:val="22"/>
        </w:rPr>
        <w:t xml:space="preserve"> </w:t>
      </w:r>
      <w:r w:rsidR="00ED5C58">
        <w:rPr>
          <w:rFonts w:cs="Arial"/>
          <w:szCs w:val="22"/>
        </w:rPr>
        <w:t xml:space="preserve">auch aus </w:t>
      </w:r>
      <w:r w:rsidR="00456E13">
        <w:rPr>
          <w:rFonts w:cs="Arial"/>
          <w:szCs w:val="22"/>
        </w:rPr>
        <w:t xml:space="preserve">Europa. Vor allem Italien glänzte, gestützt durch verschiedene Maßnahmen zur Investitionsförderung. </w:t>
      </w:r>
      <w:r w:rsidR="00ED5C58">
        <w:rPr>
          <w:rFonts w:cs="Arial"/>
          <w:szCs w:val="22"/>
        </w:rPr>
        <w:t>Die deutschen Exporte stie</w:t>
      </w:r>
      <w:r w:rsidRPr="00BF31F8">
        <w:rPr>
          <w:rFonts w:cs="Arial"/>
          <w:szCs w:val="22"/>
        </w:rPr>
        <w:t>gen um ein Drittel. Mit knapp 5 Prozent Anteil ist Italien drittgrößter Exportmarkt. Frankreich und Großbr</w:t>
      </w:r>
      <w:r w:rsidRPr="00BF31F8">
        <w:rPr>
          <w:rFonts w:cs="Arial"/>
          <w:szCs w:val="22"/>
        </w:rPr>
        <w:t>i</w:t>
      </w:r>
      <w:r w:rsidRPr="00BF31F8">
        <w:rPr>
          <w:rFonts w:cs="Arial"/>
          <w:szCs w:val="22"/>
        </w:rPr>
        <w:t xml:space="preserve">tannien bewegen sich zwischen Stagnation und leichtem Plus. </w:t>
      </w:r>
      <w:r>
        <w:rPr>
          <w:rFonts w:cs="Arial"/>
          <w:szCs w:val="22"/>
        </w:rPr>
        <w:t xml:space="preserve">Das Geschäft mit </w:t>
      </w:r>
      <w:r w:rsidRPr="00BF31F8">
        <w:rPr>
          <w:rFonts w:cs="Arial"/>
          <w:szCs w:val="22"/>
        </w:rPr>
        <w:t xml:space="preserve">Russland </w:t>
      </w:r>
      <w:r w:rsidR="00ED5C58">
        <w:rPr>
          <w:rFonts w:cs="Arial"/>
          <w:szCs w:val="22"/>
        </w:rPr>
        <w:t xml:space="preserve">brach </w:t>
      </w:r>
      <w:r w:rsidR="00456E13">
        <w:rPr>
          <w:rFonts w:cs="Arial"/>
          <w:szCs w:val="22"/>
        </w:rPr>
        <w:t>ein. Die Exporte gingen</w:t>
      </w:r>
      <w:r>
        <w:rPr>
          <w:rFonts w:cs="Arial"/>
          <w:szCs w:val="22"/>
        </w:rPr>
        <w:t xml:space="preserve"> um ein Viertel zurück</w:t>
      </w:r>
      <w:r w:rsidRPr="00BF31F8">
        <w:rPr>
          <w:rFonts w:cs="Arial"/>
          <w:szCs w:val="22"/>
        </w:rPr>
        <w:t xml:space="preserve">. </w:t>
      </w:r>
      <w:r>
        <w:rPr>
          <w:rFonts w:cs="Arial"/>
          <w:szCs w:val="22"/>
        </w:rPr>
        <w:t xml:space="preserve">Dennoch belegt das </w:t>
      </w:r>
      <w:r w:rsidR="00A75498">
        <w:rPr>
          <w:rFonts w:cs="Arial"/>
          <w:szCs w:val="22"/>
        </w:rPr>
        <w:t>Land Platz 5 im Ranking. Der drastische</w:t>
      </w:r>
      <w:r w:rsidRPr="00BF31F8">
        <w:rPr>
          <w:rFonts w:cs="Arial"/>
          <w:szCs w:val="22"/>
        </w:rPr>
        <w:t xml:space="preserve"> Rückg</w:t>
      </w:r>
      <w:r w:rsidR="00A75498">
        <w:rPr>
          <w:rFonts w:cs="Arial"/>
          <w:szCs w:val="22"/>
        </w:rPr>
        <w:t>a</w:t>
      </w:r>
      <w:r w:rsidRPr="00BF31F8">
        <w:rPr>
          <w:rFonts w:cs="Arial"/>
          <w:szCs w:val="22"/>
        </w:rPr>
        <w:t>ng de</w:t>
      </w:r>
      <w:r w:rsidR="00A75498">
        <w:rPr>
          <w:rFonts w:cs="Arial"/>
          <w:szCs w:val="22"/>
        </w:rPr>
        <w:t>s</w:t>
      </w:r>
      <w:r w:rsidRPr="00BF31F8">
        <w:rPr>
          <w:rFonts w:cs="Arial"/>
          <w:szCs w:val="22"/>
        </w:rPr>
        <w:t xml:space="preserve"> Auftrag</w:t>
      </w:r>
      <w:r w:rsidRPr="00BF31F8">
        <w:rPr>
          <w:rFonts w:cs="Arial"/>
          <w:szCs w:val="22"/>
        </w:rPr>
        <w:t>s</w:t>
      </w:r>
      <w:r w:rsidRPr="00BF31F8">
        <w:rPr>
          <w:rFonts w:cs="Arial"/>
          <w:szCs w:val="22"/>
        </w:rPr>
        <w:t>ein</w:t>
      </w:r>
      <w:r w:rsidR="00A75498">
        <w:rPr>
          <w:rFonts w:cs="Arial"/>
          <w:szCs w:val="22"/>
        </w:rPr>
        <w:t>gangs, drei Viertel in den vergangenen beiden Jahren, wird</w:t>
      </w:r>
      <w:r w:rsidRPr="00BF31F8">
        <w:rPr>
          <w:rFonts w:cs="Arial"/>
          <w:szCs w:val="22"/>
        </w:rPr>
        <w:t xml:space="preserve"> das Exportgeschäft aber weiter stark belasten.</w:t>
      </w:r>
    </w:p>
    <w:p w:rsidR="00ED5C58" w:rsidRDefault="00ED5C58" w:rsidP="00F8522F">
      <w:pPr>
        <w:spacing w:line="360" w:lineRule="auto"/>
        <w:ind w:right="1418"/>
        <w:rPr>
          <w:rFonts w:cs="Arial"/>
          <w:szCs w:val="22"/>
        </w:rPr>
      </w:pPr>
    </w:p>
    <w:p w:rsidR="00ED5C58" w:rsidRDefault="00ED5C58" w:rsidP="00ED5C58">
      <w:pPr>
        <w:spacing w:line="360" w:lineRule="auto"/>
        <w:ind w:right="1418"/>
        <w:rPr>
          <w:rFonts w:cs="Arial"/>
          <w:szCs w:val="22"/>
        </w:rPr>
      </w:pPr>
      <w:r w:rsidRPr="00BF31F8">
        <w:rPr>
          <w:rFonts w:cs="Arial"/>
          <w:szCs w:val="22"/>
        </w:rPr>
        <w:t>Asien zeigt</w:t>
      </w:r>
      <w:r>
        <w:rPr>
          <w:rFonts w:cs="Arial"/>
          <w:szCs w:val="22"/>
        </w:rPr>
        <w:t>e</w:t>
      </w:r>
      <w:r w:rsidR="00C25F95">
        <w:rPr>
          <w:rFonts w:cs="Arial"/>
          <w:szCs w:val="22"/>
        </w:rPr>
        <w:t xml:space="preserve"> hingegen</w:t>
      </w:r>
      <w:r>
        <w:rPr>
          <w:rFonts w:cs="Arial"/>
          <w:szCs w:val="22"/>
        </w:rPr>
        <w:t xml:space="preserve"> klare Bremsspuren, ausgelöst durch die Schwäche Chinas</w:t>
      </w:r>
      <w:r w:rsidR="009F40A7">
        <w:rPr>
          <w:rFonts w:cs="Arial"/>
          <w:szCs w:val="22"/>
        </w:rPr>
        <w:t xml:space="preserve">. </w:t>
      </w:r>
      <w:r>
        <w:rPr>
          <w:rFonts w:cs="Arial"/>
          <w:szCs w:val="22"/>
        </w:rPr>
        <w:t xml:space="preserve">Dennoch bleibt </w:t>
      </w:r>
      <w:r w:rsidRPr="00BF31F8">
        <w:rPr>
          <w:rFonts w:cs="Arial"/>
          <w:szCs w:val="22"/>
        </w:rPr>
        <w:t xml:space="preserve">China mit einem Exportanteil von 22 Prozent der mit Abstand führende Markt. Der Umbruchprozess in der chinesischen Wirtschaft ist mit einem Minus von 9 Prozent </w:t>
      </w:r>
      <w:r w:rsidR="00F606F3">
        <w:rPr>
          <w:rFonts w:cs="Arial"/>
          <w:szCs w:val="22"/>
        </w:rPr>
        <w:t>jedoch</w:t>
      </w:r>
      <w:r w:rsidRPr="00BF31F8">
        <w:rPr>
          <w:rFonts w:cs="Arial"/>
          <w:szCs w:val="22"/>
        </w:rPr>
        <w:t xml:space="preserve"> unverken</w:t>
      </w:r>
      <w:r w:rsidRPr="00BF31F8">
        <w:rPr>
          <w:rFonts w:cs="Arial"/>
          <w:szCs w:val="22"/>
        </w:rPr>
        <w:t>n</w:t>
      </w:r>
      <w:r w:rsidRPr="00BF31F8">
        <w:rPr>
          <w:rFonts w:cs="Arial"/>
          <w:szCs w:val="22"/>
        </w:rPr>
        <w:t xml:space="preserve">bar. Andere asiatische Länder wie Südkorea, </w:t>
      </w:r>
      <w:r w:rsidR="00F606F3">
        <w:rPr>
          <w:rFonts w:cs="Arial"/>
          <w:szCs w:val="22"/>
        </w:rPr>
        <w:t xml:space="preserve">Indien und Japan </w:t>
      </w:r>
      <w:r w:rsidRPr="00BF31F8">
        <w:rPr>
          <w:rFonts w:cs="Arial"/>
          <w:szCs w:val="22"/>
        </w:rPr>
        <w:t>können mit zweistelligen Zuwachsr</w:t>
      </w:r>
      <w:r w:rsidRPr="00BF31F8">
        <w:rPr>
          <w:rFonts w:cs="Arial"/>
          <w:szCs w:val="22"/>
        </w:rPr>
        <w:t>a</w:t>
      </w:r>
      <w:r w:rsidR="00F606F3">
        <w:rPr>
          <w:rFonts w:cs="Arial"/>
          <w:szCs w:val="22"/>
        </w:rPr>
        <w:t xml:space="preserve">ten den Rückgang im </w:t>
      </w:r>
      <w:r w:rsidRPr="00BF31F8">
        <w:rPr>
          <w:rFonts w:cs="Arial"/>
          <w:szCs w:val="22"/>
        </w:rPr>
        <w:t xml:space="preserve"> Asiengeschäft etwas ausgleichen.</w:t>
      </w:r>
    </w:p>
    <w:p w:rsidR="009F40A7" w:rsidRDefault="009F40A7" w:rsidP="00FE190E">
      <w:pPr>
        <w:spacing w:line="360" w:lineRule="auto"/>
        <w:ind w:right="1418"/>
        <w:rPr>
          <w:rFonts w:cs="Arial"/>
          <w:szCs w:val="22"/>
        </w:rPr>
      </w:pPr>
    </w:p>
    <w:p w:rsidR="00F606F3" w:rsidRDefault="00F606F3" w:rsidP="00FE190E">
      <w:pPr>
        <w:spacing w:line="360" w:lineRule="auto"/>
        <w:ind w:right="1418"/>
        <w:rPr>
          <w:rFonts w:cs="Arial"/>
          <w:szCs w:val="22"/>
        </w:rPr>
      </w:pPr>
      <w:r>
        <w:rPr>
          <w:rFonts w:cs="Arial"/>
          <w:szCs w:val="22"/>
        </w:rPr>
        <w:t>Für das laufende Jahr erwarte</w:t>
      </w:r>
      <w:r w:rsidR="00A75498">
        <w:rPr>
          <w:rFonts w:cs="Arial"/>
          <w:szCs w:val="22"/>
        </w:rPr>
        <w:t>t der VDW</w:t>
      </w:r>
      <w:r>
        <w:rPr>
          <w:rFonts w:cs="Arial"/>
          <w:szCs w:val="22"/>
        </w:rPr>
        <w:t xml:space="preserve"> erneut einen leichten Anstieg der Ausfuhren</w:t>
      </w:r>
      <w:r w:rsidR="00A75498">
        <w:rPr>
          <w:rFonts w:cs="Arial"/>
          <w:szCs w:val="22"/>
        </w:rPr>
        <w:t xml:space="preserve">. </w:t>
      </w:r>
      <w:r>
        <w:rPr>
          <w:rFonts w:cs="Arial"/>
          <w:szCs w:val="22"/>
        </w:rPr>
        <w:t>Schrittmacher ist Europa, allen voran Großbrit</w:t>
      </w:r>
      <w:r w:rsidR="002879C6">
        <w:rPr>
          <w:rFonts w:cs="Arial"/>
          <w:szCs w:val="22"/>
        </w:rPr>
        <w:t xml:space="preserve">annien, Spanien, Frankreich, </w:t>
      </w:r>
      <w:r>
        <w:rPr>
          <w:rFonts w:cs="Arial"/>
          <w:szCs w:val="22"/>
        </w:rPr>
        <w:t>Österreich</w:t>
      </w:r>
      <w:r w:rsidR="002879C6">
        <w:rPr>
          <w:rFonts w:cs="Arial"/>
          <w:szCs w:val="22"/>
        </w:rPr>
        <w:t xml:space="preserve"> und Italien</w:t>
      </w:r>
      <w:r>
        <w:rPr>
          <w:rFonts w:cs="Arial"/>
          <w:szCs w:val="22"/>
        </w:rPr>
        <w:t>. Auch Mexiko bleibt weiter auf der Überholspur.</w:t>
      </w:r>
      <w:r w:rsidR="00A75498">
        <w:rPr>
          <w:rFonts w:cs="Arial"/>
          <w:szCs w:val="22"/>
        </w:rPr>
        <w:t xml:space="preserve"> „Für die deutschen Hersteller kommt es nun darauf an, den Rückgang in China und Russland zu kompensieren“, sagte Schäfer vom VDW </w:t>
      </w:r>
      <w:r w:rsidR="00A75498">
        <w:rPr>
          <w:rFonts w:cs="Arial"/>
          <w:szCs w:val="22"/>
        </w:rPr>
        <w:lastRenderedPageBreak/>
        <w:t>abschließend. Potenzial sieht er neben Me</w:t>
      </w:r>
      <w:bookmarkStart w:id="1" w:name="_GoBack"/>
      <w:bookmarkEnd w:id="1"/>
      <w:r w:rsidR="00A75498">
        <w:rPr>
          <w:rFonts w:cs="Arial"/>
          <w:szCs w:val="22"/>
        </w:rPr>
        <w:t xml:space="preserve">xiko in den Asean-Ländern und im Iran. </w:t>
      </w:r>
    </w:p>
    <w:p w:rsidR="00FE190E" w:rsidRDefault="00FE190E" w:rsidP="00F8522F">
      <w:pPr>
        <w:spacing w:line="360" w:lineRule="auto"/>
        <w:ind w:right="1418"/>
        <w:rPr>
          <w:rFonts w:cs="Arial"/>
          <w:szCs w:val="22"/>
        </w:rPr>
      </w:pPr>
    </w:p>
    <w:p w:rsidR="00C10CDE" w:rsidRPr="00B138D8" w:rsidRDefault="00C10CDE" w:rsidP="00C10CDE">
      <w:pPr>
        <w:pStyle w:val="Textkrper2"/>
        <w:tabs>
          <w:tab w:val="left" w:pos="7654"/>
        </w:tabs>
        <w:spacing w:after="0" w:line="240" w:lineRule="auto"/>
        <w:ind w:right="1133"/>
        <w:rPr>
          <w:b/>
          <w:sz w:val="16"/>
          <w:szCs w:val="16"/>
        </w:rPr>
      </w:pPr>
      <w:r w:rsidRPr="00B138D8">
        <w:rPr>
          <w:b/>
          <w:sz w:val="16"/>
          <w:szCs w:val="16"/>
        </w:rPr>
        <w:t>Hintergrund</w:t>
      </w:r>
    </w:p>
    <w:p w:rsidR="00C10CDE" w:rsidRPr="00B138D8" w:rsidRDefault="00C10CDE" w:rsidP="00C10CDE">
      <w:pPr>
        <w:pStyle w:val="Textkrper2"/>
        <w:tabs>
          <w:tab w:val="left" w:pos="7654"/>
        </w:tabs>
        <w:spacing w:after="0" w:line="240" w:lineRule="auto"/>
        <w:ind w:right="1133"/>
        <w:rPr>
          <w:sz w:val="16"/>
          <w:szCs w:val="16"/>
        </w:rPr>
      </w:pPr>
      <w:r w:rsidRPr="00B138D8">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w:t>
      </w:r>
      <w:r>
        <w:rPr>
          <w:sz w:val="16"/>
          <w:szCs w:val="16"/>
        </w:rPr>
        <w:t>5</w:t>
      </w:r>
      <w:r w:rsidRPr="00B138D8">
        <w:rPr>
          <w:sz w:val="16"/>
          <w:szCs w:val="16"/>
        </w:rPr>
        <w:t xml:space="preserve"> produzierte die Branche mit rd. </w:t>
      </w:r>
      <w:r>
        <w:rPr>
          <w:sz w:val="16"/>
          <w:szCs w:val="16"/>
        </w:rPr>
        <w:t>68 600</w:t>
      </w:r>
      <w:r w:rsidRPr="00B138D8">
        <w:rPr>
          <w:sz w:val="16"/>
          <w:szCs w:val="16"/>
        </w:rPr>
        <w:t xml:space="preserve"> Beschä</w:t>
      </w:r>
      <w:r>
        <w:rPr>
          <w:sz w:val="16"/>
          <w:szCs w:val="16"/>
        </w:rPr>
        <w:t>ftigten (Jahresdurchschnitt 2015</w:t>
      </w:r>
      <w:r w:rsidRPr="00B138D8">
        <w:rPr>
          <w:sz w:val="16"/>
          <w:szCs w:val="16"/>
        </w:rPr>
        <w:t xml:space="preserve">, Betriebe mit mehr als </w:t>
      </w:r>
      <w:r w:rsidR="00041289">
        <w:rPr>
          <w:sz w:val="16"/>
          <w:szCs w:val="16"/>
        </w:rPr>
        <w:t>5</w:t>
      </w:r>
      <w:r w:rsidRPr="00B138D8">
        <w:rPr>
          <w:sz w:val="16"/>
          <w:szCs w:val="16"/>
        </w:rPr>
        <w:t>0 Mitarbeitern) Maschinen und Diens</w:t>
      </w:r>
      <w:r w:rsidR="00041289">
        <w:rPr>
          <w:sz w:val="16"/>
          <w:szCs w:val="16"/>
        </w:rPr>
        <w:t>tleistungen im Wert von rd. 15,1</w:t>
      </w:r>
      <w:r w:rsidRPr="00B138D8">
        <w:rPr>
          <w:sz w:val="16"/>
          <w:szCs w:val="16"/>
        </w:rPr>
        <w:t xml:space="preserve"> Mrd. Euro.</w:t>
      </w:r>
    </w:p>
    <w:p w:rsidR="00F8522F" w:rsidRDefault="00F8522F" w:rsidP="00F8522F">
      <w:pPr>
        <w:spacing w:line="360" w:lineRule="auto"/>
        <w:ind w:right="1418"/>
        <w:rPr>
          <w:rFonts w:cs="Arial"/>
          <w:szCs w:val="22"/>
        </w:rPr>
      </w:pPr>
    </w:p>
    <w:p w:rsidR="00A75498" w:rsidRDefault="00A75498" w:rsidP="00F8522F">
      <w:pPr>
        <w:spacing w:line="360" w:lineRule="auto"/>
        <w:ind w:right="1418"/>
        <w:rPr>
          <w:rFonts w:cs="Arial"/>
          <w:szCs w:val="22"/>
        </w:rPr>
      </w:pPr>
    </w:p>
    <w:p w:rsidR="008F1418" w:rsidRPr="00B138D8" w:rsidRDefault="008F1418" w:rsidP="008F1418">
      <w:pPr>
        <w:spacing w:line="360" w:lineRule="auto"/>
        <w:ind w:right="-568"/>
      </w:pPr>
      <w:r w:rsidRPr="00B138D8">
        <w:t>Bild:</w:t>
      </w:r>
    </w:p>
    <w:p w:rsidR="008F1418" w:rsidRPr="00B138D8" w:rsidRDefault="008F1418" w:rsidP="008F1418">
      <w:pPr>
        <w:spacing w:line="360" w:lineRule="auto"/>
        <w:ind w:right="-568"/>
      </w:pPr>
      <w:r w:rsidRPr="00B138D8">
        <w:t>Dr. Wilfried Schäfer, Geschäftsführer VDW (Verein Deutscher Werkzeugmaschinenfabriken), Frankfurt am Main</w:t>
      </w:r>
    </w:p>
    <w:p w:rsidR="008F1418" w:rsidRPr="00B138D8" w:rsidRDefault="008F1418" w:rsidP="008F1418">
      <w:pPr>
        <w:spacing w:line="360" w:lineRule="auto"/>
        <w:ind w:right="-568"/>
      </w:pPr>
    </w:p>
    <w:p w:rsidR="008F1418" w:rsidRDefault="008F1418" w:rsidP="008F1418">
      <w:pPr>
        <w:spacing w:line="360" w:lineRule="auto"/>
        <w:ind w:right="-568"/>
      </w:pPr>
      <w:r>
        <w:t>Grafik: Exporte</w:t>
      </w:r>
      <w:r w:rsidRPr="00B138D8">
        <w:t xml:space="preserve"> in der deutschen Werkzeugmaschinenindustrie </w:t>
      </w:r>
    </w:p>
    <w:p w:rsidR="008F1418" w:rsidRDefault="008F1418" w:rsidP="008F1418">
      <w:pPr>
        <w:spacing w:line="360" w:lineRule="auto"/>
        <w:ind w:right="-568"/>
      </w:pPr>
    </w:p>
    <w:p w:rsidR="008F1418" w:rsidRDefault="008F1418" w:rsidP="008F1418">
      <w:pPr>
        <w:spacing w:line="360" w:lineRule="auto"/>
        <w:ind w:right="-568"/>
        <w:rPr>
          <w:b/>
        </w:rPr>
      </w:pPr>
      <w:r w:rsidRPr="00BB7481">
        <w:rPr>
          <w:b/>
        </w:rPr>
        <w:t>Weit</w:t>
      </w:r>
      <w:r>
        <w:rPr>
          <w:b/>
        </w:rPr>
        <w:t>ere Informationen: Gerhard Hein</w:t>
      </w:r>
      <w:r w:rsidRPr="00BB7481">
        <w:rPr>
          <w:b/>
        </w:rPr>
        <w:t xml:space="preserve">, VDW-Wirtschaft und Statistik, </w:t>
      </w:r>
    </w:p>
    <w:p w:rsidR="008F1418" w:rsidRDefault="008F1418" w:rsidP="008F1418">
      <w:pPr>
        <w:spacing w:line="360" w:lineRule="auto"/>
        <w:ind w:right="-568"/>
        <w:rPr>
          <w:b/>
        </w:rPr>
      </w:pPr>
      <w:r>
        <w:rPr>
          <w:b/>
        </w:rPr>
        <w:t xml:space="preserve">Tel. +49 69 756081-43, </w:t>
      </w:r>
      <w:hyperlink r:id="rId8" w:history="1">
        <w:r w:rsidRPr="001178AB">
          <w:rPr>
            <w:rStyle w:val="Hyperlink"/>
            <w:b/>
            <w:i/>
            <w:color w:val="0070C0"/>
          </w:rPr>
          <w:t>g.hein@vdw.de</w:t>
        </w:r>
      </w:hyperlink>
    </w:p>
    <w:p w:rsidR="008F1418" w:rsidRDefault="008F1418" w:rsidP="008F1418">
      <w:pPr>
        <w:spacing w:line="360" w:lineRule="auto"/>
        <w:ind w:right="-568"/>
        <w:rPr>
          <w:b/>
        </w:rPr>
      </w:pPr>
    </w:p>
    <w:p w:rsidR="008F1418" w:rsidRDefault="008F1418" w:rsidP="008F1418">
      <w:pPr>
        <w:spacing w:line="360" w:lineRule="auto"/>
        <w:ind w:right="-568"/>
      </w:pPr>
      <w:r>
        <w:t xml:space="preserve">Besuchen Sie uns auch im Internet unter </w:t>
      </w:r>
      <w:hyperlink r:id="rId9" w:history="1">
        <w:r w:rsidRPr="006771FC">
          <w:rPr>
            <w:rStyle w:val="Hyperlink"/>
          </w:rPr>
          <w:t>www.vdw.de</w:t>
        </w:r>
      </w:hyperlink>
      <w:r>
        <w:t xml:space="preserve"> oder über unseren Social Media Newsroom unter </w:t>
      </w:r>
      <w:hyperlink r:id="rId10" w:history="1">
        <w:r w:rsidRPr="006771FC">
          <w:rPr>
            <w:rStyle w:val="Hyperlink"/>
          </w:rPr>
          <w:t>www.industryarena.com/vdw</w:t>
        </w:r>
      </w:hyperlink>
      <w:r>
        <w:t>.</w:t>
      </w:r>
    </w:p>
    <w:p w:rsidR="008F1418" w:rsidRPr="008F1418" w:rsidRDefault="008F1418" w:rsidP="008F1418">
      <w:pPr>
        <w:spacing w:line="360" w:lineRule="auto"/>
        <w:ind w:right="-568"/>
      </w:pPr>
    </w:p>
    <w:p w:rsidR="00A75498" w:rsidRPr="00BF31F8" w:rsidRDefault="00A75498" w:rsidP="00F8522F">
      <w:pPr>
        <w:spacing w:line="360" w:lineRule="auto"/>
        <w:ind w:right="1418"/>
        <w:rPr>
          <w:rFonts w:cs="Arial"/>
          <w:szCs w:val="22"/>
        </w:rPr>
      </w:pPr>
    </w:p>
    <w:p w:rsidR="00F8522F" w:rsidRPr="00BF31F8" w:rsidRDefault="00F8522F" w:rsidP="00F8522F">
      <w:pPr>
        <w:spacing w:line="360" w:lineRule="auto"/>
        <w:ind w:right="1418"/>
        <w:rPr>
          <w:rFonts w:cs="Arial"/>
          <w:szCs w:val="22"/>
        </w:rPr>
      </w:pPr>
    </w:p>
    <w:p w:rsidR="00DC7895" w:rsidRDefault="00DC7895" w:rsidP="00F8522F">
      <w:pPr>
        <w:spacing w:line="360" w:lineRule="auto"/>
        <w:ind w:right="1418"/>
      </w:pPr>
    </w:p>
    <w:p w:rsidR="00DC7895" w:rsidRDefault="00DC7895">
      <w:pPr>
        <w:spacing w:line="240" w:lineRule="auto"/>
      </w:pPr>
    </w:p>
    <w:p w:rsidR="00DC7895" w:rsidRDefault="00DC7895"/>
    <w:sectPr w:rsidR="00DC7895" w:rsidSect="00DC7895">
      <w:headerReference w:type="default" r:id="rId11"/>
      <w:headerReference w:type="first" r:id="rId12"/>
      <w:footerReference w:type="first" r:id="rId13"/>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6F" w:rsidRDefault="000D596F">
      <w:r>
        <w:separator/>
      </w:r>
    </w:p>
  </w:endnote>
  <w:endnote w:type="continuationSeparator" w:id="0">
    <w:p w:rsidR="000D596F" w:rsidRDefault="000D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95" w:rsidRDefault="00DC7895" w:rsidP="00DC7895">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DC7895" w:rsidRPr="00C25F95">
      <w:tc>
        <w:tcPr>
          <w:tcW w:w="2442" w:type="dxa"/>
        </w:tcPr>
        <w:p w:rsidR="00DC7895" w:rsidRPr="00362226" w:rsidRDefault="00DC7895" w:rsidP="00DC7895">
          <w:pPr>
            <w:pStyle w:val="FZ"/>
          </w:pPr>
          <w:r w:rsidRPr="00362226">
            <w:t>Verein Deutscher</w:t>
          </w:r>
        </w:p>
        <w:p w:rsidR="00DC7895" w:rsidRPr="00362226" w:rsidRDefault="00DC7895" w:rsidP="00DC7895">
          <w:pPr>
            <w:pStyle w:val="FZ"/>
          </w:pPr>
          <w:r w:rsidRPr="00362226">
            <w:t>Werkzeugmaschinenfabriken e.V.</w:t>
          </w:r>
        </w:p>
        <w:p w:rsidR="00DC7895" w:rsidRDefault="00DC7895" w:rsidP="00DC7895">
          <w:pPr>
            <w:pStyle w:val="FZ"/>
          </w:pPr>
        </w:p>
      </w:tc>
      <w:tc>
        <w:tcPr>
          <w:tcW w:w="2548" w:type="dxa"/>
        </w:tcPr>
        <w:p w:rsidR="00DC7895" w:rsidRDefault="00DC7895" w:rsidP="00DC7895">
          <w:pPr>
            <w:pStyle w:val="FZ"/>
          </w:pPr>
          <w:r>
            <w:t>Vorsitzende</w:t>
          </w:r>
          <w:r w:rsidRPr="009F2281">
            <w:rPr>
              <w:spacing w:val="20"/>
              <w:szCs w:val="14"/>
            </w:rPr>
            <w:t>r/</w:t>
          </w:r>
          <w:r>
            <w:t>Chairman:</w:t>
          </w:r>
        </w:p>
        <w:p w:rsidR="00DC7895" w:rsidRDefault="00DC7895" w:rsidP="00DC7895">
          <w:pPr>
            <w:pStyle w:val="FZ"/>
          </w:pPr>
          <w:r w:rsidRPr="0010603D">
            <w:t>Dr. Heinz-Jürgen Prokop</w:t>
          </w:r>
        </w:p>
        <w:p w:rsidR="00DC7895" w:rsidRDefault="00DC7895" w:rsidP="00DC7895">
          <w:pPr>
            <w:pStyle w:val="FZ"/>
          </w:pPr>
          <w:r>
            <w:t>Geschäftsführe</w:t>
          </w:r>
          <w:r w:rsidRPr="009F2281">
            <w:rPr>
              <w:spacing w:val="20"/>
              <w:szCs w:val="14"/>
            </w:rPr>
            <w:t>r/</w:t>
          </w:r>
          <w:r>
            <w:t>Executive Director:</w:t>
          </w:r>
        </w:p>
        <w:p w:rsidR="00DC7895" w:rsidRDefault="00DC7895" w:rsidP="00DC7895">
          <w:pPr>
            <w:pStyle w:val="FZ"/>
          </w:pPr>
          <w:r>
            <w:t>Dr.-Ing. Wilfried Schäfer</w:t>
          </w:r>
        </w:p>
      </w:tc>
      <w:tc>
        <w:tcPr>
          <w:tcW w:w="2799" w:type="dxa"/>
        </w:tcPr>
        <w:p w:rsidR="00DC7895" w:rsidRDefault="00DC7895" w:rsidP="00DC7895">
          <w:pPr>
            <w:pStyle w:val="FZ"/>
          </w:pPr>
          <w:r>
            <w:t>Registergerich</w:t>
          </w:r>
          <w:r w:rsidRPr="009F2281">
            <w:rPr>
              <w:spacing w:val="20"/>
              <w:szCs w:val="14"/>
            </w:rPr>
            <w:t>t/</w:t>
          </w:r>
          <w:r>
            <w:t>Registration Office: Amtsgericht Frankfurt am Main</w:t>
          </w:r>
        </w:p>
        <w:p w:rsidR="00DC7895" w:rsidRPr="0052444D" w:rsidRDefault="00DC7895" w:rsidP="00DC7895">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rsidR="00DC7895" w:rsidRPr="0052444D" w:rsidRDefault="00DC7895" w:rsidP="00DC7895">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rsidR="00DC7895" w:rsidRPr="0052444D" w:rsidRDefault="00DC7895" w:rsidP="00DC7895">
          <w:pPr>
            <w:pStyle w:val="FZ"/>
            <w:rPr>
              <w:b/>
              <w:lang w:val="en-GB"/>
            </w:rPr>
          </w:pPr>
        </w:p>
      </w:tc>
    </w:tr>
  </w:tbl>
  <w:p w:rsidR="00DC7895" w:rsidRPr="0052444D" w:rsidRDefault="00DC7895" w:rsidP="00DC7895">
    <w:pPr>
      <w:pStyle w:val="Fuzeile"/>
      <w:spacing w:line="20" w:lineRule="exact"/>
      <w:rPr>
        <w:sz w:val="2"/>
        <w:lang w:val="en-GB"/>
      </w:rPr>
    </w:pPr>
  </w:p>
  <w:p w:rsidR="00DC7895" w:rsidRPr="00C25F95" w:rsidRDefault="00DC7895" w:rsidP="00DC7895">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6F" w:rsidRDefault="000D596F">
      <w:r>
        <w:separator/>
      </w:r>
    </w:p>
  </w:footnote>
  <w:footnote w:type="continuationSeparator" w:id="0">
    <w:p w:rsidR="000D596F" w:rsidRDefault="000D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DC7895">
      <w:trPr>
        <w:trHeight w:hRule="exact" w:val="1950"/>
      </w:trPr>
      <w:tc>
        <w:tcPr>
          <w:tcW w:w="7655" w:type="dxa"/>
        </w:tcPr>
        <w:p w:rsidR="00DC7895" w:rsidRDefault="00DC7895">
          <w:r>
            <w:t xml:space="preserve">Seite </w:t>
          </w:r>
          <w:r>
            <w:fldChar w:fldCharType="begin"/>
          </w:r>
          <w:r>
            <w:instrText xml:space="preserve"> </w:instrText>
          </w:r>
          <w:r w:rsidR="00B348C3">
            <w:instrText>PAGE</w:instrText>
          </w:r>
          <w:r>
            <w:instrText xml:space="preserve"> </w:instrText>
          </w:r>
          <w:r>
            <w:fldChar w:fldCharType="separate"/>
          </w:r>
          <w:r w:rsidR="001178AB">
            <w:rPr>
              <w:noProof/>
            </w:rPr>
            <w:t>3</w:t>
          </w:r>
          <w:r>
            <w:fldChar w:fldCharType="end"/>
          </w:r>
          <w:r>
            <w:t>/</w:t>
          </w:r>
          <w:r>
            <w:fldChar w:fldCharType="begin"/>
          </w:r>
          <w:r>
            <w:instrText xml:space="preserve"> </w:instrText>
          </w:r>
          <w:r w:rsidR="00B348C3">
            <w:instrText>NUMPAGES</w:instrText>
          </w:r>
          <w:r>
            <w:instrText xml:space="preserve"> </w:instrText>
          </w:r>
          <w:r>
            <w:fldChar w:fldCharType="separate"/>
          </w:r>
          <w:r w:rsidR="001178AB">
            <w:rPr>
              <w:noProof/>
            </w:rPr>
            <w:t>3</w:t>
          </w:r>
          <w:r>
            <w:fldChar w:fldCharType="end"/>
          </w:r>
          <w:r>
            <w:t xml:space="preserve"> · VDW · </w:t>
          </w:r>
          <w:r>
            <w:fldChar w:fldCharType="begin"/>
          </w:r>
          <w:r>
            <w:instrText xml:space="preserve"> </w:instrText>
          </w:r>
          <w:r w:rsidR="00B348C3">
            <w:instrText>STYLEREF</w:instrText>
          </w:r>
          <w:r>
            <w:instrText xml:space="preserve"> Initials \* MERGEFORMAT </w:instrText>
          </w:r>
          <w:r>
            <w:fldChar w:fldCharType="end"/>
          </w:r>
          <w:r>
            <w:t xml:space="preserve"> </w:t>
          </w:r>
          <w:r w:rsidR="00C05F53">
            <w:t xml:space="preserve">Presseinformation </w:t>
          </w:r>
          <w:r>
            <w:t xml:space="preserve">· </w:t>
          </w:r>
          <w:r>
            <w:fldChar w:fldCharType="begin"/>
          </w:r>
          <w:r>
            <w:instrText xml:space="preserve"> </w:instrText>
          </w:r>
          <w:r w:rsidR="00B348C3">
            <w:instrText>STYLEREF</w:instrText>
          </w:r>
          <w:r>
            <w:instrText xml:space="preserve"> Dates \* MERGEFORMAT </w:instrText>
          </w:r>
          <w:r>
            <w:fldChar w:fldCharType="end"/>
          </w:r>
        </w:p>
      </w:tc>
      <w:tc>
        <w:tcPr>
          <w:tcW w:w="2608" w:type="dxa"/>
        </w:tcPr>
        <w:p w:rsidR="00DC7895" w:rsidRDefault="00DC7895"/>
      </w:tc>
    </w:tr>
  </w:tbl>
  <w:p w:rsidR="00DC7895" w:rsidRDefault="00DC78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DC7895">
      <w:trPr>
        <w:cantSplit/>
        <w:trHeight w:hRule="exact" w:val="1920"/>
      </w:trPr>
      <w:tc>
        <w:tcPr>
          <w:tcW w:w="10348" w:type="dxa"/>
        </w:tcPr>
        <w:p w:rsidR="00DC7895" w:rsidRPr="00DF6FAB" w:rsidRDefault="00DC7895" w:rsidP="00DC7895">
          <w:pPr>
            <w:pStyle w:val="Kopf1"/>
            <w:ind w:left="0"/>
            <w:rPr>
              <w:color w:val="005A99"/>
            </w:rPr>
          </w:pPr>
          <w:r w:rsidRPr="00DF6FAB">
            <w:rPr>
              <w:color w:val="005A99"/>
              <w:sz w:val="24"/>
            </w:rPr>
            <w:tab/>
          </w:r>
        </w:p>
        <w:p w:rsidR="00DC7895" w:rsidRDefault="00DC7895">
          <w:pPr>
            <w:pStyle w:val="Titel1"/>
          </w:pPr>
        </w:p>
      </w:tc>
    </w:tr>
  </w:tbl>
  <w:p w:rsidR="00DC7895" w:rsidRDefault="000D596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pt;margin-top:-95.65pt;width:488.9pt;height:42.95pt;z-index:1;mso-wrap-edited:f;mso-position-horizontal-relative:text;mso-position-vertical-relative:text" wrapcoords="14245 757 14609 6442 -33 10231 0 14400 14576 19705 16862 19705 21003 14400 21566 757 15703 757 14245 757">
          <v:imagedata r:id="rId1" o:title="VDW_Briefbogen_125_Kopf"/>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49C"/>
    <w:rsid w:val="00041289"/>
    <w:rsid w:val="000D596F"/>
    <w:rsid w:val="001178AB"/>
    <w:rsid w:val="00174E23"/>
    <w:rsid w:val="00264A48"/>
    <w:rsid w:val="002879C6"/>
    <w:rsid w:val="003138B8"/>
    <w:rsid w:val="00456E13"/>
    <w:rsid w:val="0055349C"/>
    <w:rsid w:val="00583E7D"/>
    <w:rsid w:val="00624FD0"/>
    <w:rsid w:val="008F1418"/>
    <w:rsid w:val="009F40A7"/>
    <w:rsid w:val="00A75498"/>
    <w:rsid w:val="00B348C3"/>
    <w:rsid w:val="00C05F53"/>
    <w:rsid w:val="00C10CDE"/>
    <w:rsid w:val="00C25F95"/>
    <w:rsid w:val="00DC7895"/>
    <w:rsid w:val="00DF5235"/>
    <w:rsid w:val="00E0240F"/>
    <w:rsid w:val="00ED5C58"/>
    <w:rsid w:val="00F0112C"/>
    <w:rsid w:val="00F606F3"/>
    <w:rsid w:val="00F64A3B"/>
    <w:rsid w:val="00F64D43"/>
    <w:rsid w:val="00F8522F"/>
    <w:rsid w:val="00FE190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AD4515"/>
    <w:pPr>
      <w:spacing w:line="260" w:lineRule="atLeast"/>
    </w:pPr>
    <w:rPr>
      <w:rFonts w:ascii="Arial" w:hAnsi="Arial"/>
      <w:kern w:val="4"/>
      <w:sz w:val="22"/>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AD4515"/>
    <w:pPr>
      <w:widowControl w:val="0"/>
      <w:spacing w:line="600" w:lineRule="exact"/>
      <w:ind w:right="284"/>
      <w:jc w:val="right"/>
    </w:pPr>
    <w:rPr>
      <w:rFonts w:ascii="Arial" w:hAnsi="Arial"/>
      <w:noProof/>
      <w:sz w:val="22"/>
    </w:rPr>
  </w:style>
  <w:style w:type="paragraph" w:styleId="Fuzeile">
    <w:name w:val="footer"/>
    <w:basedOn w:val="Standard"/>
    <w:rsid w:val="00AD4515"/>
    <w:rPr>
      <w:sz w:val="16"/>
    </w:rPr>
  </w:style>
  <w:style w:type="character" w:styleId="Kommentarzeichen">
    <w:name w:val="annotation reference"/>
    <w:semiHidden/>
    <w:rsid w:val="00AD4515"/>
    <w:rPr>
      <w:sz w:val="16"/>
    </w:rPr>
  </w:style>
  <w:style w:type="paragraph" w:styleId="Kommentartext">
    <w:name w:val="annotation text"/>
    <w:basedOn w:val="Standard"/>
    <w:semiHidden/>
    <w:rsid w:val="00AD4515"/>
    <w:rPr>
      <w:sz w:val="20"/>
    </w:rPr>
  </w:style>
  <w:style w:type="paragraph" w:customStyle="1" w:styleId="Greeting">
    <w:name w:val="Greeting"/>
    <w:basedOn w:val="Standard"/>
    <w:next w:val="Standard"/>
    <w:rsid w:val="00AD4515"/>
  </w:style>
  <w:style w:type="paragraph" w:customStyle="1" w:styleId="Blind">
    <w:name w:val="Blind"/>
    <w:basedOn w:val="Foot"/>
    <w:rsid w:val="00AD4515"/>
  </w:style>
  <w:style w:type="paragraph" w:customStyle="1" w:styleId="Foot">
    <w:name w:val="Foot"/>
    <w:basedOn w:val="Standard"/>
    <w:rsid w:val="00AD4515"/>
    <w:pPr>
      <w:spacing w:line="140" w:lineRule="exact"/>
    </w:pPr>
    <w:rPr>
      <w:vanish/>
      <w:sz w:val="12"/>
    </w:rPr>
  </w:style>
  <w:style w:type="paragraph" w:customStyle="1" w:styleId="Opening">
    <w:name w:val="Opening"/>
    <w:basedOn w:val="Standard"/>
    <w:rsid w:val="00AD4515"/>
  </w:style>
  <w:style w:type="paragraph" w:customStyle="1" w:styleId="Von">
    <w:name w:val="Von"/>
    <w:basedOn w:val="Standard"/>
    <w:rsid w:val="00AD4515"/>
  </w:style>
  <w:style w:type="paragraph" w:customStyle="1" w:styleId="Initials">
    <w:name w:val="Initials"/>
    <w:basedOn w:val="Standard"/>
    <w:next w:val="Standard"/>
    <w:rsid w:val="00AD4515"/>
  </w:style>
  <w:style w:type="paragraph" w:customStyle="1" w:styleId="Signatory">
    <w:name w:val="Signatory"/>
    <w:basedOn w:val="Standard"/>
    <w:next w:val="Standard"/>
    <w:rsid w:val="00AD4515"/>
  </w:style>
  <w:style w:type="paragraph" w:customStyle="1" w:styleId="Address">
    <w:name w:val="Address"/>
    <w:basedOn w:val="Standard"/>
    <w:rsid w:val="00AD4515"/>
    <w:pPr>
      <w:tabs>
        <w:tab w:val="left" w:pos="624"/>
      </w:tabs>
      <w:spacing w:line="190" w:lineRule="exact"/>
    </w:pPr>
    <w:rPr>
      <w:sz w:val="17"/>
    </w:rPr>
  </w:style>
  <w:style w:type="paragraph" w:customStyle="1" w:styleId="Fax1">
    <w:name w:val="Fax1"/>
    <w:basedOn w:val="Standard"/>
    <w:rsid w:val="00AD4515"/>
  </w:style>
  <w:style w:type="paragraph" w:customStyle="1" w:styleId="Organisation">
    <w:name w:val="Organisation"/>
    <w:basedOn w:val="Standard"/>
    <w:rsid w:val="00AD4515"/>
    <w:rPr>
      <w:b/>
    </w:rPr>
  </w:style>
  <w:style w:type="paragraph" w:customStyle="1" w:styleId="Fax2">
    <w:name w:val="Fax2"/>
    <w:basedOn w:val="Standard"/>
    <w:rsid w:val="00AD4515"/>
  </w:style>
  <w:style w:type="paragraph" w:customStyle="1" w:styleId="Kopfzeile1">
    <w:name w:val="Kopfzeile1"/>
    <w:basedOn w:val="Standard"/>
    <w:next w:val="Standard"/>
    <w:rsid w:val="00AD4515"/>
    <w:rPr>
      <w:b/>
    </w:rPr>
  </w:style>
  <w:style w:type="paragraph" w:customStyle="1" w:styleId="Dates">
    <w:name w:val="Dates"/>
    <w:basedOn w:val="Standard"/>
    <w:rsid w:val="00AD4515"/>
  </w:style>
  <w:style w:type="paragraph" w:customStyle="1" w:styleId="Name">
    <w:name w:val="Name"/>
    <w:basedOn w:val="Standard"/>
    <w:rsid w:val="00AD4515"/>
  </w:style>
  <w:style w:type="paragraph" w:customStyle="1" w:styleId="Pages">
    <w:name w:val="Pages"/>
    <w:basedOn w:val="Standard"/>
    <w:rsid w:val="00AD4515"/>
  </w:style>
  <w:style w:type="paragraph" w:customStyle="1" w:styleId="StandardTabelle">
    <w:name w:val="StandardTabelle"/>
    <w:basedOn w:val="Standard"/>
    <w:rsid w:val="00AD4515"/>
    <w:pPr>
      <w:tabs>
        <w:tab w:val="left" w:pos="2381"/>
        <w:tab w:val="left" w:pos="7541"/>
      </w:tabs>
    </w:pPr>
  </w:style>
  <w:style w:type="paragraph" w:customStyle="1" w:styleId="Firma">
    <w:name w:val="Firma"/>
    <w:basedOn w:val="Standard"/>
    <w:rsid w:val="00AD4515"/>
  </w:style>
  <w:style w:type="paragraph" w:customStyle="1" w:styleId="Telefon">
    <w:name w:val="Telefon"/>
    <w:basedOn w:val="Standard"/>
    <w:rsid w:val="00AD4515"/>
  </w:style>
  <w:style w:type="paragraph" w:customStyle="1" w:styleId="Titel1">
    <w:name w:val="Titel1"/>
    <w:basedOn w:val="Standard"/>
    <w:rsid w:val="00AD4515"/>
    <w:pPr>
      <w:spacing w:line="700" w:lineRule="exact"/>
      <w:ind w:left="2884"/>
    </w:pPr>
  </w:style>
  <w:style w:type="paragraph" w:customStyle="1" w:styleId="Page">
    <w:name w:val="Page"/>
    <w:basedOn w:val="Standard"/>
    <w:rsid w:val="00AD4515"/>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Textkrper2">
    <w:name w:val="Body Text 2"/>
    <w:basedOn w:val="Standard"/>
    <w:link w:val="Textkrper2Zchn"/>
    <w:rsid w:val="00C10CDE"/>
    <w:pPr>
      <w:spacing w:after="120" w:line="480" w:lineRule="auto"/>
    </w:pPr>
  </w:style>
  <w:style w:type="character" w:customStyle="1" w:styleId="Textkrper2Zchn">
    <w:name w:val="Textkörper 2 Zchn"/>
    <w:link w:val="Textkrper2"/>
    <w:rsid w:val="00C10CDE"/>
    <w:rPr>
      <w:rFonts w:ascii="Arial" w:hAnsi="Arial"/>
      <w:kern w:val="4"/>
      <w:sz w:val="22"/>
      <w:lang w:eastAsia="de-DE"/>
    </w:rPr>
  </w:style>
  <w:style w:type="character" w:styleId="Hyperlink">
    <w:name w:val="Hyperlink"/>
    <w:rsid w:val="008F14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hein@vdw.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ustryarena.com/vdw" TargetMode="Externa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_deutsch_2016\for_pm_jubil_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898FC-BA19-4811-B08F-FB9B3165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for_pm_jubil_2016.dotx</Template>
  <TotalTime>0</TotalTime>
  <Pages>3</Pages>
  <Words>698</Words>
  <Characters>4404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Fax</vt:lpstr>
      <vt:lpstr>Fax</vt:lpstr>
    </vt:vector>
  </TitlesOfParts>
  <Company>sth</Company>
  <LinksUpToDate>false</LinksUpToDate>
  <CharactersWithSpaces>5092</CharactersWithSpaces>
  <SharedDoc>false</SharedDoc>
  <HLinks>
    <vt:vector size="6" baseType="variant">
      <vt:variant>
        <vt:i4>5767261</vt:i4>
      </vt:variant>
      <vt:variant>
        <vt:i4>-1</vt:i4>
      </vt:variant>
      <vt:variant>
        <vt:i4>2052</vt:i4>
      </vt:variant>
      <vt:variant>
        <vt:i4>1</vt:i4>
      </vt:variant>
      <vt:variant>
        <vt:lpwstr>VDW_Briefbogen_125_Kopf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Becker, Sylke</dc:creator>
  <cp:keywords/>
  <cp:lastModifiedBy>Löhmann Manuel</cp:lastModifiedBy>
  <cp:revision>17</cp:revision>
  <cp:lastPrinted>2016-03-15T07:06:00Z</cp:lastPrinted>
  <dcterms:created xsi:type="dcterms:W3CDTF">2016-03-10T14:58:00Z</dcterms:created>
  <dcterms:modified xsi:type="dcterms:W3CDTF">2016-03-15T11:40:00Z</dcterms:modified>
</cp:coreProperties>
</file>