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A" w:rsidRPr="00FD7848" w:rsidRDefault="00C25B99">
      <w:pPr>
        <w:pStyle w:val="berschrift1"/>
        <w:tabs>
          <w:tab w:val="clear" w:pos="851"/>
          <w:tab w:val="left" w:pos="7655"/>
        </w:tabs>
        <w:spacing w:line="240" w:lineRule="atLeast"/>
        <w:rPr>
          <w:rFonts w:cs="Times New Roman"/>
          <w:bCs w:val="0"/>
          <w:caps w:val="0"/>
          <w:spacing w:val="0"/>
          <w:szCs w:val="22"/>
          <w:lang w:val="en-GB"/>
        </w:rPr>
      </w:pPr>
      <w:r w:rsidRPr="00FD7848">
        <w:rPr>
          <w:rFonts w:cs="Times New Roman"/>
          <w:bCs w:val="0"/>
          <w:caps w:val="0"/>
          <w:spacing w:val="0"/>
          <w:szCs w:val="22"/>
          <w:lang w:val="en-GB"/>
        </w:rPr>
        <w:t>PRESS</w:t>
      </w:r>
      <w:r w:rsidR="005717D7" w:rsidRPr="00FD7848">
        <w:rPr>
          <w:rFonts w:cs="Times New Roman"/>
          <w:bCs w:val="0"/>
          <w:caps w:val="0"/>
          <w:spacing w:val="0"/>
          <w:szCs w:val="22"/>
          <w:lang w:val="en-GB"/>
        </w:rPr>
        <w:t xml:space="preserve"> RELEASE</w:t>
      </w:r>
    </w:p>
    <w:p w:rsidR="005C29AA" w:rsidRPr="00FD7848" w:rsidRDefault="005C29AA">
      <w:pPr>
        <w:spacing w:line="240" w:lineRule="atLeast"/>
        <w:rPr>
          <w:szCs w:val="22"/>
          <w:lang w:val="en-GB"/>
        </w:rPr>
      </w:pPr>
    </w:p>
    <w:p w:rsidR="005C29AA" w:rsidRPr="00FD7848" w:rsidRDefault="005C29AA">
      <w:pPr>
        <w:spacing w:line="240" w:lineRule="atLeast"/>
        <w:rPr>
          <w:szCs w:val="22"/>
          <w:lang w:val="en-GB"/>
        </w:rPr>
      </w:pPr>
    </w:p>
    <w:p w:rsidR="005C29AA" w:rsidRPr="00FD7848" w:rsidRDefault="005C29AA">
      <w:pPr>
        <w:spacing w:line="240" w:lineRule="atLeast"/>
        <w:rPr>
          <w:szCs w:val="22"/>
          <w:lang w:val="en-GB"/>
        </w:rPr>
      </w:pPr>
    </w:p>
    <w:p w:rsidR="005C29AA" w:rsidRPr="00FD7848" w:rsidRDefault="005C29AA">
      <w:pPr>
        <w:spacing w:line="240" w:lineRule="atLeast"/>
        <w:rPr>
          <w:szCs w:val="22"/>
          <w:lang w:val="en-GB"/>
        </w:rPr>
      </w:pPr>
    </w:p>
    <w:p w:rsidR="005717D7" w:rsidRPr="00FD7848" w:rsidRDefault="005717D7" w:rsidP="005717D7">
      <w:pPr>
        <w:tabs>
          <w:tab w:val="left" w:pos="1134"/>
        </w:tabs>
        <w:spacing w:line="240" w:lineRule="atLeast"/>
        <w:rPr>
          <w:szCs w:val="22"/>
          <w:lang w:val="en-GB"/>
        </w:rPr>
      </w:pPr>
      <w:r w:rsidRPr="00FD7848">
        <w:rPr>
          <w:szCs w:val="22"/>
          <w:lang w:val="en-GB"/>
        </w:rPr>
        <w:t>From</w:t>
      </w:r>
      <w:r w:rsidRPr="00FD7848">
        <w:rPr>
          <w:szCs w:val="22"/>
          <w:lang w:val="en-GB"/>
        </w:rPr>
        <w:tab/>
        <w:t>Sylke Becker</w:t>
      </w:r>
    </w:p>
    <w:p w:rsidR="005717D7" w:rsidRPr="00FD7848" w:rsidRDefault="005717D7" w:rsidP="005717D7">
      <w:pPr>
        <w:tabs>
          <w:tab w:val="left" w:pos="1134"/>
        </w:tabs>
        <w:spacing w:line="240" w:lineRule="atLeast"/>
        <w:rPr>
          <w:szCs w:val="22"/>
          <w:lang w:val="en-GB"/>
        </w:rPr>
      </w:pPr>
      <w:r w:rsidRPr="00FD7848">
        <w:rPr>
          <w:szCs w:val="22"/>
          <w:lang w:val="en-GB"/>
        </w:rPr>
        <w:t>Phone</w:t>
      </w:r>
      <w:r w:rsidRPr="00FD7848">
        <w:rPr>
          <w:szCs w:val="22"/>
          <w:lang w:val="en-GB"/>
        </w:rPr>
        <w:tab/>
        <w:t>+49 69 756081-33</w:t>
      </w:r>
    </w:p>
    <w:p w:rsidR="005717D7" w:rsidRPr="00FD7848" w:rsidRDefault="005717D7" w:rsidP="005717D7">
      <w:pPr>
        <w:pStyle w:val="Kopfzeile"/>
        <w:tabs>
          <w:tab w:val="clear" w:pos="4536"/>
          <w:tab w:val="clear" w:pos="9072"/>
          <w:tab w:val="left" w:pos="1134"/>
        </w:tabs>
        <w:spacing w:line="240" w:lineRule="atLeast"/>
        <w:rPr>
          <w:szCs w:val="22"/>
          <w:lang w:val="en-GB"/>
        </w:rPr>
      </w:pPr>
      <w:r w:rsidRPr="00FD7848">
        <w:rPr>
          <w:szCs w:val="22"/>
          <w:lang w:val="en-GB"/>
        </w:rPr>
        <w:t>Fax</w:t>
      </w:r>
      <w:r w:rsidRPr="00FD7848">
        <w:rPr>
          <w:szCs w:val="22"/>
          <w:lang w:val="en-GB"/>
        </w:rPr>
        <w:tab/>
        <w:t>+49 69 756081-11</w:t>
      </w:r>
    </w:p>
    <w:p w:rsidR="005C29AA" w:rsidRPr="00FD7848" w:rsidRDefault="005717D7" w:rsidP="005717D7">
      <w:pPr>
        <w:tabs>
          <w:tab w:val="left" w:pos="1134"/>
        </w:tabs>
        <w:spacing w:line="240" w:lineRule="atLeast"/>
        <w:rPr>
          <w:szCs w:val="22"/>
          <w:lang w:val="en-GB"/>
        </w:rPr>
      </w:pPr>
      <w:r w:rsidRPr="00FD7848">
        <w:rPr>
          <w:szCs w:val="22"/>
          <w:lang w:val="en-GB"/>
        </w:rPr>
        <w:t>Email</w:t>
      </w:r>
      <w:r w:rsidRPr="00FD7848">
        <w:rPr>
          <w:szCs w:val="22"/>
          <w:lang w:val="en-GB"/>
        </w:rPr>
        <w:tab/>
        <w:t>s.becker@vdw.de</w:t>
      </w:r>
    </w:p>
    <w:p w:rsidR="005C29AA" w:rsidRPr="00FD7848" w:rsidRDefault="005C29AA">
      <w:pPr>
        <w:spacing w:line="240" w:lineRule="atLeast"/>
        <w:rPr>
          <w:szCs w:val="22"/>
          <w:lang w:val="en-GB"/>
        </w:rPr>
      </w:pPr>
    </w:p>
    <w:p w:rsidR="00A245AD" w:rsidRPr="00FD7848" w:rsidRDefault="00A245AD" w:rsidP="00A245AD">
      <w:pPr>
        <w:ind w:right="-1418"/>
        <w:rPr>
          <w:lang w:val="en-GB"/>
        </w:rPr>
      </w:pPr>
    </w:p>
    <w:p w:rsidR="00A245AD" w:rsidRPr="00FD7848" w:rsidRDefault="00A245AD" w:rsidP="005717D7">
      <w:pPr>
        <w:ind w:right="-1418"/>
        <w:rPr>
          <w:rFonts w:eastAsia="Calibri" w:cs="Arial"/>
          <w:b/>
          <w:kern w:val="0"/>
          <w:szCs w:val="22"/>
          <w:lang w:val="en-GB" w:eastAsia="en-US"/>
        </w:rPr>
      </w:pPr>
      <w:r w:rsidRPr="00FD7848">
        <w:rPr>
          <w:sz w:val="28"/>
          <w:szCs w:val="28"/>
          <w:lang w:val="en-GB"/>
        </w:rPr>
        <w:br/>
      </w:r>
      <w:r w:rsidR="005717D7" w:rsidRPr="00FD7848">
        <w:rPr>
          <w:rFonts w:cs="Arial"/>
          <w:b/>
          <w:sz w:val="28"/>
          <w:szCs w:val="28"/>
          <w:lang w:val="en-GB"/>
        </w:rPr>
        <w:t xml:space="preserve">More accurate than the Oracle of Delphi </w:t>
      </w:r>
      <w:r w:rsidR="005717D7" w:rsidRPr="00FD7848">
        <w:rPr>
          <w:rFonts w:cs="Arial"/>
          <w:b/>
          <w:sz w:val="28"/>
          <w:szCs w:val="28"/>
          <w:lang w:val="en-GB"/>
        </w:rPr>
        <w:br/>
      </w:r>
      <w:r w:rsidR="005717D7" w:rsidRPr="00FD7848">
        <w:rPr>
          <w:rFonts w:eastAsia="Calibri" w:cs="Arial"/>
          <w:b/>
          <w:kern w:val="0"/>
          <w:szCs w:val="22"/>
          <w:lang w:val="en-GB" w:eastAsia="en-US"/>
        </w:rPr>
        <w:t>Predictive maintenance saves lots of money – solutions at the EMO Hannover 2017</w:t>
      </w:r>
    </w:p>
    <w:p w:rsidR="00AF1D9D" w:rsidRPr="00FD7848" w:rsidRDefault="00AF1D9D" w:rsidP="005717D7">
      <w:pPr>
        <w:ind w:right="-1418"/>
        <w:rPr>
          <w:bCs/>
          <w:sz w:val="28"/>
          <w:szCs w:val="28"/>
          <w:lang w:val="en-GB"/>
        </w:rPr>
      </w:pPr>
    </w:p>
    <w:p w:rsidR="00A245AD" w:rsidRPr="00FD7848" w:rsidRDefault="00A245AD" w:rsidP="00A245AD">
      <w:pPr>
        <w:ind w:right="-1418"/>
        <w:rPr>
          <w:i/>
          <w:lang w:val="en-GB"/>
        </w:rPr>
      </w:pPr>
      <w:r w:rsidRPr="00FD7848">
        <w:rPr>
          <w:b/>
          <w:i/>
          <w:lang w:val="en-GB"/>
        </w:rPr>
        <w:t>Fr</w:t>
      </w:r>
      <w:r w:rsidR="001A64C3" w:rsidRPr="00FD7848">
        <w:rPr>
          <w:b/>
          <w:i/>
          <w:lang w:val="en-GB"/>
        </w:rPr>
        <w:t xml:space="preserve">ankfurt </w:t>
      </w:r>
      <w:proofErr w:type="gramStart"/>
      <w:r w:rsidR="001A64C3" w:rsidRPr="00FD7848">
        <w:rPr>
          <w:b/>
          <w:i/>
          <w:lang w:val="en-GB"/>
        </w:rPr>
        <w:t>am</w:t>
      </w:r>
      <w:proofErr w:type="gramEnd"/>
      <w:r w:rsidR="001A64C3" w:rsidRPr="00FD7848">
        <w:rPr>
          <w:b/>
          <w:i/>
          <w:lang w:val="en-GB"/>
        </w:rPr>
        <w:t xml:space="preserve"> Main, 27</w:t>
      </w:r>
      <w:r w:rsidR="00EB1A1F" w:rsidRPr="00FD7848">
        <w:rPr>
          <w:b/>
          <w:i/>
          <w:lang w:val="en-GB"/>
        </w:rPr>
        <w:t xml:space="preserve"> M</w:t>
      </w:r>
      <w:r w:rsidR="001A64C3" w:rsidRPr="00FD7848">
        <w:rPr>
          <w:b/>
          <w:i/>
          <w:lang w:val="en-GB"/>
        </w:rPr>
        <w:t xml:space="preserve">arch </w:t>
      </w:r>
      <w:r w:rsidR="00F66C81">
        <w:rPr>
          <w:b/>
          <w:i/>
          <w:lang w:val="en-GB"/>
        </w:rPr>
        <w:t xml:space="preserve">2017. </w:t>
      </w:r>
      <w:r w:rsidR="00EB1A1F" w:rsidRPr="00FD7848">
        <w:rPr>
          <w:b/>
          <w:i/>
          <w:lang w:val="en-GB"/>
        </w:rPr>
        <w:t xml:space="preserve"> </w:t>
      </w:r>
      <w:r w:rsidRPr="00FD7848">
        <w:rPr>
          <w:i/>
          <w:lang w:val="en-GB"/>
        </w:rPr>
        <w:t xml:space="preserve">In </w:t>
      </w:r>
      <w:r w:rsidR="001A64C3" w:rsidRPr="00FD7848">
        <w:rPr>
          <w:i/>
          <w:lang w:val="en-GB"/>
        </w:rPr>
        <w:t>classical an</w:t>
      </w:r>
      <w:r w:rsidR="0041300F" w:rsidRPr="00FD7848">
        <w:rPr>
          <w:i/>
          <w:lang w:val="en-GB"/>
        </w:rPr>
        <w:t>t</w:t>
      </w:r>
      <w:r w:rsidR="001A64C3" w:rsidRPr="00FD7848">
        <w:rPr>
          <w:i/>
          <w:lang w:val="en-GB"/>
        </w:rPr>
        <w:t xml:space="preserve">iquity, the visions of the future </w:t>
      </w:r>
      <w:r w:rsidR="00967A01" w:rsidRPr="00FD7848">
        <w:rPr>
          <w:i/>
          <w:lang w:val="en-GB"/>
        </w:rPr>
        <w:t>revealed by the Oracle of</w:t>
      </w:r>
      <w:r w:rsidR="001A64C3" w:rsidRPr="00FD7848">
        <w:rPr>
          <w:i/>
          <w:lang w:val="en-GB"/>
        </w:rPr>
        <w:t xml:space="preserve"> Delphi wer</w:t>
      </w:r>
      <w:r w:rsidR="00967A01" w:rsidRPr="00FD7848">
        <w:rPr>
          <w:i/>
          <w:lang w:val="en-GB"/>
        </w:rPr>
        <w:t>e</w:t>
      </w:r>
      <w:r w:rsidR="001A64C3" w:rsidRPr="00FD7848">
        <w:rPr>
          <w:i/>
          <w:lang w:val="en-GB"/>
        </w:rPr>
        <w:t xml:space="preserve"> often </w:t>
      </w:r>
      <w:r w:rsidR="00967A01" w:rsidRPr="00FD7848">
        <w:rPr>
          <w:i/>
          <w:lang w:val="en-GB"/>
        </w:rPr>
        <w:t>enigmatic</w:t>
      </w:r>
      <w:r w:rsidR="001A64C3" w:rsidRPr="00FD7848">
        <w:rPr>
          <w:i/>
          <w:lang w:val="en-GB"/>
        </w:rPr>
        <w:t xml:space="preserve"> and even incomprehensible. By cont</w:t>
      </w:r>
      <w:r w:rsidR="004F6F2E" w:rsidRPr="00FD7848">
        <w:rPr>
          <w:i/>
          <w:lang w:val="en-GB"/>
        </w:rPr>
        <w:t>r</w:t>
      </w:r>
      <w:r w:rsidR="001A64C3" w:rsidRPr="00FD7848">
        <w:rPr>
          <w:i/>
          <w:lang w:val="en-GB"/>
        </w:rPr>
        <w:t>ast, the product</w:t>
      </w:r>
      <w:r w:rsidR="00967A01" w:rsidRPr="00FD7848">
        <w:rPr>
          <w:i/>
          <w:lang w:val="en-GB"/>
        </w:rPr>
        <w:t>i</w:t>
      </w:r>
      <w:r w:rsidR="001A64C3" w:rsidRPr="00FD7848">
        <w:rPr>
          <w:i/>
          <w:lang w:val="en-GB"/>
        </w:rPr>
        <w:t>on sci</w:t>
      </w:r>
      <w:r w:rsidR="00967A01" w:rsidRPr="00FD7848">
        <w:rPr>
          <w:i/>
          <w:lang w:val="en-GB"/>
        </w:rPr>
        <w:t>entists</w:t>
      </w:r>
      <w:r w:rsidR="001A64C3" w:rsidRPr="00FD7848">
        <w:rPr>
          <w:i/>
          <w:lang w:val="en-GB"/>
        </w:rPr>
        <w:t xml:space="preserve"> of the </w:t>
      </w:r>
      <w:proofErr w:type="spellStart"/>
      <w:r w:rsidR="00967A01" w:rsidRPr="00FD7848">
        <w:rPr>
          <w:i/>
          <w:lang w:val="en-GB"/>
        </w:rPr>
        <w:t>Fraunhofer</w:t>
      </w:r>
      <w:proofErr w:type="spellEnd"/>
      <w:r w:rsidR="00967A01" w:rsidRPr="00FD7848">
        <w:rPr>
          <w:i/>
          <w:lang w:val="en-GB"/>
        </w:rPr>
        <w:t xml:space="preserve"> Institute for Production Systems and Design Technology (IPK) are able to foresee the future of machine tools a lot more clearly and accurately </w:t>
      </w:r>
      <w:r w:rsidR="001A64C3" w:rsidRPr="00FD7848">
        <w:rPr>
          <w:i/>
          <w:lang w:val="en-GB"/>
        </w:rPr>
        <w:t>with the aid of p</w:t>
      </w:r>
      <w:r w:rsidRPr="00FD7848">
        <w:rPr>
          <w:i/>
          <w:lang w:val="en-GB"/>
        </w:rPr>
        <w:t>redic</w:t>
      </w:r>
      <w:r w:rsidR="001A64C3" w:rsidRPr="00FD7848">
        <w:rPr>
          <w:i/>
          <w:lang w:val="en-GB"/>
        </w:rPr>
        <w:t>tive m</w:t>
      </w:r>
      <w:r w:rsidRPr="00FD7848">
        <w:rPr>
          <w:i/>
          <w:lang w:val="en-GB"/>
        </w:rPr>
        <w:t>aintenance</w:t>
      </w:r>
      <w:r w:rsidR="004F6F2E" w:rsidRPr="00FD7848">
        <w:rPr>
          <w:i/>
          <w:lang w:val="en-GB"/>
        </w:rPr>
        <w:t>: it helps its user</w:t>
      </w:r>
      <w:r w:rsidR="00967A01" w:rsidRPr="00FD7848">
        <w:rPr>
          <w:i/>
          <w:lang w:val="en-GB"/>
        </w:rPr>
        <w:t>s</w:t>
      </w:r>
      <w:r w:rsidR="004F6F2E" w:rsidRPr="00FD7848">
        <w:rPr>
          <w:i/>
          <w:lang w:val="en-GB"/>
        </w:rPr>
        <w:t xml:space="preserve"> to iden</w:t>
      </w:r>
      <w:r w:rsidR="001A64C3" w:rsidRPr="00FD7848">
        <w:rPr>
          <w:i/>
          <w:lang w:val="en-GB"/>
        </w:rPr>
        <w:t>t</w:t>
      </w:r>
      <w:r w:rsidR="001A64C3" w:rsidRPr="00FD7848">
        <w:rPr>
          <w:i/>
          <w:lang w:val="en-GB"/>
        </w:rPr>
        <w:t>i</w:t>
      </w:r>
      <w:r w:rsidR="001A64C3" w:rsidRPr="00FD7848">
        <w:rPr>
          <w:i/>
          <w:lang w:val="en-GB"/>
        </w:rPr>
        <w:t xml:space="preserve">fy </w:t>
      </w:r>
      <w:r w:rsidR="004F6F2E" w:rsidRPr="00FD7848">
        <w:rPr>
          <w:i/>
          <w:lang w:val="en-GB"/>
        </w:rPr>
        <w:t>the optimum juncture for maintenanc</w:t>
      </w:r>
      <w:r w:rsidR="001A64C3" w:rsidRPr="00FD7848">
        <w:rPr>
          <w:i/>
          <w:lang w:val="en-GB"/>
        </w:rPr>
        <w:t xml:space="preserve">e work, </w:t>
      </w:r>
      <w:r w:rsidR="0041300F" w:rsidRPr="00FD7848">
        <w:rPr>
          <w:i/>
          <w:lang w:val="en-GB"/>
        </w:rPr>
        <w:t>to avo</w:t>
      </w:r>
      <w:r w:rsidR="004F6F2E" w:rsidRPr="00FD7848">
        <w:rPr>
          <w:i/>
          <w:lang w:val="en-GB"/>
        </w:rPr>
        <w:t>id lost production, and to optimis</w:t>
      </w:r>
      <w:r w:rsidR="0041300F" w:rsidRPr="00FD7848">
        <w:rPr>
          <w:i/>
          <w:lang w:val="en-GB"/>
        </w:rPr>
        <w:t>e the processes invo</w:t>
      </w:r>
      <w:r w:rsidR="004F6F2E" w:rsidRPr="00FD7848">
        <w:rPr>
          <w:i/>
          <w:lang w:val="en-GB"/>
        </w:rPr>
        <w:t>lved</w:t>
      </w:r>
      <w:r w:rsidRPr="00FD7848">
        <w:rPr>
          <w:i/>
          <w:lang w:val="en-GB"/>
        </w:rPr>
        <w:t xml:space="preserve">. </w:t>
      </w:r>
      <w:r w:rsidR="00967A01" w:rsidRPr="00FD7848">
        <w:rPr>
          <w:i/>
          <w:lang w:val="en-GB"/>
        </w:rPr>
        <w:t xml:space="preserve">In our interview, </w:t>
      </w:r>
      <w:proofErr w:type="spellStart"/>
      <w:r w:rsidRPr="00FD7848">
        <w:rPr>
          <w:i/>
          <w:lang w:val="en-GB"/>
        </w:rPr>
        <w:t>Eckhard</w:t>
      </w:r>
      <w:proofErr w:type="spellEnd"/>
      <w:r w:rsidRPr="00FD7848">
        <w:rPr>
          <w:i/>
          <w:lang w:val="en-GB"/>
        </w:rPr>
        <w:t xml:space="preserve"> </w:t>
      </w:r>
      <w:proofErr w:type="spellStart"/>
      <w:r w:rsidRPr="00FD7848">
        <w:rPr>
          <w:i/>
          <w:lang w:val="en-GB"/>
        </w:rPr>
        <w:t>Hohwieler</w:t>
      </w:r>
      <w:proofErr w:type="spellEnd"/>
      <w:r w:rsidR="00F45850" w:rsidRPr="00FD7848">
        <w:rPr>
          <w:i/>
          <w:lang w:val="en-GB"/>
        </w:rPr>
        <w:t xml:space="preserve">, </w:t>
      </w:r>
      <w:r w:rsidR="0041300F" w:rsidRPr="00FD7848">
        <w:rPr>
          <w:i/>
          <w:lang w:val="en-GB"/>
        </w:rPr>
        <w:t>Head of Production M</w:t>
      </w:r>
      <w:r w:rsidR="0041300F" w:rsidRPr="00FD7848">
        <w:rPr>
          <w:i/>
          <w:lang w:val="en-GB"/>
        </w:rPr>
        <w:t>a</w:t>
      </w:r>
      <w:r w:rsidR="0041300F" w:rsidRPr="00FD7848">
        <w:rPr>
          <w:i/>
          <w:lang w:val="en-GB"/>
        </w:rPr>
        <w:t>ch</w:t>
      </w:r>
      <w:r w:rsidR="001F59B7" w:rsidRPr="00FD7848">
        <w:rPr>
          <w:i/>
          <w:lang w:val="en-GB"/>
        </w:rPr>
        <w:t>ines and Line Management</w:t>
      </w:r>
      <w:r w:rsidR="00F45850" w:rsidRPr="00FD7848">
        <w:rPr>
          <w:i/>
          <w:lang w:val="en-GB"/>
        </w:rPr>
        <w:t>,</w:t>
      </w:r>
      <w:r w:rsidR="00E461FD" w:rsidRPr="00FD7848">
        <w:rPr>
          <w:i/>
          <w:lang w:val="en-GB"/>
        </w:rPr>
        <w:t xml:space="preserve"> a</w:t>
      </w:r>
      <w:r w:rsidRPr="00FD7848">
        <w:rPr>
          <w:i/>
          <w:lang w:val="en-GB"/>
        </w:rPr>
        <w:t xml:space="preserve">nd Claudio </w:t>
      </w:r>
      <w:proofErr w:type="spellStart"/>
      <w:r w:rsidR="00F45850" w:rsidRPr="00FD7848">
        <w:rPr>
          <w:i/>
          <w:lang w:val="en-GB"/>
        </w:rPr>
        <w:t>Geisert</w:t>
      </w:r>
      <w:proofErr w:type="spellEnd"/>
      <w:r w:rsidR="00F45850" w:rsidRPr="00FD7848">
        <w:rPr>
          <w:i/>
          <w:lang w:val="en-GB"/>
        </w:rPr>
        <w:t xml:space="preserve">, </w:t>
      </w:r>
      <w:r w:rsidR="00E461FD" w:rsidRPr="00FD7848">
        <w:rPr>
          <w:i/>
          <w:lang w:val="en-GB"/>
        </w:rPr>
        <w:t>both from the</w:t>
      </w:r>
      <w:r w:rsidR="00F45850" w:rsidRPr="00FD7848">
        <w:rPr>
          <w:i/>
          <w:lang w:val="en-GB"/>
        </w:rPr>
        <w:t xml:space="preserve"> </w:t>
      </w:r>
      <w:proofErr w:type="spellStart"/>
      <w:r w:rsidR="00967A01" w:rsidRPr="00FD7848">
        <w:rPr>
          <w:i/>
          <w:lang w:val="en-GB"/>
        </w:rPr>
        <w:t>Fraunhofer</w:t>
      </w:r>
      <w:proofErr w:type="spellEnd"/>
      <w:r w:rsidR="00967A01" w:rsidRPr="00FD7848">
        <w:rPr>
          <w:i/>
          <w:lang w:val="en-GB"/>
        </w:rPr>
        <w:t xml:space="preserve"> Institute for Production Systems and Design Technology (IPK) in</w:t>
      </w:r>
      <w:r w:rsidRPr="00FD7848">
        <w:rPr>
          <w:i/>
          <w:lang w:val="en-GB"/>
        </w:rPr>
        <w:t xml:space="preserve"> Berlin, </w:t>
      </w:r>
      <w:r w:rsidR="00967A01" w:rsidRPr="00FD7848">
        <w:rPr>
          <w:i/>
          <w:lang w:val="en-GB"/>
        </w:rPr>
        <w:t xml:space="preserve">report on the salient considerations and the role </w:t>
      </w:r>
      <w:r w:rsidR="005F77DD" w:rsidRPr="00FD7848">
        <w:rPr>
          <w:i/>
          <w:lang w:val="en-GB"/>
        </w:rPr>
        <w:t>the EMO Hannover 2017 plays in their work</w:t>
      </w:r>
      <w:r w:rsidR="00967A01" w:rsidRPr="00FD7848">
        <w:rPr>
          <w:i/>
          <w:lang w:val="en-GB"/>
        </w:rPr>
        <w:t xml:space="preserve">. </w:t>
      </w:r>
    </w:p>
    <w:p w:rsidR="00A245AD" w:rsidRPr="00FD7848" w:rsidRDefault="00A245AD" w:rsidP="00A245AD">
      <w:pPr>
        <w:ind w:right="-1418"/>
        <w:rPr>
          <w:lang w:val="en-GB"/>
        </w:rPr>
      </w:pPr>
    </w:p>
    <w:p w:rsidR="00A245AD" w:rsidRPr="00FD7848" w:rsidRDefault="004F6F2E" w:rsidP="00A245AD">
      <w:pPr>
        <w:ind w:right="-1418"/>
        <w:rPr>
          <w:b/>
          <w:lang w:val="en-GB"/>
        </w:rPr>
      </w:pPr>
      <w:proofErr w:type="spellStart"/>
      <w:r w:rsidRPr="00FD7848">
        <w:rPr>
          <w:b/>
          <w:lang w:val="en-GB"/>
        </w:rPr>
        <w:t>Eckhard</w:t>
      </w:r>
      <w:proofErr w:type="spellEnd"/>
      <w:r w:rsidR="00A245AD" w:rsidRPr="00FD7848">
        <w:rPr>
          <w:b/>
          <w:lang w:val="en-GB"/>
        </w:rPr>
        <w:t xml:space="preserve"> </w:t>
      </w:r>
      <w:proofErr w:type="spellStart"/>
      <w:r w:rsidR="00A245AD" w:rsidRPr="00FD7848">
        <w:rPr>
          <w:b/>
          <w:lang w:val="en-GB"/>
        </w:rPr>
        <w:t>Hohwieler</w:t>
      </w:r>
      <w:proofErr w:type="spellEnd"/>
      <w:r w:rsidR="00A245AD" w:rsidRPr="00FD7848">
        <w:rPr>
          <w:b/>
          <w:lang w:val="en-GB"/>
        </w:rPr>
        <w:t xml:space="preserve">, </w:t>
      </w:r>
      <w:r w:rsidRPr="00FD7848">
        <w:rPr>
          <w:b/>
          <w:lang w:val="en-GB"/>
        </w:rPr>
        <w:t>how does predictive m</w:t>
      </w:r>
      <w:r w:rsidR="00A245AD" w:rsidRPr="00FD7848">
        <w:rPr>
          <w:b/>
          <w:lang w:val="en-GB"/>
        </w:rPr>
        <w:t>aintenance</w:t>
      </w:r>
      <w:r w:rsidR="00F45850" w:rsidRPr="00FD7848">
        <w:rPr>
          <w:b/>
          <w:lang w:val="en-GB"/>
        </w:rPr>
        <w:t xml:space="preserve"> (PM)</w:t>
      </w:r>
      <w:r w:rsidR="00A245AD" w:rsidRPr="00FD7848">
        <w:rPr>
          <w:b/>
          <w:lang w:val="en-GB"/>
        </w:rPr>
        <w:t xml:space="preserve"> </w:t>
      </w:r>
      <w:r w:rsidRPr="00FD7848">
        <w:rPr>
          <w:b/>
          <w:lang w:val="en-GB"/>
        </w:rPr>
        <w:t>differ from condition m</w:t>
      </w:r>
      <w:r w:rsidR="00A245AD" w:rsidRPr="00FD7848">
        <w:rPr>
          <w:b/>
          <w:lang w:val="en-GB"/>
        </w:rPr>
        <w:t>onitoring?</w:t>
      </w:r>
    </w:p>
    <w:p w:rsidR="00A245AD" w:rsidRPr="00FD7848" w:rsidRDefault="00A245AD" w:rsidP="00A245AD">
      <w:pPr>
        <w:ind w:right="-1418"/>
        <w:rPr>
          <w:lang w:val="en-GB"/>
        </w:rPr>
      </w:pPr>
      <w:proofErr w:type="spellStart"/>
      <w:r w:rsidRPr="00FD7848">
        <w:rPr>
          <w:b/>
          <w:lang w:val="en-GB"/>
        </w:rPr>
        <w:t>Eckhard</w:t>
      </w:r>
      <w:proofErr w:type="spellEnd"/>
      <w:r w:rsidRPr="00FD7848">
        <w:rPr>
          <w:b/>
          <w:lang w:val="en-GB"/>
        </w:rPr>
        <w:t xml:space="preserve"> </w:t>
      </w:r>
      <w:proofErr w:type="spellStart"/>
      <w:r w:rsidRPr="00FD7848">
        <w:rPr>
          <w:b/>
          <w:lang w:val="en-GB"/>
        </w:rPr>
        <w:t>Hohwieler</w:t>
      </w:r>
      <w:proofErr w:type="spellEnd"/>
      <w:r w:rsidR="004F6F2E" w:rsidRPr="00FD7848">
        <w:rPr>
          <w:lang w:val="en-GB"/>
        </w:rPr>
        <w:t>: Condition m</w:t>
      </w:r>
      <w:r w:rsidRPr="00FD7848">
        <w:rPr>
          <w:lang w:val="en-GB"/>
        </w:rPr>
        <w:t xml:space="preserve">onitoring </w:t>
      </w:r>
      <w:r w:rsidR="004F6F2E" w:rsidRPr="00FD7848">
        <w:rPr>
          <w:lang w:val="en-GB"/>
        </w:rPr>
        <w:t>detects and monitor</w:t>
      </w:r>
      <w:r w:rsidR="0014057A" w:rsidRPr="00FD7848">
        <w:rPr>
          <w:lang w:val="en-GB"/>
        </w:rPr>
        <w:t>s</w:t>
      </w:r>
      <w:r w:rsidR="004F6F2E" w:rsidRPr="00FD7848">
        <w:rPr>
          <w:lang w:val="en-GB"/>
        </w:rPr>
        <w:t xml:space="preserve"> the wear-and-tear </w:t>
      </w:r>
      <w:r w:rsidR="00304444" w:rsidRPr="00FD7848">
        <w:rPr>
          <w:lang w:val="en-GB"/>
        </w:rPr>
        <w:t>status, whereas</w:t>
      </w:r>
      <w:r w:rsidR="0014057A" w:rsidRPr="00FD7848">
        <w:rPr>
          <w:lang w:val="en-GB"/>
        </w:rPr>
        <w:t xml:space="preserve"> p</w:t>
      </w:r>
      <w:r w:rsidR="004F6F2E" w:rsidRPr="00FD7848">
        <w:rPr>
          <w:lang w:val="en-GB"/>
        </w:rPr>
        <w:t>redictive m</w:t>
      </w:r>
      <w:r w:rsidRPr="00FD7848">
        <w:rPr>
          <w:lang w:val="en-GB"/>
        </w:rPr>
        <w:t xml:space="preserve">aintenance </w:t>
      </w:r>
      <w:r w:rsidR="0014057A" w:rsidRPr="00FD7848">
        <w:rPr>
          <w:lang w:val="en-GB"/>
        </w:rPr>
        <w:t xml:space="preserve">forecasts the putative development of the machine’s future status, and </w:t>
      </w:r>
      <w:r w:rsidR="00304444" w:rsidRPr="00FD7848">
        <w:rPr>
          <w:lang w:val="en-GB"/>
        </w:rPr>
        <w:t>plans</w:t>
      </w:r>
      <w:r w:rsidR="0014057A" w:rsidRPr="00FD7848">
        <w:rPr>
          <w:lang w:val="en-GB"/>
        </w:rPr>
        <w:t xml:space="preserve"> the appropriate maintenance work required</w:t>
      </w:r>
      <w:r w:rsidRPr="00FD7848">
        <w:rPr>
          <w:lang w:val="en-GB"/>
        </w:rPr>
        <w:t xml:space="preserve">. </w:t>
      </w:r>
    </w:p>
    <w:p w:rsidR="00A245AD" w:rsidRPr="00FD7848" w:rsidRDefault="00A245AD" w:rsidP="00A245AD">
      <w:pPr>
        <w:ind w:right="-1418"/>
        <w:rPr>
          <w:lang w:val="en-GB"/>
        </w:rPr>
      </w:pPr>
    </w:p>
    <w:p w:rsidR="00A245AD" w:rsidRPr="00FD7848" w:rsidRDefault="0014057A" w:rsidP="00A245AD">
      <w:pPr>
        <w:ind w:right="-1418"/>
        <w:rPr>
          <w:b/>
          <w:lang w:val="en-GB"/>
        </w:rPr>
      </w:pPr>
      <w:r w:rsidRPr="00FD7848">
        <w:rPr>
          <w:b/>
          <w:lang w:val="en-GB"/>
        </w:rPr>
        <w:t xml:space="preserve">Claudio </w:t>
      </w:r>
      <w:proofErr w:type="spellStart"/>
      <w:r w:rsidRPr="00FD7848">
        <w:rPr>
          <w:b/>
          <w:lang w:val="en-GB"/>
        </w:rPr>
        <w:t>Geisert</w:t>
      </w:r>
      <w:proofErr w:type="spellEnd"/>
      <w:r w:rsidRPr="00FD7848">
        <w:rPr>
          <w:b/>
          <w:lang w:val="en-GB"/>
        </w:rPr>
        <w:t>, how does PM specifically benefit the owner of machine tools</w:t>
      </w:r>
      <w:r w:rsidR="00A245AD" w:rsidRPr="00FD7848">
        <w:rPr>
          <w:b/>
          <w:lang w:val="en-GB"/>
        </w:rPr>
        <w:t>?</w:t>
      </w:r>
    </w:p>
    <w:p w:rsidR="00A245AD" w:rsidRPr="00FD7848" w:rsidRDefault="00A245AD" w:rsidP="00A245AD">
      <w:pPr>
        <w:ind w:right="-1418"/>
        <w:rPr>
          <w:lang w:val="en-GB"/>
        </w:rPr>
      </w:pPr>
      <w:r w:rsidRPr="00FD7848">
        <w:rPr>
          <w:b/>
          <w:lang w:val="en-GB"/>
        </w:rPr>
        <w:t xml:space="preserve">Claudio </w:t>
      </w:r>
      <w:proofErr w:type="spellStart"/>
      <w:r w:rsidRPr="00FD7848">
        <w:rPr>
          <w:b/>
          <w:lang w:val="en-GB"/>
        </w:rPr>
        <w:t>Geisert</w:t>
      </w:r>
      <w:proofErr w:type="spellEnd"/>
      <w:r w:rsidRPr="00FD7848">
        <w:rPr>
          <w:lang w:val="en-GB"/>
        </w:rPr>
        <w:t xml:space="preserve">: </w:t>
      </w:r>
      <w:r w:rsidR="0014057A" w:rsidRPr="00FD7848">
        <w:rPr>
          <w:lang w:val="en-GB"/>
        </w:rPr>
        <w:t xml:space="preserve">Care and maintenance are governed by the condition of the machine. This means the </w:t>
      </w:r>
      <w:proofErr w:type="gramStart"/>
      <w:r w:rsidR="0014057A" w:rsidRPr="00FD7848">
        <w:rPr>
          <w:lang w:val="en-GB"/>
        </w:rPr>
        <w:t>staff con</w:t>
      </w:r>
      <w:r w:rsidR="00C6590B" w:rsidRPr="00FD7848">
        <w:rPr>
          <w:lang w:val="en-GB"/>
        </w:rPr>
        <w:t>cerned carry</w:t>
      </w:r>
      <w:proofErr w:type="gramEnd"/>
      <w:r w:rsidR="00C6590B" w:rsidRPr="00FD7848">
        <w:rPr>
          <w:lang w:val="en-GB"/>
        </w:rPr>
        <w:t xml:space="preserve"> out</w:t>
      </w:r>
      <w:r w:rsidR="0014057A" w:rsidRPr="00FD7848">
        <w:rPr>
          <w:lang w:val="en-GB"/>
        </w:rPr>
        <w:t xml:space="preserve"> precisely the care and maintenance work that </w:t>
      </w:r>
      <w:r w:rsidR="0014057A" w:rsidRPr="00FD7848">
        <w:rPr>
          <w:lang w:val="en-GB"/>
        </w:rPr>
        <w:lastRenderedPageBreak/>
        <w:t xml:space="preserve">is actually required. Effective </w:t>
      </w:r>
      <w:r w:rsidRPr="00FD7848">
        <w:rPr>
          <w:lang w:val="en-GB"/>
        </w:rPr>
        <w:t xml:space="preserve">PM </w:t>
      </w:r>
      <w:r w:rsidR="0014057A" w:rsidRPr="00FD7848">
        <w:rPr>
          <w:lang w:val="en-GB"/>
        </w:rPr>
        <w:t>reduces the number of maintenance routines needed, and increases machine availability levels. It also enables li</w:t>
      </w:r>
      <w:r w:rsidR="000A1CD5" w:rsidRPr="00FD7848">
        <w:rPr>
          <w:lang w:val="en-GB"/>
        </w:rPr>
        <w:t>ne use to be more efficient</w:t>
      </w:r>
      <w:r w:rsidR="0014057A" w:rsidRPr="00FD7848">
        <w:rPr>
          <w:lang w:val="en-GB"/>
        </w:rPr>
        <w:t>l</w:t>
      </w:r>
      <w:r w:rsidR="000A1CD5" w:rsidRPr="00FD7848">
        <w:rPr>
          <w:lang w:val="en-GB"/>
        </w:rPr>
        <w:t>y</w:t>
      </w:r>
      <w:r w:rsidR="0014057A" w:rsidRPr="00FD7848">
        <w:rPr>
          <w:lang w:val="en-GB"/>
        </w:rPr>
        <w:t xml:space="preserve"> planned</w:t>
      </w:r>
      <w:r w:rsidR="000A1CD5" w:rsidRPr="00FD7848">
        <w:rPr>
          <w:lang w:val="en-GB"/>
        </w:rPr>
        <w:t>, because care and maintenance work will now be carried out on pre-specified dates</w:t>
      </w:r>
      <w:r w:rsidRPr="00FD7848">
        <w:rPr>
          <w:lang w:val="en-GB"/>
        </w:rPr>
        <w:t xml:space="preserve">.  </w:t>
      </w:r>
    </w:p>
    <w:p w:rsidR="00A245AD" w:rsidRPr="00FD7848" w:rsidRDefault="00A245AD" w:rsidP="00A245AD">
      <w:pPr>
        <w:ind w:right="-1418"/>
        <w:rPr>
          <w:lang w:val="en-GB"/>
        </w:rPr>
      </w:pPr>
    </w:p>
    <w:p w:rsidR="00A245AD" w:rsidRPr="00FD7848" w:rsidRDefault="000A1CD5" w:rsidP="00A245AD">
      <w:pPr>
        <w:ind w:right="-1418"/>
        <w:rPr>
          <w:b/>
          <w:lang w:val="en-GB"/>
        </w:rPr>
      </w:pPr>
      <w:r w:rsidRPr="00FD7848">
        <w:rPr>
          <w:b/>
          <w:lang w:val="en-GB"/>
        </w:rPr>
        <w:t>One of your specialisms is process monitoring and condition diagnostics</w:t>
      </w:r>
      <w:r w:rsidR="00A245AD" w:rsidRPr="00FD7848">
        <w:rPr>
          <w:b/>
          <w:lang w:val="en-GB"/>
        </w:rPr>
        <w:t xml:space="preserve">: </w:t>
      </w:r>
      <w:r w:rsidRPr="00FD7848">
        <w:rPr>
          <w:b/>
          <w:lang w:val="en-GB"/>
        </w:rPr>
        <w:t xml:space="preserve">can you give us a highlight from your </w:t>
      </w:r>
      <w:r w:rsidR="00C6590B" w:rsidRPr="00FD7848">
        <w:rPr>
          <w:b/>
          <w:lang w:val="en-GB"/>
        </w:rPr>
        <w:t>research work</w:t>
      </w:r>
      <w:r w:rsidR="00A245AD" w:rsidRPr="00FD7848">
        <w:rPr>
          <w:b/>
          <w:lang w:val="en-GB"/>
        </w:rPr>
        <w:t xml:space="preserve">? </w:t>
      </w:r>
    </w:p>
    <w:p w:rsidR="00A245AD" w:rsidRPr="00FD7848" w:rsidRDefault="00A245AD" w:rsidP="00A245AD">
      <w:pPr>
        <w:ind w:right="-1418"/>
        <w:rPr>
          <w:lang w:val="en-GB"/>
        </w:rPr>
      </w:pPr>
      <w:proofErr w:type="spellStart"/>
      <w:r w:rsidRPr="00FD7848">
        <w:rPr>
          <w:b/>
          <w:lang w:val="en-GB"/>
        </w:rPr>
        <w:t>Eckhard</w:t>
      </w:r>
      <w:proofErr w:type="spellEnd"/>
      <w:r w:rsidRPr="00FD7848">
        <w:rPr>
          <w:b/>
          <w:lang w:val="en-GB"/>
        </w:rPr>
        <w:t xml:space="preserve"> </w:t>
      </w:r>
      <w:proofErr w:type="spellStart"/>
      <w:r w:rsidRPr="00FD7848">
        <w:rPr>
          <w:b/>
          <w:lang w:val="en-GB"/>
        </w:rPr>
        <w:t>Hohwieler</w:t>
      </w:r>
      <w:proofErr w:type="spellEnd"/>
      <w:r w:rsidR="00C6590B" w:rsidRPr="00FD7848">
        <w:rPr>
          <w:lang w:val="en-GB"/>
        </w:rPr>
        <w:t>: For one machinery manufactu</w:t>
      </w:r>
      <w:r w:rsidR="00EE73DD" w:rsidRPr="00FD7848">
        <w:rPr>
          <w:lang w:val="en-GB"/>
        </w:rPr>
        <w:t>r</w:t>
      </w:r>
      <w:r w:rsidR="00C6590B" w:rsidRPr="00FD7848">
        <w:rPr>
          <w:lang w:val="en-GB"/>
        </w:rPr>
        <w:t>er, we have cr</w:t>
      </w:r>
      <w:r w:rsidR="00967A01" w:rsidRPr="00FD7848">
        <w:rPr>
          <w:lang w:val="en-GB"/>
        </w:rPr>
        <w:t>e</w:t>
      </w:r>
      <w:r w:rsidR="00C6590B" w:rsidRPr="00FD7848">
        <w:rPr>
          <w:lang w:val="en-GB"/>
        </w:rPr>
        <w:t xml:space="preserve">ated </w:t>
      </w:r>
      <w:r w:rsidR="00967A01" w:rsidRPr="00FD7848">
        <w:rPr>
          <w:lang w:val="en-GB"/>
        </w:rPr>
        <w:t>a tool monito</w:t>
      </w:r>
      <w:r w:rsidR="00967A01" w:rsidRPr="00FD7848">
        <w:rPr>
          <w:lang w:val="en-GB"/>
        </w:rPr>
        <w:t>r</w:t>
      </w:r>
      <w:r w:rsidR="00967A01" w:rsidRPr="00FD7848">
        <w:rPr>
          <w:lang w:val="en-GB"/>
        </w:rPr>
        <w:t>ing feature without any additional sensors or other electronics</w:t>
      </w:r>
      <w:r w:rsidRPr="00FD7848">
        <w:rPr>
          <w:lang w:val="en-GB"/>
        </w:rPr>
        <w:t xml:space="preserve">. </w:t>
      </w:r>
      <w:r w:rsidR="008B3D74" w:rsidRPr="00FD7848">
        <w:rPr>
          <w:lang w:val="en-GB"/>
        </w:rPr>
        <w:t xml:space="preserve">A </w:t>
      </w:r>
      <w:r w:rsidR="00967A01" w:rsidRPr="00FD7848">
        <w:rPr>
          <w:lang w:val="en-GB"/>
        </w:rPr>
        <w:t>so</w:t>
      </w:r>
      <w:r w:rsidR="005210DB" w:rsidRPr="00FD7848">
        <w:rPr>
          <w:lang w:val="en-GB"/>
        </w:rPr>
        <w:t>ftware package integrated into the control system monitors tool wear-and tear and fracturing. On this basis, we developed further algo</w:t>
      </w:r>
      <w:r w:rsidR="00A97E87" w:rsidRPr="00FD7848">
        <w:rPr>
          <w:lang w:val="en-GB"/>
        </w:rPr>
        <w:t>rithms enabling the machine’s conditio</w:t>
      </w:r>
      <w:r w:rsidR="005210DB" w:rsidRPr="00FD7848">
        <w:rPr>
          <w:lang w:val="en-GB"/>
        </w:rPr>
        <w:t xml:space="preserve">n </w:t>
      </w:r>
      <w:r w:rsidR="00967A01" w:rsidRPr="00FD7848">
        <w:rPr>
          <w:lang w:val="en-GB"/>
        </w:rPr>
        <w:t>and behaviour to be checked</w:t>
      </w:r>
      <w:r w:rsidRPr="00FD7848">
        <w:rPr>
          <w:lang w:val="en-GB"/>
        </w:rPr>
        <w:t xml:space="preserve">. </w:t>
      </w:r>
      <w:r w:rsidR="00967A01" w:rsidRPr="00FD7848">
        <w:rPr>
          <w:lang w:val="en-GB"/>
        </w:rPr>
        <w:t xml:space="preserve">This </w:t>
      </w:r>
      <w:r w:rsidR="001B18A6" w:rsidRPr="00FD7848">
        <w:rPr>
          <w:lang w:val="en-GB"/>
        </w:rPr>
        <w:t xml:space="preserve">allows </w:t>
      </w:r>
      <w:r w:rsidR="00967A01" w:rsidRPr="00FD7848">
        <w:rPr>
          <w:lang w:val="en-GB"/>
        </w:rPr>
        <w:t xml:space="preserve">an employee to determine weak points with astonishing accuracy </w:t>
      </w:r>
      <w:r w:rsidR="00BE5EC6" w:rsidRPr="00FD7848">
        <w:rPr>
          <w:lang w:val="en-GB"/>
        </w:rPr>
        <w:t xml:space="preserve">using the characteristic values of the drive shafts: even textile </w:t>
      </w:r>
      <w:r w:rsidR="001B18A6" w:rsidRPr="00FD7848">
        <w:rPr>
          <w:lang w:val="en-GB"/>
        </w:rPr>
        <w:t xml:space="preserve">flaws </w:t>
      </w:r>
      <w:r w:rsidR="00BE5EC6" w:rsidRPr="00FD7848">
        <w:rPr>
          <w:lang w:val="en-GB"/>
        </w:rPr>
        <w:t>in belt drives have been discovered in this way</w:t>
      </w:r>
      <w:r w:rsidRPr="00FD7848">
        <w:rPr>
          <w:lang w:val="en-GB"/>
        </w:rPr>
        <w:t xml:space="preserve">. </w:t>
      </w:r>
    </w:p>
    <w:p w:rsidR="00A245AD" w:rsidRPr="00FD7848" w:rsidRDefault="00A245AD" w:rsidP="00A245AD">
      <w:pPr>
        <w:ind w:right="-1418"/>
        <w:rPr>
          <w:lang w:val="en-GB"/>
        </w:rPr>
      </w:pPr>
    </w:p>
    <w:p w:rsidR="00A245AD" w:rsidRPr="00FD7848" w:rsidRDefault="00A245AD" w:rsidP="00A245AD">
      <w:pPr>
        <w:ind w:right="-1418"/>
        <w:rPr>
          <w:b/>
          <w:lang w:val="en-GB"/>
        </w:rPr>
      </w:pPr>
      <w:r w:rsidRPr="00FD7848">
        <w:rPr>
          <w:b/>
          <w:lang w:val="en-GB"/>
        </w:rPr>
        <w:t>W</w:t>
      </w:r>
      <w:r w:rsidR="00A97E87" w:rsidRPr="00FD7848">
        <w:rPr>
          <w:b/>
          <w:lang w:val="en-GB"/>
        </w:rPr>
        <w:t xml:space="preserve">here </w:t>
      </w:r>
      <w:r w:rsidR="00AE2B54" w:rsidRPr="00FD7848">
        <w:rPr>
          <w:b/>
          <w:lang w:val="en-GB"/>
        </w:rPr>
        <w:t xml:space="preserve">are the data actually located – at the </w:t>
      </w:r>
      <w:r w:rsidR="00863D17" w:rsidRPr="00FD7848">
        <w:rPr>
          <w:b/>
          <w:lang w:val="en-GB"/>
        </w:rPr>
        <w:t>IPK o</w:t>
      </w:r>
      <w:r w:rsidRPr="00FD7848">
        <w:rPr>
          <w:b/>
          <w:lang w:val="en-GB"/>
        </w:rPr>
        <w:t xml:space="preserve">r </w:t>
      </w:r>
      <w:r w:rsidR="00AE2B54" w:rsidRPr="00FD7848">
        <w:rPr>
          <w:b/>
          <w:lang w:val="en-GB"/>
        </w:rPr>
        <w:t>the company concerned</w:t>
      </w:r>
      <w:r w:rsidRPr="00FD7848">
        <w:rPr>
          <w:b/>
          <w:lang w:val="en-GB"/>
        </w:rPr>
        <w:t xml:space="preserve">? </w:t>
      </w:r>
      <w:r w:rsidR="009A5FF8" w:rsidRPr="00FD7848">
        <w:rPr>
          <w:b/>
          <w:lang w:val="en-GB"/>
        </w:rPr>
        <w:t>Who owns the data</w:t>
      </w:r>
      <w:r w:rsidR="00863D17" w:rsidRPr="00FD7848">
        <w:rPr>
          <w:b/>
          <w:lang w:val="en-GB"/>
        </w:rPr>
        <w:t>, and who is entit</w:t>
      </w:r>
      <w:r w:rsidR="00A97E87" w:rsidRPr="00FD7848">
        <w:rPr>
          <w:b/>
          <w:lang w:val="en-GB"/>
        </w:rPr>
        <w:t>l</w:t>
      </w:r>
      <w:r w:rsidR="00863D17" w:rsidRPr="00FD7848">
        <w:rPr>
          <w:b/>
          <w:lang w:val="en-GB"/>
        </w:rPr>
        <w:t>e</w:t>
      </w:r>
      <w:r w:rsidR="00A97E87" w:rsidRPr="00FD7848">
        <w:rPr>
          <w:b/>
          <w:lang w:val="en-GB"/>
        </w:rPr>
        <w:t>d to use t</w:t>
      </w:r>
      <w:r w:rsidR="00863D17" w:rsidRPr="00FD7848">
        <w:rPr>
          <w:b/>
          <w:lang w:val="en-GB"/>
        </w:rPr>
        <w:t>hem</w:t>
      </w:r>
      <w:r w:rsidRPr="00FD7848">
        <w:rPr>
          <w:b/>
          <w:lang w:val="en-GB"/>
        </w:rPr>
        <w:t xml:space="preserve">? </w:t>
      </w:r>
    </w:p>
    <w:p w:rsidR="00A245AD" w:rsidRPr="00FD7848" w:rsidRDefault="00A245AD" w:rsidP="00A245AD">
      <w:pPr>
        <w:ind w:right="-1418"/>
        <w:rPr>
          <w:lang w:val="en-GB"/>
        </w:rPr>
      </w:pPr>
      <w:r w:rsidRPr="00FD7848">
        <w:rPr>
          <w:b/>
          <w:lang w:val="en-GB"/>
        </w:rPr>
        <w:t xml:space="preserve">Claudio </w:t>
      </w:r>
      <w:proofErr w:type="spellStart"/>
      <w:r w:rsidRPr="00FD7848">
        <w:rPr>
          <w:b/>
          <w:lang w:val="en-GB"/>
        </w:rPr>
        <w:t>Geisert</w:t>
      </w:r>
      <w:proofErr w:type="spellEnd"/>
      <w:r w:rsidRPr="00FD7848">
        <w:rPr>
          <w:lang w:val="en-GB"/>
        </w:rPr>
        <w:t xml:space="preserve">: </w:t>
      </w:r>
      <w:r w:rsidR="00863D17" w:rsidRPr="00FD7848">
        <w:rPr>
          <w:lang w:val="en-GB"/>
        </w:rPr>
        <w:t>The data created during the utilisation phase belong (unless som</w:t>
      </w:r>
      <w:r w:rsidR="00863D17" w:rsidRPr="00FD7848">
        <w:rPr>
          <w:lang w:val="en-GB"/>
        </w:rPr>
        <w:t>e</w:t>
      </w:r>
      <w:r w:rsidR="00863D17" w:rsidRPr="00FD7848">
        <w:rPr>
          <w:lang w:val="en-GB"/>
        </w:rPr>
        <w:t>thing to the contrary has been contractually agreed) to the operating company. As a rule, the companies concerned wil</w:t>
      </w:r>
      <w:r w:rsidR="00AE2B54" w:rsidRPr="00FD7848">
        <w:rPr>
          <w:lang w:val="en-GB"/>
        </w:rPr>
        <w:t>l</w:t>
      </w:r>
      <w:r w:rsidR="00863D17" w:rsidRPr="00FD7848">
        <w:rPr>
          <w:lang w:val="en-GB"/>
        </w:rPr>
        <w:t xml:space="preserve"> not re</w:t>
      </w:r>
      <w:r w:rsidR="00AE2B54" w:rsidRPr="00FD7848">
        <w:rPr>
          <w:lang w:val="en-GB"/>
        </w:rPr>
        <w:t>veal</w:t>
      </w:r>
      <w:r w:rsidR="00863D17" w:rsidRPr="00FD7848">
        <w:rPr>
          <w:lang w:val="en-GB"/>
        </w:rPr>
        <w:t xml:space="preserve"> these da</w:t>
      </w:r>
      <w:r w:rsidR="00AE2B54" w:rsidRPr="00FD7848">
        <w:rPr>
          <w:lang w:val="en-GB"/>
        </w:rPr>
        <w:t>ta</w:t>
      </w:r>
      <w:r w:rsidR="00863D17" w:rsidRPr="00FD7848">
        <w:rPr>
          <w:lang w:val="en-GB"/>
        </w:rPr>
        <w:t xml:space="preserve"> to out</w:t>
      </w:r>
      <w:r w:rsidR="00AE2B54" w:rsidRPr="00FD7848">
        <w:rPr>
          <w:lang w:val="en-GB"/>
        </w:rPr>
        <w:t>s</w:t>
      </w:r>
      <w:r w:rsidR="00863D17" w:rsidRPr="00FD7848">
        <w:rPr>
          <w:lang w:val="en-GB"/>
        </w:rPr>
        <w:t>ide</w:t>
      </w:r>
      <w:r w:rsidR="00AE2B54" w:rsidRPr="00FD7848">
        <w:rPr>
          <w:lang w:val="en-GB"/>
        </w:rPr>
        <w:t>r</w:t>
      </w:r>
      <w:r w:rsidR="00863D17" w:rsidRPr="00FD7848">
        <w:rPr>
          <w:lang w:val="en-GB"/>
        </w:rPr>
        <w:t xml:space="preserve">s, </w:t>
      </w:r>
      <w:r w:rsidR="00AE2B54" w:rsidRPr="00FD7848">
        <w:rPr>
          <w:lang w:val="en-GB"/>
        </w:rPr>
        <w:t>since they fear that sensitive information will be among them, or can be derived from them</w:t>
      </w:r>
      <w:r w:rsidRPr="00FD7848">
        <w:rPr>
          <w:lang w:val="en-GB"/>
        </w:rPr>
        <w:t xml:space="preserve">. </w:t>
      </w:r>
      <w:r w:rsidR="00AE2B54" w:rsidRPr="00FD7848">
        <w:rPr>
          <w:lang w:val="en-GB"/>
        </w:rPr>
        <w:t>One sol</w:t>
      </w:r>
      <w:r w:rsidR="00AE2B54" w:rsidRPr="00FD7848">
        <w:rPr>
          <w:lang w:val="en-GB"/>
        </w:rPr>
        <w:t>u</w:t>
      </w:r>
      <w:r w:rsidR="00AE2B54" w:rsidRPr="00FD7848">
        <w:rPr>
          <w:lang w:val="en-GB"/>
        </w:rPr>
        <w:t>tion commonly ad</w:t>
      </w:r>
      <w:r w:rsidR="0053615D" w:rsidRPr="00FD7848">
        <w:rPr>
          <w:lang w:val="en-GB"/>
        </w:rPr>
        <w:t>opted is to install an approp</w:t>
      </w:r>
      <w:r w:rsidR="00AE2B54" w:rsidRPr="00FD7848">
        <w:rPr>
          <w:lang w:val="en-GB"/>
        </w:rPr>
        <w:t xml:space="preserve">riate server inside the company’s own network. </w:t>
      </w:r>
      <w:r w:rsidR="0053615D" w:rsidRPr="00FD7848">
        <w:rPr>
          <w:lang w:val="en-GB"/>
        </w:rPr>
        <w:t>This, however, will in its turn deprive the manufacturer of an option for gaining additional insights into the behaviour</w:t>
      </w:r>
      <w:r w:rsidR="009A5FF8" w:rsidRPr="00FD7848">
        <w:rPr>
          <w:lang w:val="en-GB"/>
        </w:rPr>
        <w:t xml:space="preserve"> of his machines in the field. </w:t>
      </w:r>
      <w:r w:rsidR="0053615D" w:rsidRPr="00FD7848">
        <w:rPr>
          <w:lang w:val="en-GB"/>
        </w:rPr>
        <w:t xml:space="preserve">In order to master this problem, a relationship of mutual trust between the </w:t>
      </w:r>
      <w:r w:rsidR="009A5FF8" w:rsidRPr="00FD7848">
        <w:rPr>
          <w:lang w:val="en-GB"/>
        </w:rPr>
        <w:t>manufacturer</w:t>
      </w:r>
      <w:r w:rsidR="0053615D" w:rsidRPr="00FD7848">
        <w:rPr>
          <w:lang w:val="en-GB"/>
        </w:rPr>
        <w:t xml:space="preserve"> and the operator is always imperative</w:t>
      </w:r>
      <w:r w:rsidR="008571DD" w:rsidRPr="00FD7848">
        <w:rPr>
          <w:lang w:val="en-GB"/>
        </w:rPr>
        <w:t>,</w:t>
      </w:r>
      <w:r w:rsidRPr="00FD7848">
        <w:rPr>
          <w:lang w:val="en-GB"/>
        </w:rPr>
        <w:t xml:space="preserve"> </w:t>
      </w:r>
      <w:r w:rsidR="0053615D" w:rsidRPr="00FD7848">
        <w:rPr>
          <w:lang w:val="en-GB"/>
        </w:rPr>
        <w:t>though contractual safeguarding for utilisation of the data is indub</w:t>
      </w:r>
      <w:r w:rsidR="0053615D" w:rsidRPr="00FD7848">
        <w:rPr>
          <w:lang w:val="en-GB"/>
        </w:rPr>
        <w:t>i</w:t>
      </w:r>
      <w:r w:rsidR="0053615D" w:rsidRPr="00FD7848">
        <w:rPr>
          <w:lang w:val="en-GB"/>
        </w:rPr>
        <w:t>tably helpful</w:t>
      </w:r>
      <w:r w:rsidRPr="00FD7848">
        <w:rPr>
          <w:lang w:val="en-GB"/>
        </w:rPr>
        <w:t>.</w:t>
      </w:r>
    </w:p>
    <w:p w:rsidR="00A245AD" w:rsidRPr="00FD7848" w:rsidRDefault="00A245AD" w:rsidP="00A245AD">
      <w:pPr>
        <w:ind w:right="-1418"/>
        <w:rPr>
          <w:b/>
          <w:lang w:val="en-GB"/>
        </w:rPr>
      </w:pPr>
    </w:p>
    <w:p w:rsidR="00A245AD" w:rsidRPr="00FD7848" w:rsidRDefault="00BE5EC6" w:rsidP="00A245AD">
      <w:pPr>
        <w:ind w:right="-1418"/>
        <w:rPr>
          <w:b/>
          <w:lang w:val="en-GB"/>
        </w:rPr>
      </w:pPr>
      <w:r w:rsidRPr="00FD7848">
        <w:rPr>
          <w:b/>
          <w:lang w:val="en-GB"/>
        </w:rPr>
        <w:t>How has this new form</w:t>
      </w:r>
      <w:r w:rsidR="0053615D" w:rsidRPr="00FD7848">
        <w:rPr>
          <w:b/>
          <w:lang w:val="en-GB"/>
        </w:rPr>
        <w:t xml:space="preserve"> of monitoring</w:t>
      </w:r>
      <w:r w:rsidR="00EE73DD" w:rsidRPr="00FD7848">
        <w:rPr>
          <w:b/>
          <w:lang w:val="en-GB"/>
        </w:rPr>
        <w:t xml:space="preserve"> evolved into PM a</w:t>
      </w:r>
      <w:r w:rsidR="0053615D" w:rsidRPr="00FD7848">
        <w:rPr>
          <w:b/>
          <w:lang w:val="en-GB"/>
        </w:rPr>
        <w:t xml:space="preserve">t your </w:t>
      </w:r>
      <w:r w:rsidR="00EE73DD" w:rsidRPr="00FD7848">
        <w:rPr>
          <w:b/>
          <w:lang w:val="en-GB"/>
        </w:rPr>
        <w:t>institute</w:t>
      </w:r>
      <w:r w:rsidR="00A245AD" w:rsidRPr="00FD7848">
        <w:rPr>
          <w:b/>
          <w:lang w:val="en-GB"/>
        </w:rPr>
        <w:t>?</w:t>
      </w:r>
    </w:p>
    <w:p w:rsidR="00A245AD" w:rsidRPr="00FD7848" w:rsidRDefault="00A245AD" w:rsidP="00A245AD">
      <w:pPr>
        <w:ind w:right="-1418"/>
        <w:rPr>
          <w:lang w:val="en-GB"/>
        </w:rPr>
      </w:pPr>
      <w:proofErr w:type="spellStart"/>
      <w:r w:rsidRPr="00FD7848">
        <w:rPr>
          <w:b/>
          <w:lang w:val="en-GB"/>
        </w:rPr>
        <w:t>Eckhard</w:t>
      </w:r>
      <w:proofErr w:type="spellEnd"/>
      <w:r w:rsidRPr="00FD7848">
        <w:rPr>
          <w:b/>
          <w:lang w:val="en-GB"/>
        </w:rPr>
        <w:t xml:space="preserve"> </w:t>
      </w:r>
      <w:proofErr w:type="spellStart"/>
      <w:r w:rsidRPr="00FD7848">
        <w:rPr>
          <w:b/>
          <w:lang w:val="en-GB"/>
        </w:rPr>
        <w:t>Hohwieler</w:t>
      </w:r>
      <w:proofErr w:type="spellEnd"/>
      <w:r w:rsidRPr="00FD7848">
        <w:rPr>
          <w:lang w:val="en-GB"/>
        </w:rPr>
        <w:t xml:space="preserve">: </w:t>
      </w:r>
      <w:r w:rsidR="008422E0" w:rsidRPr="00FD7848">
        <w:rPr>
          <w:lang w:val="en-GB"/>
        </w:rPr>
        <w:t>While working on a project on e-maintenance, we took a long, close look at how</w:t>
      </w:r>
      <w:r w:rsidR="006470B1" w:rsidRPr="00FD7848">
        <w:rPr>
          <w:lang w:val="en-GB"/>
        </w:rPr>
        <w:t xml:space="preserve"> information from condition m</w:t>
      </w:r>
      <w:r w:rsidRPr="00FD7848">
        <w:rPr>
          <w:lang w:val="en-GB"/>
        </w:rPr>
        <w:t xml:space="preserve">onitoring </w:t>
      </w:r>
      <w:r w:rsidR="006470B1" w:rsidRPr="00FD7848">
        <w:rPr>
          <w:lang w:val="en-GB"/>
        </w:rPr>
        <w:t>can be utilised for planning maintenance work. As an aid here, we u</w:t>
      </w:r>
      <w:r w:rsidR="00BE5EC6" w:rsidRPr="00FD7848">
        <w:rPr>
          <w:lang w:val="en-GB"/>
        </w:rPr>
        <w:t xml:space="preserve">sed an electronic service </w:t>
      </w:r>
      <w:proofErr w:type="spellStart"/>
      <w:r w:rsidR="00BE5EC6" w:rsidRPr="00FD7848">
        <w:rPr>
          <w:lang w:val="en-GB"/>
        </w:rPr>
        <w:t>check</w:t>
      </w:r>
      <w:r w:rsidR="006470B1" w:rsidRPr="00FD7848">
        <w:rPr>
          <w:lang w:val="en-GB"/>
        </w:rPr>
        <w:t>book</w:t>
      </w:r>
      <w:proofErr w:type="spellEnd"/>
      <w:r w:rsidR="006470B1" w:rsidRPr="00FD7848">
        <w:rPr>
          <w:lang w:val="en-GB"/>
        </w:rPr>
        <w:t xml:space="preserve"> that specifies the next </w:t>
      </w:r>
      <w:proofErr w:type="spellStart"/>
      <w:r w:rsidR="006470B1" w:rsidRPr="00FD7848">
        <w:rPr>
          <w:lang w:val="en-GB"/>
        </w:rPr>
        <w:t>worksteps</w:t>
      </w:r>
      <w:proofErr w:type="spellEnd"/>
      <w:r w:rsidR="006470B1" w:rsidRPr="00FD7848">
        <w:rPr>
          <w:lang w:val="en-GB"/>
        </w:rPr>
        <w:t xml:space="preserve"> required</w:t>
      </w:r>
      <w:r w:rsidRPr="00FD7848">
        <w:rPr>
          <w:lang w:val="en-GB"/>
        </w:rPr>
        <w:t xml:space="preserve">. </w:t>
      </w:r>
      <w:r w:rsidR="006470B1" w:rsidRPr="00FD7848">
        <w:rPr>
          <w:lang w:val="en-GB"/>
        </w:rPr>
        <w:t xml:space="preserve">It also explains how </w:t>
      </w:r>
      <w:r w:rsidR="000D2036" w:rsidRPr="00FD7848">
        <w:rPr>
          <w:lang w:val="en-GB"/>
        </w:rPr>
        <w:t xml:space="preserve">users are </w:t>
      </w:r>
      <w:r w:rsidR="006470B1" w:rsidRPr="00FD7848">
        <w:rPr>
          <w:lang w:val="en-GB"/>
        </w:rPr>
        <w:t xml:space="preserve">supposed to prepare and carry out the maintenance routines; and where </w:t>
      </w:r>
      <w:r w:rsidR="000D2036" w:rsidRPr="00FD7848">
        <w:rPr>
          <w:lang w:val="en-GB"/>
        </w:rPr>
        <w:t>they</w:t>
      </w:r>
      <w:r w:rsidR="006470B1" w:rsidRPr="00FD7848">
        <w:rPr>
          <w:lang w:val="en-GB"/>
        </w:rPr>
        <w:t xml:space="preserve"> can order the requ</w:t>
      </w:r>
      <w:r w:rsidR="006470B1" w:rsidRPr="00FD7848">
        <w:rPr>
          <w:lang w:val="en-GB"/>
        </w:rPr>
        <w:t>i</w:t>
      </w:r>
      <w:r w:rsidR="006470B1" w:rsidRPr="00FD7848">
        <w:rPr>
          <w:lang w:val="en-GB"/>
        </w:rPr>
        <w:t>site tools</w:t>
      </w:r>
      <w:r w:rsidRPr="00FD7848">
        <w:rPr>
          <w:lang w:val="en-GB"/>
        </w:rPr>
        <w:t xml:space="preserve">.   </w:t>
      </w:r>
    </w:p>
    <w:p w:rsidR="00A245AD" w:rsidRPr="00FD7848" w:rsidRDefault="00A245AD" w:rsidP="00A245AD">
      <w:pPr>
        <w:ind w:right="-1418"/>
        <w:rPr>
          <w:lang w:val="en-GB"/>
        </w:rPr>
      </w:pPr>
    </w:p>
    <w:p w:rsidR="00A245AD" w:rsidRPr="00FD7848" w:rsidRDefault="006470B1" w:rsidP="00A245AD">
      <w:pPr>
        <w:ind w:right="-1418"/>
        <w:rPr>
          <w:b/>
          <w:lang w:val="en-GB"/>
        </w:rPr>
      </w:pPr>
      <w:r w:rsidRPr="00FD7848">
        <w:rPr>
          <w:b/>
          <w:lang w:val="en-GB"/>
        </w:rPr>
        <w:t xml:space="preserve">Is there a practical example of a PM solution </w:t>
      </w:r>
      <w:r w:rsidR="007161BD" w:rsidRPr="00FD7848">
        <w:rPr>
          <w:b/>
          <w:lang w:val="en-GB"/>
        </w:rPr>
        <w:t>that you’ve dev</w:t>
      </w:r>
      <w:r w:rsidR="00BE5EC6" w:rsidRPr="00FD7848">
        <w:rPr>
          <w:b/>
          <w:lang w:val="en-GB"/>
        </w:rPr>
        <w:t xml:space="preserve">eloped </w:t>
      </w:r>
      <w:r w:rsidR="007161BD" w:rsidRPr="00FD7848">
        <w:rPr>
          <w:b/>
          <w:lang w:val="en-GB"/>
        </w:rPr>
        <w:t>together with a machine tool manufacturer</w:t>
      </w:r>
      <w:r w:rsidR="00A245AD" w:rsidRPr="00FD7848">
        <w:rPr>
          <w:b/>
          <w:lang w:val="en-GB"/>
        </w:rPr>
        <w:t>?</w:t>
      </w:r>
    </w:p>
    <w:p w:rsidR="00A245AD" w:rsidRPr="00FD7848" w:rsidRDefault="00A245AD" w:rsidP="00A245AD">
      <w:pPr>
        <w:ind w:right="-1418"/>
        <w:rPr>
          <w:lang w:val="en-GB"/>
        </w:rPr>
      </w:pPr>
      <w:r w:rsidRPr="00FD7848">
        <w:rPr>
          <w:b/>
          <w:lang w:val="en-GB"/>
        </w:rPr>
        <w:lastRenderedPageBreak/>
        <w:t xml:space="preserve">Claudio </w:t>
      </w:r>
      <w:proofErr w:type="spellStart"/>
      <w:r w:rsidRPr="00FD7848">
        <w:rPr>
          <w:b/>
          <w:lang w:val="en-GB"/>
        </w:rPr>
        <w:t>Geisert</w:t>
      </w:r>
      <w:proofErr w:type="spellEnd"/>
      <w:r w:rsidRPr="00FD7848">
        <w:rPr>
          <w:lang w:val="en-GB"/>
        </w:rPr>
        <w:t xml:space="preserve">: </w:t>
      </w:r>
      <w:r w:rsidR="00BE5EC6" w:rsidRPr="00FD7848">
        <w:rPr>
          <w:lang w:val="en-GB"/>
        </w:rPr>
        <w:t>The automotive industry</w:t>
      </w:r>
      <w:r w:rsidR="007161BD" w:rsidRPr="00FD7848">
        <w:rPr>
          <w:lang w:val="en-GB"/>
        </w:rPr>
        <w:t xml:space="preserve"> </w:t>
      </w:r>
      <w:r w:rsidR="00BE5EC6" w:rsidRPr="00FD7848">
        <w:rPr>
          <w:lang w:val="en-GB"/>
        </w:rPr>
        <w:t xml:space="preserve">demands guarantees </w:t>
      </w:r>
      <w:r w:rsidR="009C0D70" w:rsidRPr="00FD7848">
        <w:rPr>
          <w:lang w:val="en-GB"/>
        </w:rPr>
        <w:t xml:space="preserve">on availability </w:t>
      </w:r>
      <w:r w:rsidR="00BE5EC6" w:rsidRPr="00FD7848">
        <w:rPr>
          <w:lang w:val="en-GB"/>
        </w:rPr>
        <w:t>from the m</w:t>
      </w:r>
      <w:r w:rsidR="0018620C" w:rsidRPr="00FD7848">
        <w:rPr>
          <w:lang w:val="en-GB"/>
        </w:rPr>
        <w:t>ach</w:t>
      </w:r>
      <w:r w:rsidR="00BE5EC6" w:rsidRPr="00FD7848">
        <w:rPr>
          <w:lang w:val="en-GB"/>
        </w:rPr>
        <w:t>inery manufacturers</w:t>
      </w:r>
      <w:r w:rsidR="0018620C" w:rsidRPr="00FD7848">
        <w:rPr>
          <w:lang w:val="en-GB"/>
        </w:rPr>
        <w:t>, plus particulars of the anticipated lifecycle costs</w:t>
      </w:r>
      <w:r w:rsidRPr="00FD7848">
        <w:rPr>
          <w:lang w:val="en-GB"/>
        </w:rPr>
        <w:t xml:space="preserve">. </w:t>
      </w:r>
      <w:r w:rsidR="0018620C" w:rsidRPr="00FD7848">
        <w:rPr>
          <w:lang w:val="en-GB"/>
        </w:rPr>
        <w:t>This, ho</w:t>
      </w:r>
      <w:r w:rsidR="0018620C" w:rsidRPr="00FD7848">
        <w:rPr>
          <w:lang w:val="en-GB"/>
        </w:rPr>
        <w:t>w</w:t>
      </w:r>
      <w:r w:rsidR="0018620C" w:rsidRPr="00FD7848">
        <w:rPr>
          <w:lang w:val="en-GB"/>
        </w:rPr>
        <w:t>ever, necessitates complete-coverage monitoring of the machine involved</w:t>
      </w:r>
      <w:r w:rsidR="00065F2A" w:rsidRPr="00FD7848">
        <w:rPr>
          <w:lang w:val="en-GB"/>
        </w:rPr>
        <w:t xml:space="preserve">. </w:t>
      </w:r>
      <w:r w:rsidR="00104EA4" w:rsidRPr="00FD7848">
        <w:rPr>
          <w:lang w:val="en-GB"/>
        </w:rPr>
        <w:t>Our solution develo</w:t>
      </w:r>
      <w:r w:rsidR="0018620C" w:rsidRPr="00FD7848">
        <w:rPr>
          <w:lang w:val="en-GB"/>
        </w:rPr>
        <w:t>p</w:t>
      </w:r>
      <w:r w:rsidR="00104EA4" w:rsidRPr="00FD7848">
        <w:rPr>
          <w:lang w:val="en-GB"/>
        </w:rPr>
        <w:t>e</w:t>
      </w:r>
      <w:r w:rsidR="0018620C" w:rsidRPr="00FD7848">
        <w:rPr>
          <w:lang w:val="en-GB"/>
        </w:rPr>
        <w:t xml:space="preserve">d in conjunction with </w:t>
      </w:r>
      <w:r w:rsidR="00065F2A" w:rsidRPr="00FD7848">
        <w:rPr>
          <w:lang w:val="en-GB"/>
        </w:rPr>
        <w:t xml:space="preserve">the grinding machine manufacturer </w:t>
      </w:r>
      <w:proofErr w:type="spellStart"/>
      <w:r w:rsidRPr="00FD7848">
        <w:rPr>
          <w:lang w:val="en-GB"/>
        </w:rPr>
        <w:t>Schaudt-Mikrosa</w:t>
      </w:r>
      <w:proofErr w:type="spellEnd"/>
      <w:r w:rsidR="00104EA4" w:rsidRPr="00FD7848">
        <w:rPr>
          <w:lang w:val="en-GB"/>
        </w:rPr>
        <w:t xml:space="preserve"> </w:t>
      </w:r>
      <w:r w:rsidRPr="00FD7848">
        <w:rPr>
          <w:lang w:val="en-GB"/>
        </w:rPr>
        <w:t xml:space="preserve">– </w:t>
      </w:r>
      <w:r w:rsidR="00104EA4" w:rsidRPr="00FD7848">
        <w:rPr>
          <w:lang w:val="en-GB"/>
        </w:rPr>
        <w:t xml:space="preserve">electronic monitoring of the drive elements using the machine’s own control system </w:t>
      </w:r>
      <w:r w:rsidRPr="00FD7848">
        <w:rPr>
          <w:lang w:val="en-GB"/>
        </w:rPr>
        <w:t xml:space="preserve">– </w:t>
      </w:r>
      <w:r w:rsidR="00104EA4" w:rsidRPr="00FD7848">
        <w:rPr>
          <w:lang w:val="en-GB"/>
        </w:rPr>
        <w:t>acquires</w:t>
      </w:r>
      <w:r w:rsidR="008015AE" w:rsidRPr="00FD7848">
        <w:rPr>
          <w:lang w:val="en-GB"/>
        </w:rPr>
        <w:t xml:space="preserve"> </w:t>
      </w:r>
      <w:r w:rsidR="00104EA4" w:rsidRPr="00FD7848">
        <w:rPr>
          <w:lang w:val="en-GB"/>
        </w:rPr>
        <w:t xml:space="preserve">and evaluates all messages and signals from the machine, which the system then uses to determine the dynamic behaviour of the drive shafts </w:t>
      </w:r>
      <w:r w:rsidR="00642DB3" w:rsidRPr="00FD7848">
        <w:rPr>
          <w:lang w:val="en-GB"/>
        </w:rPr>
        <w:t>and spindles over a l</w:t>
      </w:r>
      <w:r w:rsidR="00104EA4" w:rsidRPr="00FD7848">
        <w:rPr>
          <w:lang w:val="en-GB"/>
        </w:rPr>
        <w:t>e</w:t>
      </w:r>
      <w:r w:rsidR="00642DB3" w:rsidRPr="00FD7848">
        <w:rPr>
          <w:lang w:val="en-GB"/>
        </w:rPr>
        <w:t>ngthy time period</w:t>
      </w:r>
      <w:r w:rsidR="00104EA4" w:rsidRPr="00FD7848">
        <w:rPr>
          <w:lang w:val="en-GB"/>
        </w:rPr>
        <w:t>. This solution is meanwhile being utilised in all machines</w:t>
      </w:r>
      <w:r w:rsidRPr="00FD7848">
        <w:rPr>
          <w:lang w:val="en-GB"/>
        </w:rPr>
        <w:t xml:space="preserve">. </w:t>
      </w:r>
    </w:p>
    <w:p w:rsidR="00A245AD" w:rsidRPr="00FD7848" w:rsidRDefault="00A245AD" w:rsidP="00A245AD">
      <w:pPr>
        <w:ind w:right="-1418"/>
        <w:rPr>
          <w:lang w:val="en-GB"/>
        </w:rPr>
      </w:pPr>
    </w:p>
    <w:p w:rsidR="00A245AD" w:rsidRPr="00FD7848" w:rsidRDefault="005E446F" w:rsidP="00A245AD">
      <w:pPr>
        <w:ind w:right="-1418"/>
        <w:rPr>
          <w:b/>
          <w:lang w:val="en-GB"/>
        </w:rPr>
      </w:pPr>
      <w:r w:rsidRPr="00FD7848">
        <w:rPr>
          <w:b/>
          <w:lang w:val="en-GB"/>
        </w:rPr>
        <w:t>How does the PM tool benefit the manufacturer</w:t>
      </w:r>
      <w:r w:rsidR="00A245AD" w:rsidRPr="00FD7848">
        <w:rPr>
          <w:b/>
          <w:lang w:val="en-GB"/>
        </w:rPr>
        <w:t xml:space="preserve">? </w:t>
      </w:r>
    </w:p>
    <w:p w:rsidR="00A245AD" w:rsidRPr="00FD7848" w:rsidRDefault="00A245AD" w:rsidP="00A245AD">
      <w:pPr>
        <w:ind w:right="-1418"/>
        <w:rPr>
          <w:lang w:val="en-GB"/>
        </w:rPr>
      </w:pPr>
      <w:proofErr w:type="spellStart"/>
      <w:r w:rsidRPr="00FD7848">
        <w:rPr>
          <w:b/>
          <w:lang w:val="en-GB"/>
        </w:rPr>
        <w:t>Eckhard</w:t>
      </w:r>
      <w:proofErr w:type="spellEnd"/>
      <w:r w:rsidRPr="00FD7848">
        <w:rPr>
          <w:b/>
          <w:lang w:val="en-GB"/>
        </w:rPr>
        <w:t xml:space="preserve"> </w:t>
      </w:r>
      <w:proofErr w:type="spellStart"/>
      <w:r w:rsidRPr="00FD7848">
        <w:rPr>
          <w:b/>
          <w:lang w:val="en-GB"/>
        </w:rPr>
        <w:t>Hohwieler</w:t>
      </w:r>
      <w:proofErr w:type="spellEnd"/>
      <w:r w:rsidRPr="00FD7848">
        <w:rPr>
          <w:lang w:val="en-GB"/>
        </w:rPr>
        <w:t xml:space="preserve">: </w:t>
      </w:r>
      <w:proofErr w:type="spellStart"/>
      <w:r w:rsidRPr="00FD7848">
        <w:rPr>
          <w:lang w:val="en-GB"/>
        </w:rPr>
        <w:t>Schaudt-Mikrosa</w:t>
      </w:r>
      <w:proofErr w:type="spellEnd"/>
      <w:r w:rsidRPr="00FD7848">
        <w:rPr>
          <w:lang w:val="en-GB"/>
        </w:rPr>
        <w:t xml:space="preserve"> </w:t>
      </w:r>
      <w:r w:rsidR="005E446F" w:rsidRPr="00FD7848">
        <w:rPr>
          <w:lang w:val="en-GB"/>
        </w:rPr>
        <w:t>is already using it as an important tool for pu</w:t>
      </w:r>
      <w:r w:rsidR="005E446F" w:rsidRPr="00FD7848">
        <w:rPr>
          <w:lang w:val="en-GB"/>
        </w:rPr>
        <w:t>r</w:t>
      </w:r>
      <w:r w:rsidR="005E446F" w:rsidRPr="00FD7848">
        <w:rPr>
          <w:lang w:val="en-GB"/>
        </w:rPr>
        <w:t>poses of quality assurance – in ma</w:t>
      </w:r>
      <w:r w:rsidR="00642DB3" w:rsidRPr="00FD7848">
        <w:rPr>
          <w:lang w:val="en-GB"/>
        </w:rPr>
        <w:t>chinery acceptance-</w:t>
      </w:r>
      <w:r w:rsidR="005E446F" w:rsidRPr="00FD7848">
        <w:rPr>
          <w:lang w:val="en-GB"/>
        </w:rPr>
        <w:t>te</w:t>
      </w:r>
      <w:r w:rsidR="00642DB3" w:rsidRPr="00FD7848">
        <w:rPr>
          <w:lang w:val="en-GB"/>
        </w:rPr>
        <w:t>s</w:t>
      </w:r>
      <w:r w:rsidR="005E446F" w:rsidRPr="00FD7848">
        <w:rPr>
          <w:lang w:val="en-GB"/>
        </w:rPr>
        <w:t xml:space="preserve">ting, for </w:t>
      </w:r>
      <w:r w:rsidR="00642DB3" w:rsidRPr="00FD7848">
        <w:rPr>
          <w:lang w:val="en-GB"/>
        </w:rPr>
        <w:t xml:space="preserve">example, </w:t>
      </w:r>
      <w:r w:rsidRPr="00FD7848">
        <w:rPr>
          <w:lang w:val="en-GB"/>
        </w:rPr>
        <w:t>o</w:t>
      </w:r>
      <w:r w:rsidR="00146848" w:rsidRPr="00FD7848">
        <w:rPr>
          <w:lang w:val="en-GB"/>
        </w:rPr>
        <w:t>r in the warranty phase to clarify the causes of damage, such as collisions between drive el</w:t>
      </w:r>
      <w:r w:rsidR="00146848" w:rsidRPr="00FD7848">
        <w:rPr>
          <w:lang w:val="en-GB"/>
        </w:rPr>
        <w:t>e</w:t>
      </w:r>
      <w:r w:rsidR="00146848" w:rsidRPr="00FD7848">
        <w:rPr>
          <w:lang w:val="en-GB"/>
        </w:rPr>
        <w:t>ments, tools and components</w:t>
      </w:r>
      <w:r w:rsidRPr="00FD7848">
        <w:rPr>
          <w:lang w:val="en-GB"/>
        </w:rPr>
        <w:t>.</w:t>
      </w:r>
    </w:p>
    <w:p w:rsidR="00A245AD" w:rsidRPr="00FD7848" w:rsidRDefault="00A245AD" w:rsidP="00A245AD">
      <w:pPr>
        <w:ind w:right="-1418"/>
        <w:rPr>
          <w:lang w:val="en-GB"/>
        </w:rPr>
      </w:pPr>
      <w:r w:rsidRPr="00FD7848">
        <w:rPr>
          <w:b/>
          <w:lang w:val="en-GB"/>
        </w:rPr>
        <w:t xml:space="preserve">Claudio </w:t>
      </w:r>
      <w:proofErr w:type="spellStart"/>
      <w:r w:rsidRPr="00FD7848">
        <w:rPr>
          <w:b/>
          <w:lang w:val="en-GB"/>
        </w:rPr>
        <w:t>Geisert</w:t>
      </w:r>
      <w:proofErr w:type="spellEnd"/>
      <w:r w:rsidRPr="00FD7848">
        <w:rPr>
          <w:lang w:val="en-GB"/>
        </w:rPr>
        <w:t xml:space="preserve">: </w:t>
      </w:r>
      <w:r w:rsidR="008F2653" w:rsidRPr="00FD7848">
        <w:rPr>
          <w:lang w:val="en-GB"/>
        </w:rPr>
        <w:t xml:space="preserve">The service personnel use the tool </w:t>
      </w:r>
      <w:r w:rsidR="00104EA4" w:rsidRPr="00FD7848">
        <w:rPr>
          <w:lang w:val="en-GB"/>
        </w:rPr>
        <w:t>f</w:t>
      </w:r>
      <w:r w:rsidR="00642DB3" w:rsidRPr="00FD7848">
        <w:rPr>
          <w:lang w:val="en-GB"/>
        </w:rPr>
        <w:t>o</w:t>
      </w:r>
      <w:r w:rsidR="00104EA4" w:rsidRPr="00FD7848">
        <w:rPr>
          <w:lang w:val="en-GB"/>
        </w:rPr>
        <w:t>r</w:t>
      </w:r>
      <w:r w:rsidR="00642DB3" w:rsidRPr="00FD7848">
        <w:rPr>
          <w:lang w:val="en-GB"/>
        </w:rPr>
        <w:t xml:space="preserve"> looking b</w:t>
      </w:r>
      <w:r w:rsidR="00FD1AB9" w:rsidRPr="00FD7848">
        <w:rPr>
          <w:lang w:val="en-GB"/>
        </w:rPr>
        <w:t xml:space="preserve">ackwards </w:t>
      </w:r>
      <w:r w:rsidR="00642DB3" w:rsidRPr="00FD7848">
        <w:rPr>
          <w:lang w:val="en-GB"/>
        </w:rPr>
        <w:t>into</w:t>
      </w:r>
      <w:r w:rsidR="00FD1AB9" w:rsidRPr="00FD7848">
        <w:rPr>
          <w:lang w:val="en-GB"/>
        </w:rPr>
        <w:t xml:space="preserve"> </w:t>
      </w:r>
      <w:r w:rsidR="00642DB3" w:rsidRPr="00FD7848">
        <w:rPr>
          <w:lang w:val="en-GB"/>
        </w:rPr>
        <w:t xml:space="preserve">the past: thanks to </w:t>
      </w:r>
      <w:r w:rsidR="0029088F" w:rsidRPr="00FD7848">
        <w:rPr>
          <w:lang w:val="en-GB"/>
        </w:rPr>
        <w:t>complete-coverage data acquisition and storage, they see when and under what circumstances problems occurred for the first time, and can thus more easily identify how they can be remedied</w:t>
      </w:r>
      <w:r w:rsidRPr="00FD7848">
        <w:rPr>
          <w:lang w:val="en-GB"/>
        </w:rPr>
        <w:t xml:space="preserve">.  </w:t>
      </w:r>
    </w:p>
    <w:p w:rsidR="00A245AD" w:rsidRPr="00FD7848" w:rsidRDefault="00A245AD" w:rsidP="00A245AD">
      <w:pPr>
        <w:ind w:right="-1418"/>
        <w:rPr>
          <w:b/>
          <w:lang w:val="en-GB"/>
        </w:rPr>
      </w:pPr>
    </w:p>
    <w:p w:rsidR="00A245AD" w:rsidRPr="00FD7848" w:rsidRDefault="00A245AD" w:rsidP="00A245AD">
      <w:pPr>
        <w:ind w:right="-1418"/>
        <w:rPr>
          <w:b/>
          <w:lang w:val="en-GB"/>
        </w:rPr>
      </w:pPr>
      <w:r w:rsidRPr="00FD7848">
        <w:rPr>
          <w:b/>
          <w:lang w:val="en-GB"/>
        </w:rPr>
        <w:t xml:space="preserve">Monitoring </w:t>
      </w:r>
      <w:r w:rsidR="008473A1" w:rsidRPr="00FD7848">
        <w:rPr>
          <w:b/>
          <w:lang w:val="en-GB"/>
        </w:rPr>
        <w:t xml:space="preserve">and condition diagnostics </w:t>
      </w:r>
      <w:r w:rsidR="008015AE" w:rsidRPr="00FD7848">
        <w:rPr>
          <w:b/>
          <w:lang w:val="en-GB"/>
        </w:rPr>
        <w:t xml:space="preserve">involve </w:t>
      </w:r>
      <w:r w:rsidR="008473A1" w:rsidRPr="00FD7848">
        <w:rPr>
          <w:b/>
          <w:lang w:val="en-GB"/>
        </w:rPr>
        <w:t>huge quantities of data</w:t>
      </w:r>
      <w:r w:rsidRPr="00FD7848">
        <w:rPr>
          <w:b/>
          <w:lang w:val="en-GB"/>
        </w:rPr>
        <w:t xml:space="preserve">. </w:t>
      </w:r>
      <w:r w:rsidR="008473A1" w:rsidRPr="00FD7848">
        <w:rPr>
          <w:b/>
          <w:lang w:val="en-GB"/>
        </w:rPr>
        <w:t>When acquiring</w:t>
      </w:r>
      <w:r w:rsidR="008015AE" w:rsidRPr="00FD7848">
        <w:rPr>
          <w:b/>
          <w:lang w:val="en-GB"/>
        </w:rPr>
        <w:t xml:space="preserve"> </w:t>
      </w:r>
      <w:r w:rsidRPr="00FD7848">
        <w:rPr>
          <w:b/>
          <w:lang w:val="en-GB"/>
        </w:rPr>
        <w:t xml:space="preserve">20 </w:t>
      </w:r>
      <w:r w:rsidR="008F2653" w:rsidRPr="00FD7848">
        <w:rPr>
          <w:b/>
          <w:lang w:val="en-GB"/>
        </w:rPr>
        <w:t>values (64 b</w:t>
      </w:r>
      <w:r w:rsidRPr="00FD7848">
        <w:rPr>
          <w:b/>
          <w:lang w:val="en-GB"/>
        </w:rPr>
        <w:t>it</w:t>
      </w:r>
      <w:r w:rsidR="008F2653" w:rsidRPr="00FD7848">
        <w:rPr>
          <w:b/>
          <w:lang w:val="en-GB"/>
        </w:rPr>
        <w:t>s</w:t>
      </w:r>
      <w:r w:rsidRPr="00FD7848">
        <w:rPr>
          <w:b/>
          <w:lang w:val="en-GB"/>
        </w:rPr>
        <w:t>) p</w:t>
      </w:r>
      <w:r w:rsidR="008F2653" w:rsidRPr="00FD7848">
        <w:rPr>
          <w:b/>
          <w:lang w:val="en-GB"/>
        </w:rPr>
        <w:t>e</w:t>
      </w:r>
      <w:r w:rsidRPr="00FD7848">
        <w:rPr>
          <w:b/>
          <w:lang w:val="en-GB"/>
        </w:rPr>
        <w:t>r</w:t>
      </w:r>
      <w:r w:rsidR="0029088F" w:rsidRPr="00FD7848">
        <w:rPr>
          <w:b/>
          <w:lang w:val="en-GB"/>
        </w:rPr>
        <w:t xml:space="preserve"> millisecond, the elec</w:t>
      </w:r>
      <w:r w:rsidR="008F2653" w:rsidRPr="00FD7848">
        <w:rPr>
          <w:b/>
          <w:lang w:val="en-GB"/>
        </w:rPr>
        <w:t>t</w:t>
      </w:r>
      <w:r w:rsidR="0029088F" w:rsidRPr="00FD7848">
        <w:rPr>
          <w:b/>
          <w:lang w:val="en-GB"/>
        </w:rPr>
        <w:t>ro</w:t>
      </w:r>
      <w:r w:rsidR="008F2653" w:rsidRPr="00FD7848">
        <w:rPr>
          <w:b/>
          <w:lang w:val="en-GB"/>
        </w:rPr>
        <w:t>nics will alre</w:t>
      </w:r>
      <w:r w:rsidR="0029088F" w:rsidRPr="00FD7848">
        <w:rPr>
          <w:b/>
          <w:lang w:val="en-GB"/>
        </w:rPr>
        <w:t>ady be s</w:t>
      </w:r>
      <w:r w:rsidR="008F2653" w:rsidRPr="00FD7848">
        <w:rPr>
          <w:b/>
          <w:lang w:val="en-GB"/>
        </w:rPr>
        <w:t>t</w:t>
      </w:r>
      <w:r w:rsidR="0029088F" w:rsidRPr="00FD7848">
        <w:rPr>
          <w:b/>
          <w:lang w:val="en-GB"/>
        </w:rPr>
        <w:t>o</w:t>
      </w:r>
      <w:r w:rsidR="008F2653" w:rsidRPr="00FD7848">
        <w:rPr>
          <w:b/>
          <w:lang w:val="en-GB"/>
        </w:rPr>
        <w:t>r</w:t>
      </w:r>
      <w:r w:rsidR="008F2653" w:rsidRPr="00FD7848">
        <w:rPr>
          <w:b/>
          <w:lang w:val="en-GB"/>
        </w:rPr>
        <w:t>ing more than four</w:t>
      </w:r>
      <w:r w:rsidR="00146848" w:rsidRPr="00FD7848">
        <w:rPr>
          <w:b/>
          <w:lang w:val="en-GB"/>
        </w:rPr>
        <w:t xml:space="preserve"> gigabytes during an 8-hour shi</w:t>
      </w:r>
      <w:r w:rsidR="008F2653" w:rsidRPr="00FD7848">
        <w:rPr>
          <w:b/>
          <w:lang w:val="en-GB"/>
        </w:rPr>
        <w:t xml:space="preserve">ft, according to </w:t>
      </w:r>
      <w:r w:rsidR="008473A1" w:rsidRPr="00FD7848">
        <w:rPr>
          <w:b/>
          <w:lang w:val="en-GB"/>
        </w:rPr>
        <w:t>the Machine Tool Laboratory in Aachen</w:t>
      </w:r>
      <w:r w:rsidRPr="00FD7848">
        <w:rPr>
          <w:b/>
          <w:lang w:val="en-GB"/>
        </w:rPr>
        <w:t xml:space="preserve">. </w:t>
      </w:r>
      <w:r w:rsidR="008473A1" w:rsidRPr="00FD7848">
        <w:rPr>
          <w:b/>
          <w:lang w:val="en-GB"/>
        </w:rPr>
        <w:t xml:space="preserve">How do you proceed for evaluating this kind of </w:t>
      </w:r>
      <w:r w:rsidR="00104AC6" w:rsidRPr="00FD7848">
        <w:rPr>
          <w:b/>
          <w:lang w:val="en-GB"/>
        </w:rPr>
        <w:t>big data</w:t>
      </w:r>
      <w:r w:rsidRPr="00FD7848">
        <w:rPr>
          <w:b/>
          <w:lang w:val="en-GB"/>
        </w:rPr>
        <w:t>?</w:t>
      </w:r>
    </w:p>
    <w:p w:rsidR="00A245AD" w:rsidRPr="00FD7848" w:rsidRDefault="00A245AD" w:rsidP="00A245AD">
      <w:pPr>
        <w:ind w:right="-1418"/>
        <w:rPr>
          <w:lang w:val="en-GB"/>
        </w:rPr>
      </w:pPr>
      <w:proofErr w:type="spellStart"/>
      <w:r w:rsidRPr="00FD7848">
        <w:rPr>
          <w:b/>
          <w:lang w:val="en-GB"/>
        </w:rPr>
        <w:t>Eckhard</w:t>
      </w:r>
      <w:proofErr w:type="spellEnd"/>
      <w:r w:rsidRPr="00FD7848">
        <w:rPr>
          <w:b/>
          <w:lang w:val="en-GB"/>
        </w:rPr>
        <w:t xml:space="preserve"> </w:t>
      </w:r>
      <w:proofErr w:type="spellStart"/>
      <w:r w:rsidRPr="00FD7848">
        <w:rPr>
          <w:b/>
          <w:lang w:val="en-GB"/>
        </w:rPr>
        <w:t>Hohwieler</w:t>
      </w:r>
      <w:proofErr w:type="spellEnd"/>
      <w:r w:rsidRPr="00FD7848">
        <w:rPr>
          <w:lang w:val="en-GB"/>
        </w:rPr>
        <w:t xml:space="preserve">: </w:t>
      </w:r>
      <w:r w:rsidR="0029088F" w:rsidRPr="00FD7848">
        <w:rPr>
          <w:lang w:val="en-GB"/>
        </w:rPr>
        <w:t>It’s not a problem for us</w:t>
      </w:r>
      <w:r w:rsidR="008473A1" w:rsidRPr="00FD7848">
        <w:rPr>
          <w:lang w:val="en-GB"/>
        </w:rPr>
        <w:t>, because we don’t acquire</w:t>
      </w:r>
      <w:r w:rsidR="00104AC6" w:rsidRPr="00FD7848">
        <w:rPr>
          <w:lang w:val="en-GB"/>
        </w:rPr>
        <w:t xml:space="preserve"> </w:t>
      </w:r>
      <w:r w:rsidR="008473A1" w:rsidRPr="00FD7848">
        <w:rPr>
          <w:lang w:val="en-GB"/>
        </w:rPr>
        <w:t xml:space="preserve">the raw data, but true to our motto of </w:t>
      </w:r>
      <w:proofErr w:type="gramStart"/>
      <w:r w:rsidR="008473A1" w:rsidRPr="00FD7848">
        <w:rPr>
          <w:lang w:val="en-GB"/>
        </w:rPr>
        <w:t>“</w:t>
      </w:r>
      <w:r w:rsidR="00104AC6" w:rsidRPr="00FD7848">
        <w:rPr>
          <w:lang w:val="en-GB"/>
        </w:rPr>
        <w:t xml:space="preserve"> “</w:t>
      </w:r>
      <w:proofErr w:type="gramEnd"/>
      <w:r w:rsidR="00104AC6" w:rsidRPr="00FD7848">
        <w:rPr>
          <w:lang w:val="en-GB"/>
        </w:rPr>
        <w:t>smart data, not big data”,</w:t>
      </w:r>
      <w:r w:rsidR="008473A1" w:rsidRPr="00FD7848">
        <w:rPr>
          <w:lang w:val="en-GB"/>
        </w:rPr>
        <w:t xml:space="preserve"> we determine and store only </w:t>
      </w:r>
      <w:r w:rsidR="00104AC6" w:rsidRPr="00FD7848">
        <w:rPr>
          <w:lang w:val="en-GB"/>
        </w:rPr>
        <w:t>t</w:t>
      </w:r>
      <w:r w:rsidR="008473A1" w:rsidRPr="00FD7848">
        <w:rPr>
          <w:lang w:val="en-GB"/>
        </w:rPr>
        <w:t>he typical ch</w:t>
      </w:r>
      <w:r w:rsidR="00615056" w:rsidRPr="00FD7848">
        <w:rPr>
          <w:lang w:val="en-GB"/>
        </w:rPr>
        <w:t>aracteristic</w:t>
      </w:r>
      <w:r w:rsidR="00104AC6" w:rsidRPr="00FD7848">
        <w:rPr>
          <w:lang w:val="en-GB"/>
        </w:rPr>
        <w:t xml:space="preserve"> values.</w:t>
      </w:r>
      <w:r w:rsidR="008473A1" w:rsidRPr="00FD7848">
        <w:rPr>
          <w:lang w:val="en-GB"/>
        </w:rPr>
        <w:t xml:space="preserve"> My impression is, you know, that </w:t>
      </w:r>
      <w:r w:rsidR="000D2036" w:rsidRPr="00FD7848">
        <w:rPr>
          <w:lang w:val="en-GB"/>
        </w:rPr>
        <w:t>quite often,</w:t>
      </w:r>
      <w:r w:rsidR="008473A1" w:rsidRPr="00FD7848">
        <w:rPr>
          <w:lang w:val="en-GB"/>
        </w:rPr>
        <w:t xml:space="preserve"> </w:t>
      </w:r>
      <w:r w:rsidR="00104AC6" w:rsidRPr="00FD7848">
        <w:rPr>
          <w:lang w:val="en-GB"/>
        </w:rPr>
        <w:t>big data</w:t>
      </w:r>
      <w:r w:rsidR="008473A1" w:rsidRPr="00FD7848">
        <w:rPr>
          <w:lang w:val="en-GB"/>
        </w:rPr>
        <w:t xml:space="preserve"> accumulate </w:t>
      </w:r>
      <w:r w:rsidR="00517D70" w:rsidRPr="00FD7848">
        <w:rPr>
          <w:lang w:val="en-GB"/>
        </w:rPr>
        <w:t>merely</w:t>
      </w:r>
      <w:r w:rsidR="00104AC6" w:rsidRPr="00FD7848">
        <w:rPr>
          <w:lang w:val="en-GB"/>
        </w:rPr>
        <w:t xml:space="preserve"> </w:t>
      </w:r>
      <w:r w:rsidR="008473A1" w:rsidRPr="00FD7848">
        <w:rPr>
          <w:lang w:val="en-GB"/>
        </w:rPr>
        <w:t>because</w:t>
      </w:r>
      <w:r w:rsidR="00615056" w:rsidRPr="00FD7848">
        <w:rPr>
          <w:lang w:val="en-GB"/>
        </w:rPr>
        <w:t xml:space="preserve"> it’s possibl</w:t>
      </w:r>
      <w:r w:rsidR="008473A1" w:rsidRPr="00FD7848">
        <w:rPr>
          <w:lang w:val="en-GB"/>
        </w:rPr>
        <w:t>e t</w:t>
      </w:r>
      <w:r w:rsidR="00615056" w:rsidRPr="00FD7848">
        <w:rPr>
          <w:lang w:val="en-GB"/>
        </w:rPr>
        <w:t>o</w:t>
      </w:r>
      <w:r w:rsidR="008473A1" w:rsidRPr="00FD7848">
        <w:rPr>
          <w:lang w:val="en-GB"/>
        </w:rPr>
        <w:t xml:space="preserve"> store huge quantities </w:t>
      </w:r>
      <w:r w:rsidR="00615056" w:rsidRPr="00FD7848">
        <w:rPr>
          <w:lang w:val="en-GB"/>
        </w:rPr>
        <w:t>a</w:t>
      </w:r>
      <w:r w:rsidR="008473A1" w:rsidRPr="00FD7848">
        <w:rPr>
          <w:lang w:val="en-GB"/>
        </w:rPr>
        <w:t xml:space="preserve">nd generate </w:t>
      </w:r>
      <w:r w:rsidR="00615056" w:rsidRPr="00FD7848">
        <w:rPr>
          <w:lang w:val="en-GB"/>
        </w:rPr>
        <w:t>redu</w:t>
      </w:r>
      <w:r w:rsidR="00615056" w:rsidRPr="00FD7848">
        <w:rPr>
          <w:lang w:val="en-GB"/>
        </w:rPr>
        <w:t>n</w:t>
      </w:r>
      <w:r w:rsidR="00615056" w:rsidRPr="00FD7848">
        <w:rPr>
          <w:lang w:val="en-GB"/>
        </w:rPr>
        <w:t>dant data copies. It’s more sensi</w:t>
      </w:r>
      <w:r w:rsidR="00104AC6" w:rsidRPr="00FD7848">
        <w:rPr>
          <w:lang w:val="en-GB"/>
        </w:rPr>
        <w:t xml:space="preserve">ble </w:t>
      </w:r>
      <w:r w:rsidR="00615056" w:rsidRPr="00FD7848">
        <w:rPr>
          <w:lang w:val="en-GB"/>
        </w:rPr>
        <w:t>to make an intelligent pre-selection near the m</w:t>
      </w:r>
      <w:r w:rsidR="00615056" w:rsidRPr="00FD7848">
        <w:rPr>
          <w:lang w:val="en-GB"/>
        </w:rPr>
        <w:t>a</w:t>
      </w:r>
      <w:r w:rsidR="00615056" w:rsidRPr="00FD7848">
        <w:rPr>
          <w:lang w:val="en-GB"/>
        </w:rPr>
        <w:t xml:space="preserve">chine </w:t>
      </w:r>
      <w:r w:rsidR="00104AC6" w:rsidRPr="00FD7848">
        <w:rPr>
          <w:lang w:val="en-GB"/>
        </w:rPr>
        <w:t xml:space="preserve">concerned </w:t>
      </w:r>
      <w:r w:rsidR="00615056" w:rsidRPr="00FD7848">
        <w:rPr>
          <w:lang w:val="en-GB"/>
        </w:rPr>
        <w:t>before storage</w:t>
      </w:r>
      <w:r w:rsidRPr="00FD7848">
        <w:rPr>
          <w:lang w:val="en-GB"/>
        </w:rPr>
        <w:t xml:space="preserve">, </w:t>
      </w:r>
      <w:r w:rsidR="00615056" w:rsidRPr="00FD7848">
        <w:rPr>
          <w:lang w:val="en-GB"/>
        </w:rPr>
        <w:t>so that a reduced data record is then transferred to the cloud</w:t>
      </w:r>
      <w:r w:rsidRPr="00FD7848">
        <w:rPr>
          <w:lang w:val="en-GB"/>
        </w:rPr>
        <w:t xml:space="preserve">. </w:t>
      </w:r>
    </w:p>
    <w:p w:rsidR="00A245AD" w:rsidRPr="00FD7848" w:rsidRDefault="00A245AD" w:rsidP="00A245AD">
      <w:pPr>
        <w:ind w:right="-1418"/>
        <w:rPr>
          <w:b/>
          <w:lang w:val="en-GB"/>
        </w:rPr>
      </w:pPr>
    </w:p>
    <w:p w:rsidR="00A245AD" w:rsidRPr="00FD7848" w:rsidRDefault="0042197E" w:rsidP="00A245AD">
      <w:pPr>
        <w:ind w:right="-1418"/>
        <w:rPr>
          <w:b/>
          <w:lang w:val="en-GB"/>
        </w:rPr>
      </w:pPr>
      <w:r w:rsidRPr="00FD7848">
        <w:rPr>
          <w:b/>
          <w:lang w:val="en-GB"/>
        </w:rPr>
        <w:t>How can user</w:t>
      </w:r>
      <w:r w:rsidR="003B6406" w:rsidRPr="00FD7848">
        <w:rPr>
          <w:b/>
          <w:lang w:val="en-GB"/>
        </w:rPr>
        <w:t>s</w:t>
      </w:r>
      <w:r w:rsidRPr="00FD7848">
        <w:rPr>
          <w:b/>
          <w:lang w:val="en-GB"/>
        </w:rPr>
        <w:t xml:space="preserve"> ensure that a reduced data record does not overlook effects that can then no longer be </w:t>
      </w:r>
      <w:r w:rsidR="009F56D2" w:rsidRPr="00FD7848">
        <w:rPr>
          <w:b/>
          <w:lang w:val="en-GB"/>
        </w:rPr>
        <w:t>reconstru</w:t>
      </w:r>
      <w:r w:rsidR="003B6406" w:rsidRPr="00FD7848">
        <w:rPr>
          <w:b/>
          <w:lang w:val="en-GB"/>
        </w:rPr>
        <w:t>cted? What optio</w:t>
      </w:r>
      <w:r w:rsidR="009F56D2" w:rsidRPr="00FD7848">
        <w:rPr>
          <w:b/>
          <w:lang w:val="en-GB"/>
        </w:rPr>
        <w:t xml:space="preserve">ns are already </w:t>
      </w:r>
      <w:r w:rsidR="003B6406" w:rsidRPr="00FD7848">
        <w:rPr>
          <w:b/>
          <w:lang w:val="en-GB"/>
        </w:rPr>
        <w:t>a</w:t>
      </w:r>
      <w:r w:rsidR="009F56D2" w:rsidRPr="00FD7848">
        <w:rPr>
          <w:b/>
          <w:lang w:val="en-GB"/>
        </w:rPr>
        <w:t>vaila</w:t>
      </w:r>
      <w:r w:rsidR="003B6406" w:rsidRPr="00FD7848">
        <w:rPr>
          <w:b/>
          <w:lang w:val="en-GB"/>
        </w:rPr>
        <w:t xml:space="preserve">ble </w:t>
      </w:r>
      <w:r w:rsidR="00104AC6" w:rsidRPr="00FD7848">
        <w:rPr>
          <w:b/>
          <w:lang w:val="en-GB"/>
        </w:rPr>
        <w:t>for</w:t>
      </w:r>
      <w:r w:rsidR="003B6406" w:rsidRPr="00FD7848">
        <w:rPr>
          <w:b/>
          <w:lang w:val="en-GB"/>
        </w:rPr>
        <w:t xml:space="preserve"> making a selection</w:t>
      </w:r>
      <w:r w:rsidR="00A245AD" w:rsidRPr="00FD7848">
        <w:rPr>
          <w:b/>
          <w:lang w:val="en-GB"/>
        </w:rPr>
        <w:t>?</w:t>
      </w:r>
    </w:p>
    <w:p w:rsidR="00A245AD" w:rsidRPr="00FD7848" w:rsidRDefault="00A245AD" w:rsidP="00A245AD">
      <w:pPr>
        <w:ind w:right="-1418"/>
        <w:rPr>
          <w:lang w:val="en-GB"/>
        </w:rPr>
      </w:pPr>
      <w:r w:rsidRPr="00FD7848">
        <w:rPr>
          <w:b/>
          <w:lang w:val="en-GB"/>
        </w:rPr>
        <w:t xml:space="preserve">Claudio </w:t>
      </w:r>
      <w:proofErr w:type="spellStart"/>
      <w:r w:rsidRPr="00FD7848">
        <w:rPr>
          <w:b/>
          <w:lang w:val="en-GB"/>
        </w:rPr>
        <w:t>Geisert</w:t>
      </w:r>
      <w:proofErr w:type="spellEnd"/>
      <w:r w:rsidRPr="00FD7848">
        <w:rPr>
          <w:lang w:val="en-GB"/>
        </w:rPr>
        <w:t xml:space="preserve">: </w:t>
      </w:r>
      <w:r w:rsidR="003B6406" w:rsidRPr="00FD7848">
        <w:rPr>
          <w:lang w:val="en-GB"/>
        </w:rPr>
        <w:t>Compressio</w:t>
      </w:r>
      <w:r w:rsidR="0042197E" w:rsidRPr="00FD7848">
        <w:rPr>
          <w:lang w:val="en-GB"/>
        </w:rPr>
        <w:t>n</w:t>
      </w:r>
      <w:r w:rsidR="003B6406" w:rsidRPr="00FD7848">
        <w:rPr>
          <w:lang w:val="en-GB"/>
        </w:rPr>
        <w:t xml:space="preserve"> of raw data to selected characteristic values </w:t>
      </w:r>
      <w:r w:rsidR="008F2653" w:rsidRPr="00FD7848">
        <w:rPr>
          <w:lang w:val="en-GB"/>
        </w:rPr>
        <w:t>a</w:t>
      </w:r>
      <w:r w:rsidR="003B6406" w:rsidRPr="00FD7848">
        <w:rPr>
          <w:lang w:val="en-GB"/>
        </w:rPr>
        <w:t>l</w:t>
      </w:r>
      <w:r w:rsidR="00615056" w:rsidRPr="00FD7848">
        <w:rPr>
          <w:lang w:val="en-GB"/>
        </w:rPr>
        <w:t>ways entails concomitant losses.</w:t>
      </w:r>
      <w:r w:rsidR="003B6406" w:rsidRPr="00FD7848">
        <w:rPr>
          <w:lang w:val="en-GB"/>
        </w:rPr>
        <w:t xml:space="preserve"> So </w:t>
      </w:r>
      <w:r w:rsidR="008F2653" w:rsidRPr="00FD7848">
        <w:rPr>
          <w:lang w:val="en-GB"/>
        </w:rPr>
        <w:t xml:space="preserve">the possibility cannot be ruled out that some effects will be overlooked. </w:t>
      </w:r>
      <w:r w:rsidR="003B6406" w:rsidRPr="00FD7848">
        <w:rPr>
          <w:lang w:val="en-GB"/>
        </w:rPr>
        <w:t>However, this also applies to</w:t>
      </w:r>
      <w:r w:rsidR="009F56D2" w:rsidRPr="00FD7848">
        <w:rPr>
          <w:lang w:val="en-GB"/>
        </w:rPr>
        <w:t xml:space="preserve"> data </w:t>
      </w:r>
      <w:r w:rsidR="003B6406" w:rsidRPr="00FD7848">
        <w:rPr>
          <w:lang w:val="en-GB"/>
        </w:rPr>
        <w:t>acq</w:t>
      </w:r>
      <w:r w:rsidR="009F56D2" w:rsidRPr="00FD7848">
        <w:rPr>
          <w:lang w:val="en-GB"/>
        </w:rPr>
        <w:t>uisit</w:t>
      </w:r>
      <w:r w:rsidR="003B6406" w:rsidRPr="00FD7848">
        <w:rPr>
          <w:lang w:val="en-GB"/>
        </w:rPr>
        <w:t>ion</w:t>
      </w:r>
      <w:r w:rsidR="009F56D2" w:rsidRPr="00FD7848">
        <w:rPr>
          <w:lang w:val="en-GB"/>
        </w:rPr>
        <w:t xml:space="preserve">: what physical variables </w:t>
      </w:r>
      <w:r w:rsidR="003B6406" w:rsidRPr="00FD7848">
        <w:rPr>
          <w:lang w:val="en-GB"/>
        </w:rPr>
        <w:lastRenderedPageBreak/>
        <w:t>are to b</w:t>
      </w:r>
      <w:r w:rsidR="00615056" w:rsidRPr="00FD7848">
        <w:rPr>
          <w:lang w:val="en-GB"/>
        </w:rPr>
        <w:t>e</w:t>
      </w:r>
      <w:r w:rsidR="003B6406" w:rsidRPr="00FD7848">
        <w:rPr>
          <w:lang w:val="en-GB"/>
        </w:rPr>
        <w:t xml:space="preserve"> actually acquired using what sensors with what accuracy</w:t>
      </w:r>
      <w:r w:rsidRPr="00FD7848">
        <w:rPr>
          <w:lang w:val="en-GB"/>
        </w:rPr>
        <w:t xml:space="preserve">? </w:t>
      </w:r>
      <w:r w:rsidR="0042197E" w:rsidRPr="00FD7848">
        <w:rPr>
          <w:lang w:val="en-GB"/>
        </w:rPr>
        <w:t>Without a certain amount of domain-specific expert knowledge, a monitoring concept cannot be transla</w:t>
      </w:r>
      <w:r w:rsidR="0042197E" w:rsidRPr="00FD7848">
        <w:rPr>
          <w:lang w:val="en-GB"/>
        </w:rPr>
        <w:t>t</w:t>
      </w:r>
      <w:r w:rsidR="0042197E" w:rsidRPr="00FD7848">
        <w:rPr>
          <w:lang w:val="en-GB"/>
        </w:rPr>
        <w:t>ed into viable reality</w:t>
      </w:r>
      <w:r w:rsidRPr="00FD7848">
        <w:rPr>
          <w:lang w:val="en-GB"/>
        </w:rPr>
        <w:t>.</w:t>
      </w:r>
    </w:p>
    <w:p w:rsidR="00EB1A1F" w:rsidRPr="00FD7848" w:rsidRDefault="00EB1A1F" w:rsidP="00A245AD">
      <w:pPr>
        <w:ind w:right="-1418"/>
        <w:rPr>
          <w:lang w:val="en-GB"/>
        </w:rPr>
      </w:pPr>
    </w:p>
    <w:p w:rsidR="00A245AD" w:rsidRPr="00FD7848" w:rsidRDefault="003F6DB7" w:rsidP="00A245AD">
      <w:pPr>
        <w:ind w:right="-1418"/>
        <w:rPr>
          <w:lang w:val="en-GB"/>
        </w:rPr>
      </w:pPr>
      <w:r w:rsidRPr="00FD7848">
        <w:rPr>
          <w:lang w:val="en-GB"/>
        </w:rPr>
        <w:t xml:space="preserve">In order to make the correct selection, </w:t>
      </w:r>
      <w:r w:rsidR="000A1FA4" w:rsidRPr="00FD7848">
        <w:rPr>
          <w:lang w:val="en-GB"/>
        </w:rPr>
        <w:t xml:space="preserve">users can </w:t>
      </w:r>
      <w:r w:rsidR="00517D70" w:rsidRPr="00FD7848">
        <w:rPr>
          <w:lang w:val="en-GB"/>
        </w:rPr>
        <w:t>utilise</w:t>
      </w:r>
      <w:r w:rsidRPr="00FD7848">
        <w:rPr>
          <w:lang w:val="en-GB"/>
        </w:rPr>
        <w:t xml:space="preserve"> </w:t>
      </w:r>
      <w:r w:rsidR="006B18AF" w:rsidRPr="00FD7848">
        <w:rPr>
          <w:lang w:val="en-GB"/>
        </w:rPr>
        <w:t>machine learning</w:t>
      </w:r>
      <w:r w:rsidR="000A1FA4" w:rsidRPr="00FD7848">
        <w:rPr>
          <w:lang w:val="en-GB"/>
        </w:rPr>
        <w:t xml:space="preserve"> processes</w:t>
      </w:r>
      <w:r w:rsidRPr="00FD7848">
        <w:rPr>
          <w:lang w:val="en-GB"/>
        </w:rPr>
        <w:t xml:space="preserve"> in the development phase</w:t>
      </w:r>
      <w:r w:rsidR="006B18AF" w:rsidRPr="00FD7848">
        <w:rPr>
          <w:lang w:val="en-GB"/>
        </w:rPr>
        <w:t xml:space="preserve">. This helps </w:t>
      </w:r>
      <w:proofErr w:type="gramStart"/>
      <w:r w:rsidR="000A1FA4" w:rsidRPr="00FD7848">
        <w:rPr>
          <w:lang w:val="en-GB"/>
        </w:rPr>
        <w:t>They</w:t>
      </w:r>
      <w:proofErr w:type="gramEnd"/>
      <w:r w:rsidR="000A1FA4" w:rsidRPr="00FD7848">
        <w:rPr>
          <w:lang w:val="en-GB"/>
        </w:rPr>
        <w:t xml:space="preserve"> help </w:t>
      </w:r>
      <w:r w:rsidR="006B18AF" w:rsidRPr="00FD7848">
        <w:rPr>
          <w:lang w:val="en-GB"/>
        </w:rPr>
        <w:t>the expert</w:t>
      </w:r>
      <w:r w:rsidRPr="00FD7848">
        <w:rPr>
          <w:lang w:val="en-GB"/>
        </w:rPr>
        <w:t xml:space="preserve"> </w:t>
      </w:r>
      <w:r w:rsidR="00517D70" w:rsidRPr="00FD7848">
        <w:rPr>
          <w:lang w:val="en-GB"/>
        </w:rPr>
        <w:t>to choose</w:t>
      </w:r>
      <w:r w:rsidR="006B18AF" w:rsidRPr="00FD7848">
        <w:rPr>
          <w:lang w:val="en-GB"/>
        </w:rPr>
        <w:t xml:space="preserve"> meaningful cha</w:t>
      </w:r>
      <w:r w:rsidR="00F72E00" w:rsidRPr="00FD7848">
        <w:rPr>
          <w:lang w:val="en-GB"/>
        </w:rPr>
        <w:t>r</w:t>
      </w:r>
      <w:r w:rsidR="006B18AF" w:rsidRPr="00FD7848">
        <w:rPr>
          <w:lang w:val="en-GB"/>
        </w:rPr>
        <w:t>a</w:t>
      </w:r>
      <w:r w:rsidR="006B18AF" w:rsidRPr="00FD7848">
        <w:rPr>
          <w:lang w:val="en-GB"/>
        </w:rPr>
        <w:t>c</w:t>
      </w:r>
      <w:r w:rsidR="00F72E00" w:rsidRPr="00FD7848">
        <w:rPr>
          <w:lang w:val="en-GB"/>
        </w:rPr>
        <w:t>teris</w:t>
      </w:r>
      <w:r w:rsidR="006B18AF" w:rsidRPr="00FD7848">
        <w:rPr>
          <w:lang w:val="en-GB"/>
        </w:rPr>
        <w:t>tic values. It must always be remembe</w:t>
      </w:r>
      <w:r w:rsidR="00F72E00" w:rsidRPr="00FD7848">
        <w:rPr>
          <w:lang w:val="en-GB"/>
        </w:rPr>
        <w:t>red that for developing a sustaina</w:t>
      </w:r>
      <w:r w:rsidR="006B18AF" w:rsidRPr="00FD7848">
        <w:rPr>
          <w:lang w:val="en-GB"/>
        </w:rPr>
        <w:t>ble mon</w:t>
      </w:r>
      <w:r w:rsidR="006B18AF" w:rsidRPr="00FD7848">
        <w:rPr>
          <w:lang w:val="en-GB"/>
        </w:rPr>
        <w:t>i</w:t>
      </w:r>
      <w:r w:rsidR="006B18AF" w:rsidRPr="00FD7848">
        <w:rPr>
          <w:lang w:val="en-GB"/>
        </w:rPr>
        <w:t xml:space="preserve">toring concept you need both </w:t>
      </w:r>
      <w:r w:rsidR="00F72E00" w:rsidRPr="00FD7848">
        <w:rPr>
          <w:lang w:val="en-GB"/>
        </w:rPr>
        <w:t>knowledge of the fundamental theory involved and exp</w:t>
      </w:r>
      <w:r w:rsidR="00F72E00" w:rsidRPr="00FD7848">
        <w:rPr>
          <w:lang w:val="en-GB"/>
        </w:rPr>
        <w:t>e</w:t>
      </w:r>
      <w:r w:rsidR="00F72E00" w:rsidRPr="00FD7848">
        <w:rPr>
          <w:lang w:val="en-GB"/>
        </w:rPr>
        <w:t>riential knowle</w:t>
      </w:r>
      <w:r w:rsidRPr="00FD7848">
        <w:rPr>
          <w:lang w:val="en-GB"/>
        </w:rPr>
        <w:t>dge</w:t>
      </w:r>
      <w:r w:rsidR="00517D70" w:rsidRPr="00FD7848">
        <w:rPr>
          <w:lang w:val="en-GB"/>
        </w:rPr>
        <w:t xml:space="preserve"> as well</w:t>
      </w:r>
      <w:r w:rsidR="00A245AD" w:rsidRPr="00FD7848">
        <w:rPr>
          <w:lang w:val="en-GB"/>
        </w:rPr>
        <w:t>.</w:t>
      </w:r>
      <w:r w:rsidR="00250C6E" w:rsidRPr="00FD7848">
        <w:rPr>
          <w:lang w:val="en-GB"/>
        </w:rPr>
        <w:t xml:space="preserve"> </w:t>
      </w:r>
    </w:p>
    <w:p w:rsidR="00A245AD" w:rsidRPr="00FD7848" w:rsidRDefault="00A245AD" w:rsidP="00A245AD">
      <w:pPr>
        <w:ind w:right="-1418"/>
        <w:rPr>
          <w:b/>
          <w:lang w:val="en-GB"/>
        </w:rPr>
      </w:pPr>
    </w:p>
    <w:p w:rsidR="00A245AD" w:rsidRPr="00FD7848" w:rsidRDefault="00A245AD" w:rsidP="00A245AD">
      <w:pPr>
        <w:ind w:right="-1418"/>
        <w:rPr>
          <w:b/>
          <w:lang w:val="en-GB"/>
        </w:rPr>
      </w:pPr>
      <w:r w:rsidRPr="00FD7848">
        <w:rPr>
          <w:b/>
          <w:lang w:val="en-GB"/>
        </w:rPr>
        <w:t>W</w:t>
      </w:r>
      <w:r w:rsidR="00DE718A" w:rsidRPr="00FD7848">
        <w:rPr>
          <w:b/>
          <w:lang w:val="en-GB"/>
        </w:rPr>
        <w:t>hat are the long-term benefits of predictive maintenance for the manufacturer</w:t>
      </w:r>
      <w:r w:rsidRPr="00FD7848">
        <w:rPr>
          <w:b/>
          <w:lang w:val="en-GB"/>
        </w:rPr>
        <w:t>?</w:t>
      </w:r>
    </w:p>
    <w:p w:rsidR="00A245AD" w:rsidRPr="00FD7848" w:rsidRDefault="00A245AD" w:rsidP="00A245AD">
      <w:pPr>
        <w:ind w:right="-1418"/>
        <w:rPr>
          <w:lang w:val="en-GB"/>
        </w:rPr>
      </w:pPr>
      <w:proofErr w:type="spellStart"/>
      <w:r w:rsidRPr="00FD7848">
        <w:rPr>
          <w:b/>
          <w:lang w:val="en-GB"/>
        </w:rPr>
        <w:t>Eckhard</w:t>
      </w:r>
      <w:proofErr w:type="spellEnd"/>
      <w:r w:rsidRPr="00FD7848">
        <w:rPr>
          <w:b/>
          <w:lang w:val="en-GB"/>
        </w:rPr>
        <w:t xml:space="preserve"> </w:t>
      </w:r>
      <w:proofErr w:type="spellStart"/>
      <w:r w:rsidRPr="00FD7848">
        <w:rPr>
          <w:b/>
          <w:lang w:val="en-GB"/>
        </w:rPr>
        <w:t>Hohwieler</w:t>
      </w:r>
      <w:proofErr w:type="spellEnd"/>
      <w:r w:rsidRPr="00FD7848">
        <w:rPr>
          <w:lang w:val="en-GB"/>
        </w:rPr>
        <w:t xml:space="preserve">: </w:t>
      </w:r>
      <w:r w:rsidR="003F6DB7" w:rsidRPr="00FD7848">
        <w:rPr>
          <w:lang w:val="en-GB"/>
        </w:rPr>
        <w:t xml:space="preserve">You get a fleet effect: over the course </w:t>
      </w:r>
      <w:r w:rsidR="00250C6E" w:rsidRPr="00FD7848">
        <w:rPr>
          <w:lang w:val="en-GB"/>
        </w:rPr>
        <w:t>of the production lines’ lifecycle at the customer’s facility</w:t>
      </w:r>
      <w:r w:rsidR="003F6DB7" w:rsidRPr="00FD7848">
        <w:rPr>
          <w:lang w:val="en-GB"/>
        </w:rPr>
        <w:t>, you see, huge amounts of information are created, which enables the manufacturer’s service capabilities to be improved</w:t>
      </w:r>
      <w:r w:rsidRPr="00FD7848">
        <w:rPr>
          <w:lang w:val="en-GB"/>
        </w:rPr>
        <w:t xml:space="preserve">. </w:t>
      </w:r>
    </w:p>
    <w:p w:rsidR="00A245AD" w:rsidRPr="00FD7848" w:rsidRDefault="00A245AD" w:rsidP="00A245AD">
      <w:pPr>
        <w:ind w:right="-1418"/>
        <w:rPr>
          <w:b/>
          <w:lang w:val="en-GB"/>
        </w:rPr>
      </w:pPr>
    </w:p>
    <w:p w:rsidR="00A245AD" w:rsidRPr="00FD7848" w:rsidRDefault="0041300F" w:rsidP="00A245AD">
      <w:pPr>
        <w:ind w:right="-1418"/>
        <w:rPr>
          <w:b/>
          <w:lang w:val="en-GB"/>
        </w:rPr>
      </w:pPr>
      <w:r w:rsidRPr="00FD7848">
        <w:rPr>
          <w:b/>
          <w:lang w:val="en-GB"/>
        </w:rPr>
        <w:t xml:space="preserve">Please </w:t>
      </w:r>
      <w:r w:rsidR="001F59B7" w:rsidRPr="00FD7848">
        <w:rPr>
          <w:b/>
          <w:lang w:val="en-GB"/>
        </w:rPr>
        <w:t>tell us</w:t>
      </w:r>
      <w:r w:rsidR="001C4F2A" w:rsidRPr="00FD7848">
        <w:rPr>
          <w:b/>
          <w:lang w:val="en-GB"/>
        </w:rPr>
        <w:t xml:space="preserve"> </w:t>
      </w:r>
      <w:r w:rsidR="00517D70" w:rsidRPr="00FD7848">
        <w:rPr>
          <w:b/>
          <w:lang w:val="en-GB"/>
        </w:rPr>
        <w:t>about</w:t>
      </w:r>
      <w:r w:rsidR="001F59B7" w:rsidRPr="00FD7848">
        <w:rPr>
          <w:b/>
          <w:lang w:val="en-GB"/>
        </w:rPr>
        <w:t xml:space="preserve"> you</w:t>
      </w:r>
      <w:r w:rsidR="001C4F2A" w:rsidRPr="00FD7848">
        <w:rPr>
          <w:b/>
          <w:lang w:val="en-GB"/>
        </w:rPr>
        <w:t>r</w:t>
      </w:r>
      <w:r w:rsidR="001F59B7" w:rsidRPr="00FD7848">
        <w:rPr>
          <w:b/>
          <w:lang w:val="en-GB"/>
        </w:rPr>
        <w:t xml:space="preserve"> personal vision: what</w:t>
      </w:r>
      <w:r w:rsidR="00250C6E" w:rsidRPr="00FD7848">
        <w:rPr>
          <w:b/>
          <w:lang w:val="en-GB"/>
        </w:rPr>
        <w:t xml:space="preserve"> – in </w:t>
      </w:r>
      <w:r w:rsidR="001F59B7" w:rsidRPr="00FD7848">
        <w:rPr>
          <w:b/>
          <w:lang w:val="en-GB"/>
        </w:rPr>
        <w:t xml:space="preserve">conjunction with Industry 4.0 </w:t>
      </w:r>
      <w:r w:rsidR="00250C6E" w:rsidRPr="00FD7848">
        <w:rPr>
          <w:b/>
          <w:lang w:val="en-GB"/>
        </w:rPr>
        <w:t xml:space="preserve">– </w:t>
      </w:r>
      <w:r w:rsidR="001F59B7" w:rsidRPr="00FD7848">
        <w:rPr>
          <w:b/>
          <w:lang w:val="en-GB"/>
        </w:rPr>
        <w:t>might an optimum PM solution look like</w:t>
      </w:r>
      <w:r w:rsidR="00A245AD" w:rsidRPr="00FD7848">
        <w:rPr>
          <w:b/>
          <w:lang w:val="en-GB"/>
        </w:rPr>
        <w:t>?</w:t>
      </w:r>
    </w:p>
    <w:p w:rsidR="00A245AD" w:rsidRPr="00FD7848" w:rsidRDefault="00A245AD" w:rsidP="00A245AD">
      <w:pPr>
        <w:ind w:right="-1418"/>
        <w:rPr>
          <w:lang w:val="en-GB"/>
        </w:rPr>
      </w:pPr>
      <w:proofErr w:type="spellStart"/>
      <w:r w:rsidRPr="00FD7848">
        <w:rPr>
          <w:b/>
          <w:lang w:val="en-GB"/>
        </w:rPr>
        <w:t>Eckhard</w:t>
      </w:r>
      <w:proofErr w:type="spellEnd"/>
      <w:r w:rsidRPr="00FD7848">
        <w:rPr>
          <w:b/>
          <w:lang w:val="en-GB"/>
        </w:rPr>
        <w:t xml:space="preserve"> </w:t>
      </w:r>
      <w:proofErr w:type="spellStart"/>
      <w:r w:rsidRPr="00FD7848">
        <w:rPr>
          <w:b/>
          <w:lang w:val="en-GB"/>
        </w:rPr>
        <w:t>Hohwieler</w:t>
      </w:r>
      <w:proofErr w:type="spellEnd"/>
      <w:r w:rsidRPr="00FD7848">
        <w:rPr>
          <w:lang w:val="en-GB"/>
        </w:rPr>
        <w:t xml:space="preserve">: </w:t>
      </w:r>
      <w:r w:rsidR="001F59B7" w:rsidRPr="00FD7848">
        <w:rPr>
          <w:lang w:val="en-GB"/>
        </w:rPr>
        <w:t xml:space="preserve">It would be </w:t>
      </w:r>
      <w:r w:rsidR="00A2397E" w:rsidRPr="00FD7848">
        <w:rPr>
          <w:lang w:val="en-GB"/>
        </w:rPr>
        <w:t>conceivable that the machine itself utilises the info</w:t>
      </w:r>
      <w:r w:rsidR="00A2397E" w:rsidRPr="00FD7848">
        <w:rPr>
          <w:lang w:val="en-GB"/>
        </w:rPr>
        <w:t>r</w:t>
      </w:r>
      <w:r w:rsidR="00A2397E" w:rsidRPr="00FD7848">
        <w:rPr>
          <w:lang w:val="en-GB"/>
        </w:rPr>
        <w:t xml:space="preserve">mation created in order to optimise its process or to “call” the maintenance service. </w:t>
      </w:r>
    </w:p>
    <w:p w:rsidR="00A245AD" w:rsidRPr="00FD7848" w:rsidRDefault="00A245AD" w:rsidP="00A245AD">
      <w:pPr>
        <w:ind w:right="-1418"/>
        <w:rPr>
          <w:b/>
          <w:lang w:val="en-GB"/>
        </w:rPr>
      </w:pPr>
    </w:p>
    <w:p w:rsidR="00A245AD" w:rsidRPr="00FD7848" w:rsidRDefault="00A245AD" w:rsidP="00A245AD">
      <w:pPr>
        <w:ind w:right="-1418"/>
        <w:rPr>
          <w:b/>
          <w:lang w:val="en-GB"/>
        </w:rPr>
      </w:pPr>
      <w:r w:rsidRPr="00FD7848">
        <w:rPr>
          <w:b/>
          <w:lang w:val="en-GB"/>
        </w:rPr>
        <w:t>W</w:t>
      </w:r>
      <w:r w:rsidR="00A2397E" w:rsidRPr="00FD7848">
        <w:rPr>
          <w:b/>
          <w:lang w:val="en-GB"/>
        </w:rPr>
        <w:t>hat are you expecting (not least in regard to your research work and p</w:t>
      </w:r>
      <w:r w:rsidRPr="00FD7848">
        <w:rPr>
          <w:b/>
          <w:lang w:val="en-GB"/>
        </w:rPr>
        <w:t>redictiv</w:t>
      </w:r>
      <w:r w:rsidR="00A2397E" w:rsidRPr="00FD7848">
        <w:rPr>
          <w:b/>
          <w:lang w:val="en-GB"/>
        </w:rPr>
        <w:t>e m</w:t>
      </w:r>
      <w:r w:rsidRPr="00FD7848">
        <w:rPr>
          <w:b/>
          <w:lang w:val="en-GB"/>
        </w:rPr>
        <w:t>aintenance</w:t>
      </w:r>
      <w:r w:rsidR="00A2397E" w:rsidRPr="00FD7848">
        <w:rPr>
          <w:b/>
          <w:lang w:val="en-GB"/>
        </w:rPr>
        <w:t xml:space="preserve">) from your visit to </w:t>
      </w:r>
      <w:r w:rsidRPr="00FD7848">
        <w:rPr>
          <w:b/>
          <w:lang w:val="en-GB"/>
        </w:rPr>
        <w:t xml:space="preserve">EMO </w:t>
      </w:r>
      <w:r w:rsidR="009D779E" w:rsidRPr="00FD7848">
        <w:rPr>
          <w:b/>
          <w:lang w:val="en-GB"/>
        </w:rPr>
        <w:t xml:space="preserve">Hannover </w:t>
      </w:r>
      <w:r w:rsidRPr="00FD7848">
        <w:rPr>
          <w:b/>
          <w:lang w:val="en-GB"/>
        </w:rPr>
        <w:t xml:space="preserve">2017, </w:t>
      </w:r>
      <w:r w:rsidR="00A2397E" w:rsidRPr="00FD7848">
        <w:rPr>
          <w:b/>
          <w:lang w:val="en-GB"/>
        </w:rPr>
        <w:t>the world’s premier trade fair for the metalworking sector</w:t>
      </w:r>
      <w:r w:rsidRPr="00FD7848">
        <w:rPr>
          <w:b/>
          <w:lang w:val="en-GB"/>
        </w:rPr>
        <w:t xml:space="preserve">? </w:t>
      </w:r>
    </w:p>
    <w:p w:rsidR="00A245AD" w:rsidRPr="00FD7848" w:rsidRDefault="00A245AD" w:rsidP="00A245AD">
      <w:pPr>
        <w:ind w:right="-1418"/>
        <w:rPr>
          <w:lang w:val="en-GB"/>
        </w:rPr>
      </w:pPr>
      <w:proofErr w:type="spellStart"/>
      <w:r w:rsidRPr="00FD7848">
        <w:rPr>
          <w:b/>
          <w:lang w:val="en-GB"/>
        </w:rPr>
        <w:t>Eckhard</w:t>
      </w:r>
      <w:proofErr w:type="spellEnd"/>
      <w:r w:rsidRPr="00FD7848">
        <w:rPr>
          <w:b/>
          <w:lang w:val="en-GB"/>
        </w:rPr>
        <w:t xml:space="preserve"> </w:t>
      </w:r>
      <w:proofErr w:type="spellStart"/>
      <w:r w:rsidRPr="00FD7848">
        <w:rPr>
          <w:b/>
          <w:lang w:val="en-GB"/>
        </w:rPr>
        <w:t>Hohwieler</w:t>
      </w:r>
      <w:proofErr w:type="spellEnd"/>
      <w:r w:rsidRPr="00FD7848">
        <w:rPr>
          <w:lang w:val="en-GB"/>
        </w:rPr>
        <w:t>: I</w:t>
      </w:r>
      <w:r w:rsidR="00A2397E" w:rsidRPr="00FD7848">
        <w:rPr>
          <w:lang w:val="en-GB"/>
        </w:rPr>
        <w:t>’m keenly looking forward to seeing how the machinery manufa</w:t>
      </w:r>
      <w:r w:rsidR="00A2397E" w:rsidRPr="00FD7848">
        <w:rPr>
          <w:lang w:val="en-GB"/>
        </w:rPr>
        <w:t>c</w:t>
      </w:r>
      <w:r w:rsidR="00A2397E" w:rsidRPr="00FD7848">
        <w:rPr>
          <w:lang w:val="en-GB"/>
        </w:rPr>
        <w:t xml:space="preserve">turers are responding to the issue, and what apps they </w:t>
      </w:r>
      <w:r w:rsidR="00FA27C8" w:rsidRPr="00FD7848">
        <w:rPr>
          <w:lang w:val="en-GB"/>
        </w:rPr>
        <w:t>w</w:t>
      </w:r>
      <w:r w:rsidR="00A2397E" w:rsidRPr="00FD7848">
        <w:rPr>
          <w:lang w:val="en-GB"/>
        </w:rPr>
        <w:t>i</w:t>
      </w:r>
      <w:r w:rsidR="00FA27C8" w:rsidRPr="00FD7848">
        <w:rPr>
          <w:lang w:val="en-GB"/>
        </w:rPr>
        <w:t>l</w:t>
      </w:r>
      <w:r w:rsidR="00A2397E" w:rsidRPr="00FD7848">
        <w:rPr>
          <w:lang w:val="en-GB"/>
        </w:rPr>
        <w:t>l be pre</w:t>
      </w:r>
      <w:r w:rsidR="00DE718A" w:rsidRPr="00FD7848">
        <w:rPr>
          <w:lang w:val="en-GB"/>
        </w:rPr>
        <w:t>senting</w:t>
      </w:r>
      <w:r w:rsidR="005F1691" w:rsidRPr="00FD7848">
        <w:rPr>
          <w:lang w:val="en-GB"/>
        </w:rPr>
        <w:t>.</w:t>
      </w:r>
      <w:r w:rsidR="00DE718A" w:rsidRPr="00FD7848">
        <w:rPr>
          <w:lang w:val="en-GB"/>
        </w:rPr>
        <w:t xml:space="preserve"> Perhaps, too, </w:t>
      </w:r>
      <w:r w:rsidR="005F1691" w:rsidRPr="00FD7848">
        <w:rPr>
          <w:lang w:val="en-GB"/>
        </w:rPr>
        <w:t>someone will even be prem</w:t>
      </w:r>
      <w:r w:rsidR="00C446EA" w:rsidRPr="00FD7848">
        <w:rPr>
          <w:lang w:val="en-GB"/>
        </w:rPr>
        <w:t>iering the Machine T</w:t>
      </w:r>
      <w:r w:rsidR="005F1691" w:rsidRPr="00FD7848">
        <w:rPr>
          <w:lang w:val="en-GB"/>
        </w:rPr>
        <w:t>ool 4.0</w:t>
      </w:r>
      <w:r w:rsidR="00DE718A" w:rsidRPr="00FD7848">
        <w:rPr>
          <w:lang w:val="en-GB"/>
        </w:rPr>
        <w:t>, one t</w:t>
      </w:r>
      <w:r w:rsidR="00286B7C" w:rsidRPr="00FD7848">
        <w:rPr>
          <w:lang w:val="en-GB"/>
        </w:rPr>
        <w:t>hat tweets on Twitter and allows visitors to the EMO to</w:t>
      </w:r>
      <w:r w:rsidR="00DE718A" w:rsidRPr="00FD7848">
        <w:rPr>
          <w:lang w:val="en-GB"/>
        </w:rPr>
        <w:t xml:space="preserve"> contact it on</w:t>
      </w:r>
      <w:r w:rsidR="001C4F2A" w:rsidRPr="00FD7848">
        <w:rPr>
          <w:lang w:val="en-GB"/>
        </w:rPr>
        <w:t xml:space="preserve"> </w:t>
      </w:r>
      <w:r w:rsidR="00DE718A" w:rsidRPr="00FD7848">
        <w:rPr>
          <w:lang w:val="en-GB"/>
        </w:rPr>
        <w:t>their smartphones</w:t>
      </w:r>
      <w:r w:rsidR="00517D70" w:rsidRPr="00FD7848">
        <w:rPr>
          <w:lang w:val="en-GB"/>
        </w:rPr>
        <w:t>.</w:t>
      </w:r>
    </w:p>
    <w:p w:rsidR="00A245AD" w:rsidRPr="00FD7848" w:rsidRDefault="00A245AD" w:rsidP="00A245AD">
      <w:pPr>
        <w:ind w:right="-1418"/>
        <w:rPr>
          <w:lang w:val="en-GB"/>
        </w:rPr>
      </w:pPr>
    </w:p>
    <w:p w:rsidR="009D779E" w:rsidRPr="00FD7848" w:rsidRDefault="009D779E" w:rsidP="00A245AD">
      <w:pPr>
        <w:ind w:right="-1418"/>
        <w:rPr>
          <w:lang w:val="en-GB"/>
        </w:rPr>
      </w:pPr>
    </w:p>
    <w:p w:rsidR="009D779E" w:rsidRPr="00FD7848" w:rsidRDefault="00863D17" w:rsidP="00A245AD">
      <w:pPr>
        <w:ind w:right="-1418"/>
        <w:rPr>
          <w:i/>
          <w:lang w:val="en-GB"/>
        </w:rPr>
      </w:pPr>
      <w:r w:rsidRPr="00FD7848">
        <w:rPr>
          <w:i/>
          <w:lang w:val="en-GB"/>
        </w:rPr>
        <w:t>The i</w:t>
      </w:r>
      <w:r w:rsidR="009D779E" w:rsidRPr="00FD7848">
        <w:rPr>
          <w:i/>
          <w:lang w:val="en-GB"/>
        </w:rPr>
        <w:t xml:space="preserve">nterview </w:t>
      </w:r>
      <w:r w:rsidRPr="00FD7848">
        <w:rPr>
          <w:i/>
          <w:lang w:val="en-GB"/>
        </w:rPr>
        <w:t>was c</w:t>
      </w:r>
      <w:r w:rsidR="00DE718A" w:rsidRPr="00FD7848">
        <w:rPr>
          <w:i/>
          <w:lang w:val="en-GB"/>
        </w:rPr>
        <w:t>onducted</w:t>
      </w:r>
      <w:r w:rsidRPr="00FD7848">
        <w:rPr>
          <w:i/>
          <w:lang w:val="en-GB"/>
        </w:rPr>
        <w:t xml:space="preserve"> by </w:t>
      </w:r>
      <w:proofErr w:type="spellStart"/>
      <w:r w:rsidR="009D779E" w:rsidRPr="00FD7848">
        <w:rPr>
          <w:i/>
          <w:lang w:val="en-GB"/>
        </w:rPr>
        <w:t>Nikolaus</w:t>
      </w:r>
      <w:proofErr w:type="spellEnd"/>
      <w:r w:rsidR="009D779E" w:rsidRPr="00FD7848">
        <w:rPr>
          <w:i/>
          <w:lang w:val="en-GB"/>
        </w:rPr>
        <w:t xml:space="preserve"> </w:t>
      </w:r>
      <w:proofErr w:type="spellStart"/>
      <w:r w:rsidR="009D779E" w:rsidRPr="00FD7848">
        <w:rPr>
          <w:i/>
          <w:lang w:val="en-GB"/>
        </w:rPr>
        <w:t>Fecht</w:t>
      </w:r>
      <w:proofErr w:type="spellEnd"/>
      <w:r w:rsidR="009D779E" w:rsidRPr="00FD7848">
        <w:rPr>
          <w:i/>
          <w:lang w:val="en-GB"/>
        </w:rPr>
        <w:t xml:space="preserve">, </w:t>
      </w:r>
      <w:r w:rsidR="00DE718A" w:rsidRPr="00FD7848">
        <w:rPr>
          <w:i/>
          <w:lang w:val="en-GB"/>
        </w:rPr>
        <w:t xml:space="preserve">specialist </w:t>
      </w:r>
      <w:r w:rsidR="009D779E" w:rsidRPr="00FD7848">
        <w:rPr>
          <w:i/>
          <w:lang w:val="en-GB"/>
        </w:rPr>
        <w:t xml:space="preserve">journalist </w:t>
      </w:r>
      <w:r w:rsidR="00DE718A" w:rsidRPr="00FD7848">
        <w:rPr>
          <w:i/>
          <w:lang w:val="en-GB"/>
        </w:rPr>
        <w:t xml:space="preserve">from </w:t>
      </w:r>
      <w:r w:rsidR="009D779E" w:rsidRPr="00FD7848">
        <w:rPr>
          <w:i/>
          <w:lang w:val="en-GB"/>
        </w:rPr>
        <w:t>Gelsenki</w:t>
      </w:r>
      <w:r w:rsidR="009D779E" w:rsidRPr="00FD7848">
        <w:rPr>
          <w:i/>
          <w:lang w:val="en-GB"/>
        </w:rPr>
        <w:t>r</w:t>
      </w:r>
      <w:r w:rsidR="009D779E" w:rsidRPr="00FD7848">
        <w:rPr>
          <w:i/>
          <w:lang w:val="en-GB"/>
        </w:rPr>
        <w:t>chen</w:t>
      </w:r>
    </w:p>
    <w:p w:rsidR="00A245AD" w:rsidRPr="00FD7848" w:rsidRDefault="00A245AD" w:rsidP="00A245AD">
      <w:pPr>
        <w:ind w:right="-1418"/>
        <w:rPr>
          <w:lang w:val="en-GB"/>
        </w:rPr>
      </w:pPr>
    </w:p>
    <w:p w:rsidR="009D779E" w:rsidRPr="00FD7848" w:rsidRDefault="009D779E" w:rsidP="00A245AD">
      <w:pPr>
        <w:ind w:right="-1418"/>
        <w:rPr>
          <w:lang w:val="en-GB"/>
        </w:rPr>
      </w:pPr>
    </w:p>
    <w:p w:rsidR="009D779E" w:rsidRPr="00FD7848" w:rsidRDefault="009D779E" w:rsidP="00A245AD">
      <w:pPr>
        <w:ind w:right="-1418"/>
        <w:rPr>
          <w:lang w:val="en-GB"/>
        </w:rPr>
      </w:pPr>
    </w:p>
    <w:p w:rsidR="009D779E" w:rsidRPr="00FD7848" w:rsidRDefault="009D779E" w:rsidP="00A245AD">
      <w:pPr>
        <w:ind w:right="-1418"/>
        <w:rPr>
          <w:lang w:val="en-GB"/>
        </w:rPr>
      </w:pPr>
    </w:p>
    <w:p w:rsidR="00AE735A" w:rsidRPr="00FD7848" w:rsidRDefault="00AE735A" w:rsidP="00A245AD">
      <w:pPr>
        <w:ind w:right="-1418"/>
        <w:rPr>
          <w:lang w:val="en-GB"/>
        </w:rPr>
      </w:pPr>
    </w:p>
    <w:p w:rsidR="00AE735A" w:rsidRPr="00FD7848" w:rsidRDefault="00AE735A" w:rsidP="00A245AD">
      <w:pPr>
        <w:ind w:right="-1418"/>
        <w:rPr>
          <w:lang w:val="en-GB"/>
        </w:rPr>
      </w:pPr>
    </w:p>
    <w:p w:rsidR="00AE735A" w:rsidRPr="00FD7848" w:rsidRDefault="00AE735A" w:rsidP="00A245AD">
      <w:pPr>
        <w:ind w:right="-1418"/>
        <w:rPr>
          <w:lang w:val="en-GB"/>
        </w:rPr>
      </w:pPr>
    </w:p>
    <w:p w:rsidR="00A245AD" w:rsidRPr="00FD7848" w:rsidRDefault="00286B7C" w:rsidP="00A245AD">
      <w:pPr>
        <w:ind w:right="-1418"/>
        <w:rPr>
          <w:b/>
          <w:szCs w:val="22"/>
          <w:u w:val="single"/>
          <w:lang w:val="en-GB"/>
        </w:rPr>
      </w:pPr>
      <w:r w:rsidRPr="00FD7848">
        <w:rPr>
          <w:b/>
          <w:szCs w:val="22"/>
          <w:u w:val="single"/>
          <w:lang w:val="en-GB"/>
        </w:rPr>
        <w:lastRenderedPageBreak/>
        <w:t xml:space="preserve">A look at </w:t>
      </w:r>
      <w:r w:rsidR="00325AE3" w:rsidRPr="00FD7848">
        <w:rPr>
          <w:b/>
          <w:szCs w:val="22"/>
          <w:u w:val="single"/>
          <w:lang w:val="en-GB"/>
        </w:rPr>
        <w:t>actual practice</w:t>
      </w:r>
      <w:r w:rsidR="007161BD" w:rsidRPr="00FD7848">
        <w:rPr>
          <w:b/>
          <w:szCs w:val="22"/>
          <w:u w:val="single"/>
          <w:lang w:val="en-GB"/>
        </w:rPr>
        <w:t>: p</w:t>
      </w:r>
      <w:r w:rsidR="00A245AD" w:rsidRPr="00FD7848">
        <w:rPr>
          <w:b/>
          <w:szCs w:val="22"/>
          <w:u w:val="single"/>
          <w:lang w:val="en-GB"/>
        </w:rPr>
        <w:t>redict</w:t>
      </w:r>
      <w:r w:rsidR="007161BD" w:rsidRPr="00FD7848">
        <w:rPr>
          <w:b/>
          <w:szCs w:val="22"/>
          <w:u w:val="single"/>
          <w:lang w:val="en-GB"/>
        </w:rPr>
        <w:t>ive m</w:t>
      </w:r>
      <w:r w:rsidR="00A245AD" w:rsidRPr="00FD7848">
        <w:rPr>
          <w:b/>
          <w:szCs w:val="22"/>
          <w:u w:val="single"/>
          <w:lang w:val="en-GB"/>
        </w:rPr>
        <w:t xml:space="preserve">aintenance in </w:t>
      </w:r>
      <w:r w:rsidR="00065F2A" w:rsidRPr="00FD7848">
        <w:rPr>
          <w:b/>
          <w:szCs w:val="22"/>
          <w:u w:val="single"/>
          <w:lang w:val="en-GB"/>
        </w:rPr>
        <w:t>the machine to</w:t>
      </w:r>
      <w:r w:rsidR="007161BD" w:rsidRPr="00FD7848">
        <w:rPr>
          <w:b/>
          <w:szCs w:val="22"/>
          <w:u w:val="single"/>
          <w:lang w:val="en-GB"/>
        </w:rPr>
        <w:t xml:space="preserve">ol industry </w:t>
      </w:r>
    </w:p>
    <w:p w:rsidR="00A245AD" w:rsidRPr="00FD7848" w:rsidRDefault="00A245AD" w:rsidP="00A245AD">
      <w:pPr>
        <w:ind w:right="-1418"/>
        <w:rPr>
          <w:b/>
          <w:lang w:val="en-GB"/>
        </w:rPr>
      </w:pPr>
    </w:p>
    <w:p w:rsidR="00A245AD" w:rsidRPr="00FD7848" w:rsidRDefault="00325AE3" w:rsidP="00A245AD">
      <w:pPr>
        <w:ind w:right="-1418"/>
        <w:rPr>
          <w:lang w:val="en-GB"/>
        </w:rPr>
      </w:pPr>
      <w:r w:rsidRPr="00FD7848">
        <w:rPr>
          <w:lang w:val="en-GB"/>
        </w:rPr>
        <w:t>Machine tool customers’ interest in and requirements for predictive m</w:t>
      </w:r>
      <w:r w:rsidR="00A245AD" w:rsidRPr="00FD7848">
        <w:rPr>
          <w:lang w:val="en-GB"/>
        </w:rPr>
        <w:t xml:space="preserve">aintenance </w:t>
      </w:r>
      <w:r w:rsidR="00FE4351" w:rsidRPr="00FD7848">
        <w:rPr>
          <w:lang w:val="en-GB"/>
        </w:rPr>
        <w:t>are</w:t>
      </w:r>
      <w:r w:rsidRPr="00FD7848">
        <w:rPr>
          <w:lang w:val="en-GB"/>
        </w:rPr>
        <w:t xml:space="preserve"> increasing. Industry</w:t>
      </w:r>
      <w:r w:rsidR="00A245AD" w:rsidRPr="00FD7848">
        <w:rPr>
          <w:lang w:val="en-GB"/>
        </w:rPr>
        <w:t xml:space="preserve"> 4.0 </w:t>
      </w:r>
      <w:r w:rsidRPr="00FD7848">
        <w:rPr>
          <w:lang w:val="en-GB"/>
        </w:rPr>
        <w:t>is perceived here as an accelerating factor. “</w:t>
      </w:r>
      <w:r w:rsidR="00A245AD" w:rsidRPr="00FD7848">
        <w:rPr>
          <w:lang w:val="en-GB"/>
        </w:rPr>
        <w:t>Predic</w:t>
      </w:r>
      <w:r w:rsidRPr="00FD7848">
        <w:rPr>
          <w:lang w:val="en-GB"/>
        </w:rPr>
        <w:t>tive m</w:t>
      </w:r>
      <w:r w:rsidR="00A245AD" w:rsidRPr="00FD7848">
        <w:rPr>
          <w:lang w:val="en-GB"/>
        </w:rPr>
        <w:t>aint</w:t>
      </w:r>
      <w:r w:rsidR="00A245AD" w:rsidRPr="00FD7848">
        <w:rPr>
          <w:lang w:val="en-GB"/>
        </w:rPr>
        <w:t>e</w:t>
      </w:r>
      <w:r w:rsidR="00A245AD" w:rsidRPr="00FD7848">
        <w:rPr>
          <w:lang w:val="en-GB"/>
        </w:rPr>
        <w:t>nance is</w:t>
      </w:r>
      <w:r w:rsidRPr="00FD7848">
        <w:rPr>
          <w:lang w:val="en-GB"/>
        </w:rPr>
        <w:t xml:space="preserve"> also a part of Industry</w:t>
      </w:r>
      <w:r w:rsidR="00A245AD" w:rsidRPr="00FD7848">
        <w:rPr>
          <w:lang w:val="en-GB"/>
        </w:rPr>
        <w:t xml:space="preserve"> 4.0, </w:t>
      </w:r>
      <w:r w:rsidRPr="00FD7848">
        <w:rPr>
          <w:lang w:val="en-GB"/>
        </w:rPr>
        <w:t>even though our customers definitely view them</w:t>
      </w:r>
      <w:r w:rsidR="00CF23B9" w:rsidRPr="00FD7848">
        <w:rPr>
          <w:lang w:val="en-GB"/>
        </w:rPr>
        <w:t xml:space="preserve"> </w:t>
      </w:r>
      <w:r w:rsidRPr="00FD7848">
        <w:rPr>
          <w:lang w:val="en-GB"/>
        </w:rPr>
        <w:t xml:space="preserve">in a highly differentiated </w:t>
      </w:r>
      <w:r w:rsidR="00CA5174" w:rsidRPr="00FD7848">
        <w:rPr>
          <w:lang w:val="en-GB"/>
        </w:rPr>
        <w:t>context</w:t>
      </w:r>
      <w:r w:rsidR="007161BD" w:rsidRPr="00FD7848">
        <w:rPr>
          <w:lang w:val="en-GB"/>
        </w:rPr>
        <w:t>,</w:t>
      </w:r>
      <w:r w:rsidR="00CA5174" w:rsidRPr="00FD7848">
        <w:rPr>
          <w:lang w:val="en-GB"/>
        </w:rPr>
        <w:t>”</w:t>
      </w:r>
      <w:r w:rsidR="007161BD" w:rsidRPr="00FD7848">
        <w:rPr>
          <w:lang w:val="en-GB"/>
        </w:rPr>
        <w:t xml:space="preserve"> says</w:t>
      </w:r>
      <w:r w:rsidR="00A245AD" w:rsidRPr="00FD7848">
        <w:rPr>
          <w:lang w:val="en-GB"/>
        </w:rPr>
        <w:t xml:space="preserve"> Dr. </w:t>
      </w:r>
      <w:proofErr w:type="spellStart"/>
      <w:r w:rsidR="00A245AD" w:rsidRPr="00FD7848">
        <w:rPr>
          <w:lang w:val="en-GB"/>
        </w:rPr>
        <w:t>Holger</w:t>
      </w:r>
      <w:proofErr w:type="spellEnd"/>
      <w:r w:rsidR="00A245AD" w:rsidRPr="00FD7848">
        <w:rPr>
          <w:lang w:val="en-GB"/>
        </w:rPr>
        <w:t xml:space="preserve"> </w:t>
      </w:r>
      <w:proofErr w:type="spellStart"/>
      <w:r w:rsidR="00A245AD" w:rsidRPr="00FD7848">
        <w:rPr>
          <w:lang w:val="en-GB"/>
        </w:rPr>
        <w:t>Rudzio</w:t>
      </w:r>
      <w:proofErr w:type="spellEnd"/>
      <w:r w:rsidR="00A245AD" w:rsidRPr="00FD7848">
        <w:rPr>
          <w:lang w:val="en-GB"/>
        </w:rPr>
        <w:t xml:space="preserve">, </w:t>
      </w:r>
      <w:r w:rsidR="00CA5174" w:rsidRPr="00FD7848">
        <w:rPr>
          <w:lang w:val="en-GB"/>
        </w:rPr>
        <w:t xml:space="preserve">Managing Director of </w:t>
      </w:r>
      <w:r w:rsidR="00A245AD" w:rsidRPr="00FD7848">
        <w:rPr>
          <w:b/>
          <w:lang w:val="en-GB"/>
        </w:rPr>
        <w:t>DMG Mori Software Solutions GmbH</w:t>
      </w:r>
      <w:r w:rsidR="00CA5174" w:rsidRPr="00FD7848">
        <w:rPr>
          <w:lang w:val="en-GB"/>
        </w:rPr>
        <w:t xml:space="preserve"> f</w:t>
      </w:r>
      <w:r w:rsidR="007161BD" w:rsidRPr="00FD7848">
        <w:rPr>
          <w:lang w:val="en-GB"/>
        </w:rPr>
        <w:t xml:space="preserve">rom </w:t>
      </w:r>
      <w:r w:rsidR="00CA5174" w:rsidRPr="00FD7848">
        <w:rPr>
          <w:lang w:val="en-GB"/>
        </w:rPr>
        <w:t>Kempten. “Thus predictive maintenance can be implemented even w</w:t>
      </w:r>
      <w:r w:rsidR="00FE4351" w:rsidRPr="00FD7848">
        <w:rPr>
          <w:lang w:val="en-GB"/>
        </w:rPr>
        <w:t>ithout an Industry 4.0 approach.”</w:t>
      </w:r>
    </w:p>
    <w:p w:rsidR="00EB1A1F" w:rsidRPr="00FD7848" w:rsidRDefault="00EB1A1F" w:rsidP="00A245AD">
      <w:pPr>
        <w:ind w:right="-1418"/>
        <w:rPr>
          <w:lang w:val="en-GB"/>
        </w:rPr>
      </w:pPr>
    </w:p>
    <w:p w:rsidR="00A245AD" w:rsidRPr="00FD7848" w:rsidRDefault="00325AE3" w:rsidP="00A245AD">
      <w:pPr>
        <w:ind w:right="-1418"/>
        <w:rPr>
          <w:lang w:val="en-GB"/>
        </w:rPr>
      </w:pPr>
      <w:r w:rsidRPr="00FD7848">
        <w:rPr>
          <w:lang w:val="en-GB"/>
        </w:rPr>
        <w:t>Predictive maintenance, and thus the re</w:t>
      </w:r>
      <w:r w:rsidR="00CA5174" w:rsidRPr="00FD7848">
        <w:rPr>
          <w:lang w:val="en-GB"/>
        </w:rPr>
        <w:t>quireme</w:t>
      </w:r>
      <w:r w:rsidRPr="00FD7848">
        <w:rPr>
          <w:lang w:val="en-GB"/>
        </w:rPr>
        <w:t>n</w:t>
      </w:r>
      <w:r w:rsidR="00CA5174" w:rsidRPr="00FD7848">
        <w:rPr>
          <w:lang w:val="en-GB"/>
        </w:rPr>
        <w:t>t</w:t>
      </w:r>
      <w:r w:rsidRPr="00FD7848">
        <w:rPr>
          <w:lang w:val="en-GB"/>
        </w:rPr>
        <w:t xml:space="preserve">s of </w:t>
      </w:r>
      <w:r w:rsidR="00A245AD" w:rsidRPr="00FD7848">
        <w:rPr>
          <w:lang w:val="en-GB"/>
        </w:rPr>
        <w:t>DMG Mori</w:t>
      </w:r>
      <w:r w:rsidR="00FE4351" w:rsidRPr="00FD7848">
        <w:rPr>
          <w:lang w:val="en-GB"/>
        </w:rPr>
        <w:t xml:space="preserve">’s customers, </w:t>
      </w:r>
      <w:proofErr w:type="gramStart"/>
      <w:r w:rsidR="00FE4351" w:rsidRPr="00FD7848">
        <w:rPr>
          <w:lang w:val="en-GB"/>
        </w:rPr>
        <w:t>aim</w:t>
      </w:r>
      <w:proofErr w:type="gramEnd"/>
      <w:r w:rsidR="00FE4351" w:rsidRPr="00FD7848">
        <w:rPr>
          <w:lang w:val="en-GB"/>
        </w:rPr>
        <w:t xml:space="preserve"> to detect possible defects of a machine or problems in a process before they actually occur</w:t>
      </w:r>
      <w:r w:rsidR="00A245AD" w:rsidRPr="00FD7848">
        <w:rPr>
          <w:lang w:val="en-GB"/>
        </w:rPr>
        <w:t xml:space="preserve">. </w:t>
      </w:r>
      <w:r w:rsidR="007161BD" w:rsidRPr="00FD7848">
        <w:rPr>
          <w:lang w:val="en-GB"/>
        </w:rPr>
        <w:t>The company possesses the requisite predictive maintenance compon</w:t>
      </w:r>
      <w:r w:rsidR="00FE4351" w:rsidRPr="00FD7848">
        <w:rPr>
          <w:lang w:val="en-GB"/>
        </w:rPr>
        <w:t xml:space="preserve">ents, including the relevant programs for acquisition, evaluation and visualisation </w:t>
      </w:r>
      <w:r w:rsidR="00A245AD" w:rsidRPr="00FD7848">
        <w:rPr>
          <w:lang w:val="en-GB"/>
        </w:rPr>
        <w:t>(</w:t>
      </w:r>
      <w:r w:rsidRPr="00FD7848">
        <w:rPr>
          <w:lang w:val="en-GB"/>
        </w:rPr>
        <w:t xml:space="preserve">see </w:t>
      </w:r>
      <w:r w:rsidR="00AE735A" w:rsidRPr="00FD7848">
        <w:rPr>
          <w:lang w:val="en-GB"/>
        </w:rPr>
        <w:t>“J</w:t>
      </w:r>
      <w:r w:rsidR="00FE4351" w:rsidRPr="00FD7848">
        <w:rPr>
          <w:lang w:val="en-GB"/>
        </w:rPr>
        <w:t xml:space="preserve">oint development of Machine Tool </w:t>
      </w:r>
      <w:r w:rsidR="00A245AD" w:rsidRPr="00FD7848">
        <w:rPr>
          <w:lang w:val="en-GB"/>
        </w:rPr>
        <w:t xml:space="preserve">4.0 </w:t>
      </w:r>
      <w:r w:rsidR="00FE4351" w:rsidRPr="00FD7848">
        <w:rPr>
          <w:lang w:val="en-GB"/>
        </w:rPr>
        <w:t xml:space="preserve">with </w:t>
      </w:r>
      <w:r w:rsidR="00A245AD" w:rsidRPr="00FD7848">
        <w:rPr>
          <w:lang w:val="en-GB"/>
        </w:rPr>
        <w:t xml:space="preserve">INA </w:t>
      </w:r>
      <w:proofErr w:type="spellStart"/>
      <w:r w:rsidR="00A245AD" w:rsidRPr="00FD7848">
        <w:rPr>
          <w:lang w:val="en-GB"/>
        </w:rPr>
        <w:t>Schaeffler</w:t>
      </w:r>
      <w:proofErr w:type="spellEnd"/>
      <w:r w:rsidR="00AE735A" w:rsidRPr="00FD7848">
        <w:rPr>
          <w:lang w:val="en-GB"/>
        </w:rPr>
        <w:t>”</w:t>
      </w:r>
      <w:r w:rsidR="009B71BA" w:rsidRPr="00FD7848">
        <w:rPr>
          <w:lang w:val="en-GB"/>
        </w:rPr>
        <w:t xml:space="preserve">) </w:t>
      </w:r>
      <w:r w:rsidR="0041300F" w:rsidRPr="00FD7848">
        <w:rPr>
          <w:lang w:val="en-GB"/>
        </w:rPr>
        <w:t xml:space="preserve">sensors </w:t>
      </w:r>
      <w:r w:rsidR="00FE4351" w:rsidRPr="00FD7848">
        <w:rPr>
          <w:lang w:val="en-GB"/>
        </w:rPr>
        <w:t>in the machine record even the tiniest of changes, which are compared with the relevant limit values so as to predict future events from them</w:t>
      </w:r>
      <w:r w:rsidR="00A245AD" w:rsidRPr="00FD7848">
        <w:rPr>
          <w:lang w:val="en-GB"/>
        </w:rPr>
        <w:t xml:space="preserve">. </w:t>
      </w:r>
    </w:p>
    <w:p w:rsidR="00A245AD" w:rsidRPr="00FD7848" w:rsidRDefault="00A245AD" w:rsidP="00A245AD">
      <w:pPr>
        <w:ind w:right="-1418"/>
        <w:rPr>
          <w:lang w:val="en-GB"/>
        </w:rPr>
      </w:pPr>
    </w:p>
    <w:p w:rsidR="00A245AD" w:rsidRPr="00FD7848" w:rsidRDefault="0044571E" w:rsidP="00A245AD">
      <w:pPr>
        <w:ind w:right="-1418"/>
        <w:rPr>
          <w:b/>
          <w:lang w:val="en-GB"/>
        </w:rPr>
      </w:pPr>
      <w:r w:rsidRPr="00FD7848">
        <w:rPr>
          <w:b/>
          <w:lang w:val="en-GB"/>
        </w:rPr>
        <w:t>Artific</w:t>
      </w:r>
      <w:r w:rsidR="0041300F" w:rsidRPr="00FD7848">
        <w:rPr>
          <w:b/>
          <w:lang w:val="en-GB"/>
        </w:rPr>
        <w:t>i</w:t>
      </w:r>
      <w:r w:rsidRPr="00FD7848">
        <w:rPr>
          <w:b/>
          <w:lang w:val="en-GB"/>
        </w:rPr>
        <w:t>al intel</w:t>
      </w:r>
      <w:r w:rsidR="0041300F" w:rsidRPr="00FD7848">
        <w:rPr>
          <w:b/>
          <w:lang w:val="en-GB"/>
        </w:rPr>
        <w:t>ligence in the data cloud</w:t>
      </w:r>
    </w:p>
    <w:p w:rsidR="00A245AD" w:rsidRPr="00FD7848" w:rsidRDefault="0041300F" w:rsidP="00A245AD">
      <w:pPr>
        <w:ind w:right="-1418"/>
        <w:rPr>
          <w:lang w:val="en-GB"/>
        </w:rPr>
      </w:pPr>
      <w:proofErr w:type="gramStart"/>
      <w:r w:rsidRPr="00FD7848">
        <w:rPr>
          <w:lang w:val="en-GB"/>
        </w:rPr>
        <w:t>The acceptance and the success of predictive m</w:t>
      </w:r>
      <w:r w:rsidR="00A245AD" w:rsidRPr="00FD7848">
        <w:rPr>
          <w:lang w:val="en-GB"/>
        </w:rPr>
        <w:t>aintenance st</w:t>
      </w:r>
      <w:r w:rsidRPr="00FD7848">
        <w:rPr>
          <w:lang w:val="en-GB"/>
        </w:rPr>
        <w:t xml:space="preserve">and and fall with the quality of the information obtained and the benefits to </w:t>
      </w:r>
      <w:r w:rsidR="00FD7848">
        <w:rPr>
          <w:lang w:val="en-GB"/>
        </w:rPr>
        <w:t xml:space="preserve">the customer of the predictions </w:t>
      </w:r>
      <w:r w:rsidRPr="00FD7848">
        <w:rPr>
          <w:lang w:val="en-GB"/>
        </w:rPr>
        <w:t>concerned.</w:t>
      </w:r>
      <w:proofErr w:type="gramEnd"/>
      <w:r w:rsidRPr="00FD7848">
        <w:rPr>
          <w:lang w:val="en-GB"/>
        </w:rPr>
        <w:t xml:space="preserve"> This is why </w:t>
      </w:r>
      <w:r w:rsidR="00A245AD" w:rsidRPr="00FD7848">
        <w:rPr>
          <w:lang w:val="en-GB"/>
        </w:rPr>
        <w:t xml:space="preserve">DMG Mori </w:t>
      </w:r>
      <w:r w:rsidRPr="00FD7848">
        <w:rPr>
          <w:lang w:val="en-GB"/>
        </w:rPr>
        <w:t xml:space="preserve">is prioritising the development of high-performance evaluation logics, so as to join forces with its customers to effectively filter out the necessary information from the mass data </w:t>
      </w:r>
      <w:r w:rsidR="00C446EA" w:rsidRPr="00FD7848">
        <w:rPr>
          <w:lang w:val="en-GB"/>
        </w:rPr>
        <w:t xml:space="preserve">and to </w:t>
      </w:r>
      <w:r w:rsidRPr="00FD7848">
        <w:rPr>
          <w:lang w:val="en-GB"/>
        </w:rPr>
        <w:t>use it to calculate dependable predi</w:t>
      </w:r>
      <w:r w:rsidRPr="00FD7848">
        <w:rPr>
          <w:lang w:val="en-GB"/>
        </w:rPr>
        <w:t>c</w:t>
      </w:r>
      <w:r w:rsidRPr="00FD7848">
        <w:rPr>
          <w:lang w:val="en-GB"/>
        </w:rPr>
        <w:t>tions for its machines and its customers’ processes</w:t>
      </w:r>
      <w:r w:rsidR="00A245AD" w:rsidRPr="00FD7848">
        <w:rPr>
          <w:lang w:val="en-GB"/>
        </w:rPr>
        <w:t xml:space="preserve">. </w:t>
      </w:r>
      <w:r w:rsidRPr="00FD7848">
        <w:rPr>
          <w:lang w:val="en-GB"/>
        </w:rPr>
        <w:t>To quot</w:t>
      </w:r>
      <w:r w:rsidR="00667E60" w:rsidRPr="00FD7848">
        <w:rPr>
          <w:lang w:val="en-GB"/>
        </w:rPr>
        <w:t xml:space="preserve">e Dr. </w:t>
      </w:r>
      <w:proofErr w:type="spellStart"/>
      <w:r w:rsidR="00667E60" w:rsidRPr="00FD7848">
        <w:rPr>
          <w:lang w:val="en-GB"/>
        </w:rPr>
        <w:t>Rudzio</w:t>
      </w:r>
      <w:proofErr w:type="spellEnd"/>
      <w:r w:rsidR="00667E60" w:rsidRPr="00FD7848">
        <w:rPr>
          <w:lang w:val="en-GB"/>
        </w:rPr>
        <w:t>: “In future, cloud</w:t>
      </w:r>
      <w:r w:rsidRPr="00FD7848">
        <w:rPr>
          <w:lang w:val="en-GB"/>
        </w:rPr>
        <w:t>-based soluti</w:t>
      </w:r>
      <w:r w:rsidR="004B68DB" w:rsidRPr="00FD7848">
        <w:rPr>
          <w:lang w:val="en-GB"/>
        </w:rPr>
        <w:t>o</w:t>
      </w:r>
      <w:r w:rsidRPr="00FD7848">
        <w:rPr>
          <w:lang w:val="en-GB"/>
        </w:rPr>
        <w:t xml:space="preserve">ns </w:t>
      </w:r>
      <w:r w:rsidR="00667E60" w:rsidRPr="00FD7848">
        <w:rPr>
          <w:lang w:val="en-GB"/>
        </w:rPr>
        <w:t xml:space="preserve">featuring </w:t>
      </w:r>
      <w:r w:rsidR="005C010D" w:rsidRPr="00FD7848">
        <w:rPr>
          <w:lang w:val="en-GB"/>
        </w:rPr>
        <w:t>artificial intelligence will gain steadily in perceived importance</w:t>
      </w:r>
      <w:r w:rsidR="00A245AD" w:rsidRPr="00FD7848">
        <w:rPr>
          <w:lang w:val="en-GB"/>
        </w:rPr>
        <w:t xml:space="preserve">. </w:t>
      </w:r>
      <w:r w:rsidR="005C010D" w:rsidRPr="00FD7848">
        <w:rPr>
          <w:lang w:val="en-GB"/>
        </w:rPr>
        <w:t>We shall be pres</w:t>
      </w:r>
      <w:r w:rsidR="00667E60" w:rsidRPr="00FD7848">
        <w:rPr>
          <w:lang w:val="en-GB"/>
        </w:rPr>
        <w:t>e</w:t>
      </w:r>
      <w:r w:rsidR="005C010D" w:rsidRPr="00FD7848">
        <w:rPr>
          <w:lang w:val="en-GB"/>
        </w:rPr>
        <w:t>nt</w:t>
      </w:r>
      <w:r w:rsidR="00667E60" w:rsidRPr="00FD7848">
        <w:rPr>
          <w:lang w:val="en-GB"/>
        </w:rPr>
        <w:t>i</w:t>
      </w:r>
      <w:r w:rsidR="005C010D" w:rsidRPr="00FD7848">
        <w:rPr>
          <w:lang w:val="en-GB"/>
        </w:rPr>
        <w:t>ng the rel</w:t>
      </w:r>
      <w:r w:rsidR="00667E60" w:rsidRPr="00FD7848">
        <w:rPr>
          <w:lang w:val="en-GB"/>
        </w:rPr>
        <w:t>e</w:t>
      </w:r>
      <w:r w:rsidR="005C010D" w:rsidRPr="00FD7848">
        <w:rPr>
          <w:lang w:val="en-GB"/>
        </w:rPr>
        <w:t>vant r</w:t>
      </w:r>
      <w:r w:rsidR="00667E60" w:rsidRPr="00FD7848">
        <w:rPr>
          <w:lang w:val="en-GB"/>
        </w:rPr>
        <w:t>e</w:t>
      </w:r>
      <w:r w:rsidR="005C010D" w:rsidRPr="00FD7848">
        <w:rPr>
          <w:lang w:val="en-GB"/>
        </w:rPr>
        <w:t xml:space="preserve">sults to the trade public </w:t>
      </w:r>
      <w:r w:rsidR="00325AE3" w:rsidRPr="00FD7848">
        <w:rPr>
          <w:lang w:val="en-GB"/>
        </w:rPr>
        <w:t>at the</w:t>
      </w:r>
      <w:r w:rsidR="00A245AD" w:rsidRPr="00FD7848">
        <w:rPr>
          <w:lang w:val="en-GB"/>
        </w:rPr>
        <w:t xml:space="preserve"> EMO</w:t>
      </w:r>
      <w:r w:rsidR="00F45850" w:rsidRPr="00FD7848">
        <w:rPr>
          <w:lang w:val="en-GB"/>
        </w:rPr>
        <w:t xml:space="preserve"> Hannover 2017</w:t>
      </w:r>
      <w:r w:rsidR="00325AE3" w:rsidRPr="00FD7848">
        <w:rPr>
          <w:lang w:val="en-GB"/>
        </w:rPr>
        <w:t xml:space="preserve"> in Hall 2.”</w:t>
      </w:r>
    </w:p>
    <w:p w:rsidR="00F45850" w:rsidRPr="00FD7848" w:rsidRDefault="00F45850" w:rsidP="00A245AD">
      <w:pPr>
        <w:ind w:right="-1418"/>
        <w:rPr>
          <w:lang w:val="en-GB"/>
        </w:rPr>
      </w:pPr>
    </w:p>
    <w:p w:rsidR="00A245AD" w:rsidRPr="00FD7848" w:rsidRDefault="003025B2" w:rsidP="00A245AD">
      <w:pPr>
        <w:ind w:right="-1418"/>
        <w:rPr>
          <w:lang w:val="en-GB"/>
        </w:rPr>
      </w:pPr>
      <w:r w:rsidRPr="00FD7848">
        <w:rPr>
          <w:lang w:val="en-GB"/>
        </w:rPr>
        <w:t xml:space="preserve">For more than ten years now, </w:t>
      </w:r>
      <w:proofErr w:type="spellStart"/>
      <w:r w:rsidR="00A245AD" w:rsidRPr="00FD7848">
        <w:rPr>
          <w:b/>
          <w:lang w:val="en-GB"/>
        </w:rPr>
        <w:t>Schwäbische</w:t>
      </w:r>
      <w:proofErr w:type="spellEnd"/>
      <w:r w:rsidR="00A245AD" w:rsidRPr="00FD7848">
        <w:rPr>
          <w:b/>
          <w:lang w:val="en-GB"/>
        </w:rPr>
        <w:t xml:space="preserve"> </w:t>
      </w:r>
      <w:proofErr w:type="spellStart"/>
      <w:r w:rsidR="00A245AD" w:rsidRPr="00FD7848">
        <w:rPr>
          <w:b/>
          <w:lang w:val="en-GB"/>
        </w:rPr>
        <w:t>Werkzeugmaschinen</w:t>
      </w:r>
      <w:proofErr w:type="spellEnd"/>
      <w:r w:rsidR="00A245AD" w:rsidRPr="00FD7848">
        <w:rPr>
          <w:b/>
          <w:lang w:val="en-GB"/>
        </w:rPr>
        <w:t xml:space="preserve"> GmbH</w:t>
      </w:r>
      <w:r w:rsidR="00A245AD" w:rsidRPr="00FD7848">
        <w:rPr>
          <w:lang w:val="en-GB"/>
        </w:rPr>
        <w:t xml:space="preserve"> </w:t>
      </w:r>
      <w:r w:rsidR="00CF1E13" w:rsidRPr="00FD7848">
        <w:rPr>
          <w:lang w:val="en-GB"/>
        </w:rPr>
        <w:t xml:space="preserve">from </w:t>
      </w:r>
      <w:proofErr w:type="spellStart"/>
      <w:r w:rsidR="00CF1E13" w:rsidRPr="00FD7848">
        <w:rPr>
          <w:lang w:val="en-GB"/>
        </w:rPr>
        <w:t>Waldmössingen</w:t>
      </w:r>
      <w:proofErr w:type="spellEnd"/>
      <w:r w:rsidR="00CF1E13" w:rsidRPr="00FD7848">
        <w:rPr>
          <w:lang w:val="en-GB"/>
        </w:rPr>
        <w:t xml:space="preserve"> has </w:t>
      </w:r>
      <w:r w:rsidR="00C446EA" w:rsidRPr="00FD7848">
        <w:rPr>
          <w:lang w:val="en-GB"/>
        </w:rPr>
        <w:t xml:space="preserve">been </w:t>
      </w:r>
      <w:r w:rsidR="004B68DB" w:rsidRPr="00FD7848">
        <w:rPr>
          <w:lang w:val="en-GB"/>
        </w:rPr>
        <w:t xml:space="preserve">working on comprehensive data acquisition, under the term “life data”, designed to support </w:t>
      </w:r>
      <w:r w:rsidRPr="00FD7848">
        <w:rPr>
          <w:lang w:val="en-GB"/>
        </w:rPr>
        <w:t>p</w:t>
      </w:r>
      <w:r w:rsidR="00A245AD" w:rsidRPr="00FD7848">
        <w:rPr>
          <w:lang w:val="en-GB"/>
        </w:rPr>
        <w:t>redicti</w:t>
      </w:r>
      <w:r w:rsidR="004B68DB" w:rsidRPr="00FD7848">
        <w:rPr>
          <w:lang w:val="en-GB"/>
        </w:rPr>
        <w:t>ve maintenance</w:t>
      </w:r>
      <w:r w:rsidRPr="00FD7848">
        <w:rPr>
          <w:lang w:val="en-GB"/>
        </w:rPr>
        <w:t xml:space="preserve">. </w:t>
      </w:r>
      <w:r w:rsidR="004B68DB" w:rsidRPr="00FD7848">
        <w:rPr>
          <w:lang w:val="en-GB"/>
        </w:rPr>
        <w:t xml:space="preserve">There’s increasing interest in this, as </w:t>
      </w:r>
      <w:r w:rsidR="00A245AD" w:rsidRPr="00FD7848">
        <w:rPr>
          <w:lang w:val="en-GB"/>
        </w:rPr>
        <w:t>Sandra Schuster, Indus</w:t>
      </w:r>
      <w:r w:rsidRPr="00FD7848">
        <w:rPr>
          <w:lang w:val="en-GB"/>
        </w:rPr>
        <w:t>trial Data Services</w:t>
      </w:r>
      <w:r w:rsidR="004B68DB" w:rsidRPr="00FD7848">
        <w:rPr>
          <w:lang w:val="en-GB"/>
        </w:rPr>
        <w:t>, has observed</w:t>
      </w:r>
      <w:r w:rsidRPr="00FD7848">
        <w:rPr>
          <w:lang w:val="en-GB"/>
        </w:rPr>
        <w:t>: “In the past one or two years, it’s been increasingly evident that due to the trend towards Industry</w:t>
      </w:r>
      <w:r w:rsidR="00A245AD" w:rsidRPr="00FD7848">
        <w:rPr>
          <w:lang w:val="en-GB"/>
        </w:rPr>
        <w:t xml:space="preserve"> 4.0</w:t>
      </w:r>
      <w:r w:rsidR="0031281E" w:rsidRPr="00FD7848">
        <w:rPr>
          <w:lang w:val="en-GB"/>
        </w:rPr>
        <w:t>,</w:t>
      </w:r>
      <w:r w:rsidR="00A245AD" w:rsidRPr="00FD7848">
        <w:rPr>
          <w:lang w:val="en-GB"/>
        </w:rPr>
        <w:t xml:space="preserve"> </w:t>
      </w:r>
      <w:r w:rsidRPr="00FD7848">
        <w:rPr>
          <w:lang w:val="en-GB"/>
        </w:rPr>
        <w:t xml:space="preserve">we are seeing significantly greater acceptance of the cloud concept, </w:t>
      </w:r>
      <w:r w:rsidR="0041300F" w:rsidRPr="00FD7848">
        <w:rPr>
          <w:lang w:val="en-GB"/>
        </w:rPr>
        <w:t>o</w:t>
      </w:r>
      <w:r w:rsidR="00A245AD" w:rsidRPr="00FD7848">
        <w:rPr>
          <w:lang w:val="en-GB"/>
        </w:rPr>
        <w:t xml:space="preserve">r </w:t>
      </w:r>
      <w:r w:rsidRPr="00FD7848">
        <w:rPr>
          <w:lang w:val="en-GB"/>
        </w:rPr>
        <w:t xml:space="preserve">at least </w:t>
      </w:r>
      <w:r w:rsidR="0041300F" w:rsidRPr="00FD7848">
        <w:rPr>
          <w:lang w:val="en-GB"/>
        </w:rPr>
        <w:t xml:space="preserve">the will and </w:t>
      </w:r>
      <w:r w:rsidR="0022301D" w:rsidRPr="00FD7848">
        <w:rPr>
          <w:lang w:val="en-GB"/>
        </w:rPr>
        <w:t xml:space="preserve">the </w:t>
      </w:r>
      <w:r w:rsidR="0041300F" w:rsidRPr="00FD7848">
        <w:rPr>
          <w:lang w:val="en-GB"/>
        </w:rPr>
        <w:t>desire to engage with it.”</w:t>
      </w:r>
      <w:r w:rsidR="00A245AD" w:rsidRPr="00FD7848">
        <w:rPr>
          <w:lang w:val="en-GB"/>
        </w:rPr>
        <w:t xml:space="preserve"> </w:t>
      </w:r>
    </w:p>
    <w:p w:rsidR="00A245AD" w:rsidRPr="00FD7848" w:rsidRDefault="00A245AD" w:rsidP="00A245AD">
      <w:pPr>
        <w:ind w:right="-1418"/>
        <w:rPr>
          <w:lang w:val="en-GB"/>
        </w:rPr>
      </w:pPr>
    </w:p>
    <w:p w:rsidR="00E421F5" w:rsidRDefault="00E421F5" w:rsidP="00A245AD">
      <w:pPr>
        <w:ind w:right="-1418"/>
        <w:rPr>
          <w:b/>
          <w:lang w:val="en-GB"/>
        </w:rPr>
      </w:pPr>
    </w:p>
    <w:p w:rsidR="00E421F5" w:rsidRDefault="00E421F5" w:rsidP="00A245AD">
      <w:pPr>
        <w:ind w:right="-1418"/>
        <w:rPr>
          <w:b/>
          <w:lang w:val="en-GB"/>
        </w:rPr>
      </w:pPr>
    </w:p>
    <w:p w:rsidR="00A245AD" w:rsidRPr="00FD7848" w:rsidRDefault="00B552F5" w:rsidP="00A245AD">
      <w:pPr>
        <w:ind w:right="-1418"/>
        <w:rPr>
          <w:b/>
          <w:lang w:val="en-GB"/>
        </w:rPr>
      </w:pPr>
      <w:r w:rsidRPr="00FD7848">
        <w:rPr>
          <w:b/>
          <w:lang w:val="en-GB"/>
        </w:rPr>
        <w:lastRenderedPageBreak/>
        <w:t>Changing awareness among customers</w:t>
      </w:r>
    </w:p>
    <w:p w:rsidR="00A245AD" w:rsidRPr="00FD7848" w:rsidRDefault="00B552F5" w:rsidP="00A245AD">
      <w:pPr>
        <w:ind w:right="-1418"/>
        <w:rPr>
          <w:lang w:val="en-GB"/>
        </w:rPr>
      </w:pPr>
      <w:r w:rsidRPr="00FD7848">
        <w:rPr>
          <w:lang w:val="en-GB"/>
        </w:rPr>
        <w:t>The company used to have to take the initiative in approaching customers in order to talk to them about data acquisition, and in some cases this needed a lot of persuasion</w:t>
      </w:r>
      <w:r w:rsidR="00A245AD" w:rsidRPr="00FD7848">
        <w:rPr>
          <w:lang w:val="en-GB"/>
        </w:rPr>
        <w:t xml:space="preserve">. </w:t>
      </w:r>
      <w:r w:rsidRPr="00FD7848">
        <w:rPr>
          <w:lang w:val="en-GB"/>
        </w:rPr>
        <w:t xml:space="preserve">But </w:t>
      </w:r>
      <w:r w:rsidR="0031281E" w:rsidRPr="00FD7848">
        <w:rPr>
          <w:lang w:val="en-GB"/>
        </w:rPr>
        <w:t>meanwhile,</w:t>
      </w:r>
      <w:r w:rsidRPr="00FD7848">
        <w:rPr>
          <w:lang w:val="en-GB"/>
        </w:rPr>
        <w:t xml:space="preserve"> many cu</w:t>
      </w:r>
      <w:r w:rsidR="00402D63" w:rsidRPr="00FD7848">
        <w:rPr>
          <w:lang w:val="en-GB"/>
        </w:rPr>
        <w:t>stomers are keen to use the pro</w:t>
      </w:r>
      <w:r w:rsidRPr="00FD7848">
        <w:rPr>
          <w:lang w:val="en-GB"/>
        </w:rPr>
        <w:t>du</w:t>
      </w:r>
      <w:r w:rsidR="00402D63" w:rsidRPr="00FD7848">
        <w:rPr>
          <w:lang w:val="en-GB"/>
        </w:rPr>
        <w:t>c</w:t>
      </w:r>
      <w:r w:rsidRPr="00FD7848">
        <w:rPr>
          <w:lang w:val="en-GB"/>
        </w:rPr>
        <w:t xml:space="preserve">ts from </w:t>
      </w:r>
      <w:proofErr w:type="spellStart"/>
      <w:r w:rsidR="00A245AD" w:rsidRPr="00FD7848">
        <w:rPr>
          <w:lang w:val="en-GB"/>
        </w:rPr>
        <w:t>Waldmössingen</w:t>
      </w:r>
      <w:proofErr w:type="spellEnd"/>
      <w:r w:rsidR="00402D63" w:rsidRPr="00FD7848">
        <w:rPr>
          <w:lang w:val="en-GB"/>
        </w:rPr>
        <w:t>, a</w:t>
      </w:r>
      <w:r w:rsidR="0031281E" w:rsidRPr="00FD7848">
        <w:rPr>
          <w:lang w:val="en-GB"/>
        </w:rPr>
        <w:t>nd i</w:t>
      </w:r>
      <w:r w:rsidR="00402D63" w:rsidRPr="00FD7848">
        <w:rPr>
          <w:lang w:val="en-GB"/>
        </w:rPr>
        <w:t>n most cases are grateful for advice as well</w:t>
      </w:r>
      <w:r w:rsidR="00A245AD" w:rsidRPr="00FD7848">
        <w:rPr>
          <w:lang w:val="en-GB"/>
        </w:rPr>
        <w:t xml:space="preserve">. </w:t>
      </w:r>
      <w:r w:rsidRPr="00FD7848">
        <w:rPr>
          <w:lang w:val="en-GB"/>
        </w:rPr>
        <w:t>To quote Sandra Schus</w:t>
      </w:r>
      <w:r w:rsidR="00F65EDD" w:rsidRPr="00FD7848">
        <w:rPr>
          <w:lang w:val="en-GB"/>
        </w:rPr>
        <w:t xml:space="preserve">ter: “The requirements involved, however </w:t>
      </w:r>
      <w:r w:rsidRPr="00FD7848">
        <w:rPr>
          <w:lang w:val="en-GB"/>
        </w:rPr>
        <w:t>– me</w:t>
      </w:r>
      <w:r w:rsidR="00F65EDD" w:rsidRPr="00FD7848">
        <w:rPr>
          <w:lang w:val="en-GB"/>
        </w:rPr>
        <w:t>a</w:t>
      </w:r>
      <w:r w:rsidRPr="00FD7848">
        <w:rPr>
          <w:lang w:val="en-GB"/>
        </w:rPr>
        <w:t>ning cost reduction</w:t>
      </w:r>
      <w:r w:rsidR="00F65EDD" w:rsidRPr="00FD7848">
        <w:rPr>
          <w:lang w:val="en-GB"/>
        </w:rPr>
        <w:t>, transparency in the produ</w:t>
      </w:r>
      <w:r w:rsidR="00F65EDD" w:rsidRPr="00FD7848">
        <w:rPr>
          <w:lang w:val="en-GB"/>
        </w:rPr>
        <w:t>c</w:t>
      </w:r>
      <w:r w:rsidR="00F65EDD" w:rsidRPr="00FD7848">
        <w:rPr>
          <w:lang w:val="en-GB"/>
        </w:rPr>
        <w:t xml:space="preserve">tion and maintenance processes, plus better resource planning </w:t>
      </w:r>
      <w:r w:rsidR="00A245AD" w:rsidRPr="00FD7848">
        <w:rPr>
          <w:lang w:val="en-GB"/>
        </w:rPr>
        <w:t xml:space="preserve">– </w:t>
      </w:r>
      <w:r w:rsidR="00F65EDD" w:rsidRPr="00FD7848">
        <w:rPr>
          <w:lang w:val="en-GB"/>
        </w:rPr>
        <w:t>have basically r</w:t>
      </w:r>
      <w:r w:rsidR="00F65EDD" w:rsidRPr="00FD7848">
        <w:rPr>
          <w:lang w:val="en-GB"/>
        </w:rPr>
        <w:t>e</w:t>
      </w:r>
      <w:r w:rsidR="00F65EDD" w:rsidRPr="00FD7848">
        <w:rPr>
          <w:lang w:val="en-GB"/>
        </w:rPr>
        <w:t xml:space="preserve">mained the same.” It’s only that </w:t>
      </w:r>
      <w:r w:rsidR="00402D63" w:rsidRPr="00FD7848">
        <w:rPr>
          <w:lang w:val="en-GB"/>
        </w:rPr>
        <w:t>a</w:t>
      </w:r>
      <w:r w:rsidR="00F65EDD" w:rsidRPr="00FD7848">
        <w:rPr>
          <w:lang w:val="en-GB"/>
        </w:rPr>
        <w:t xml:space="preserve">wareness has </w:t>
      </w:r>
      <w:r w:rsidR="00402D63" w:rsidRPr="00FD7848">
        <w:rPr>
          <w:lang w:val="en-GB"/>
        </w:rPr>
        <w:t>alt</w:t>
      </w:r>
      <w:r w:rsidR="00FE4351" w:rsidRPr="00FD7848">
        <w:rPr>
          <w:lang w:val="en-GB"/>
        </w:rPr>
        <w:t>ered</w:t>
      </w:r>
      <w:r w:rsidR="00F65EDD" w:rsidRPr="00FD7848">
        <w:rPr>
          <w:lang w:val="en-GB"/>
        </w:rPr>
        <w:t xml:space="preserve"> in terms of how companies are approaching the issue, she adds. </w:t>
      </w:r>
    </w:p>
    <w:p w:rsidR="00F45850" w:rsidRPr="00FD7848" w:rsidRDefault="00F45850" w:rsidP="00A245AD">
      <w:pPr>
        <w:ind w:right="-1418"/>
        <w:rPr>
          <w:lang w:val="en-GB"/>
        </w:rPr>
      </w:pPr>
    </w:p>
    <w:p w:rsidR="00A245AD" w:rsidRPr="00FD7848" w:rsidRDefault="00B552F5" w:rsidP="00A245AD">
      <w:pPr>
        <w:ind w:right="-1418"/>
        <w:rPr>
          <w:lang w:val="en-GB"/>
        </w:rPr>
      </w:pPr>
      <w:r w:rsidRPr="00FD7848">
        <w:rPr>
          <w:lang w:val="en-GB"/>
        </w:rPr>
        <w:t>Digital transparen</w:t>
      </w:r>
      <w:r w:rsidR="00F65EDD" w:rsidRPr="00FD7848">
        <w:rPr>
          <w:lang w:val="en-GB"/>
        </w:rPr>
        <w:t xml:space="preserve">cy is also a major priority </w:t>
      </w:r>
      <w:r w:rsidRPr="00FD7848">
        <w:rPr>
          <w:lang w:val="en-GB"/>
        </w:rPr>
        <w:t>w</w:t>
      </w:r>
      <w:r w:rsidR="00F65EDD" w:rsidRPr="00FD7848">
        <w:rPr>
          <w:lang w:val="en-GB"/>
        </w:rPr>
        <w:t>i</w:t>
      </w:r>
      <w:r w:rsidR="00402D63" w:rsidRPr="00FD7848">
        <w:rPr>
          <w:lang w:val="en-GB"/>
        </w:rPr>
        <w:t>th the manufacturers o</w:t>
      </w:r>
      <w:r w:rsidRPr="00FD7848">
        <w:rPr>
          <w:lang w:val="en-GB"/>
        </w:rPr>
        <w:t>f system</w:t>
      </w:r>
      <w:r w:rsidR="00402D63" w:rsidRPr="00FD7848">
        <w:rPr>
          <w:lang w:val="en-GB"/>
        </w:rPr>
        <w:t>s</w:t>
      </w:r>
      <w:r w:rsidRPr="00FD7848">
        <w:rPr>
          <w:lang w:val="en-GB"/>
        </w:rPr>
        <w:t xml:space="preserve"> for </w:t>
      </w:r>
      <w:r w:rsidR="00402D63" w:rsidRPr="00FD7848">
        <w:rPr>
          <w:lang w:val="en-GB"/>
        </w:rPr>
        <w:t>sheet-metal forming</w:t>
      </w:r>
      <w:r w:rsidR="00A245AD" w:rsidRPr="00FD7848">
        <w:rPr>
          <w:lang w:val="en-GB"/>
        </w:rPr>
        <w:t xml:space="preserve">. </w:t>
      </w:r>
      <w:r w:rsidR="00402D63" w:rsidRPr="00FD7848">
        <w:rPr>
          <w:lang w:val="en-GB"/>
        </w:rPr>
        <w:t xml:space="preserve">For example, the </w:t>
      </w:r>
      <w:r w:rsidR="00A245AD" w:rsidRPr="00FD7848">
        <w:rPr>
          <w:lang w:val="en-GB"/>
        </w:rPr>
        <w:t>Machine Monitoring System (</w:t>
      </w:r>
      <w:proofErr w:type="spellStart"/>
      <w:r w:rsidR="00A245AD" w:rsidRPr="00FD7848">
        <w:rPr>
          <w:lang w:val="en-GB"/>
        </w:rPr>
        <w:t>MaMS</w:t>
      </w:r>
      <w:proofErr w:type="spellEnd"/>
      <w:r w:rsidR="00A245AD" w:rsidRPr="00FD7848">
        <w:rPr>
          <w:lang w:val="en-GB"/>
        </w:rPr>
        <w:t xml:space="preserve">) </w:t>
      </w:r>
      <w:r w:rsidR="00CA1C62" w:rsidRPr="00FD7848">
        <w:rPr>
          <w:lang w:val="en-GB"/>
        </w:rPr>
        <w:t xml:space="preserve">from </w:t>
      </w:r>
      <w:r w:rsidR="00A245AD" w:rsidRPr="00FD7848">
        <w:rPr>
          <w:b/>
          <w:lang w:val="en-GB"/>
        </w:rPr>
        <w:t>Schuler AG</w:t>
      </w:r>
      <w:r w:rsidR="00A245AD" w:rsidRPr="00FD7848">
        <w:rPr>
          <w:lang w:val="en-GB"/>
        </w:rPr>
        <w:t xml:space="preserve"> </w:t>
      </w:r>
      <w:r w:rsidR="00402D63" w:rsidRPr="00FD7848">
        <w:rPr>
          <w:lang w:val="en-GB"/>
        </w:rPr>
        <w:t xml:space="preserve">in </w:t>
      </w:r>
      <w:proofErr w:type="spellStart"/>
      <w:r w:rsidR="00402D63" w:rsidRPr="00FD7848">
        <w:rPr>
          <w:lang w:val="en-GB"/>
        </w:rPr>
        <w:t>Göppingen</w:t>
      </w:r>
      <w:proofErr w:type="spellEnd"/>
      <w:r w:rsidR="00402D63" w:rsidRPr="00FD7848">
        <w:rPr>
          <w:lang w:val="en-GB"/>
        </w:rPr>
        <w:t xml:space="preserve"> </w:t>
      </w:r>
      <w:r w:rsidR="00D850BB" w:rsidRPr="00FD7848">
        <w:rPr>
          <w:lang w:val="en-GB"/>
        </w:rPr>
        <w:t xml:space="preserve">provides </w:t>
      </w:r>
      <w:r w:rsidRPr="00FD7848">
        <w:rPr>
          <w:lang w:val="en-GB"/>
        </w:rPr>
        <w:t>entirely new insights into presses</w:t>
      </w:r>
      <w:r w:rsidR="00A245AD" w:rsidRPr="00FD7848">
        <w:rPr>
          <w:lang w:val="en-GB"/>
        </w:rPr>
        <w:t xml:space="preserve">: </w:t>
      </w:r>
      <w:r w:rsidR="00CA1C62" w:rsidRPr="00FD7848">
        <w:rPr>
          <w:lang w:val="en-GB"/>
        </w:rPr>
        <w:t>thanks to co</w:t>
      </w:r>
      <w:r w:rsidR="00CA1C62" w:rsidRPr="00FD7848">
        <w:rPr>
          <w:lang w:val="en-GB"/>
        </w:rPr>
        <w:t>m</w:t>
      </w:r>
      <w:r w:rsidR="00CA1C62" w:rsidRPr="00FD7848">
        <w:rPr>
          <w:lang w:val="en-GB"/>
        </w:rPr>
        <w:t>prehensive line monitoring, the user can upgrade availability l</w:t>
      </w:r>
      <w:r w:rsidR="00D850BB" w:rsidRPr="00FD7848">
        <w:rPr>
          <w:lang w:val="en-GB"/>
        </w:rPr>
        <w:t>e</w:t>
      </w:r>
      <w:r w:rsidR="00CA1C62" w:rsidRPr="00FD7848">
        <w:rPr>
          <w:lang w:val="en-GB"/>
        </w:rPr>
        <w:t>vels, improve</w:t>
      </w:r>
      <w:r w:rsidR="00D850BB" w:rsidRPr="00FD7848">
        <w:rPr>
          <w:lang w:val="en-GB"/>
        </w:rPr>
        <w:t xml:space="preserve"> production and part quality, and down</w:t>
      </w:r>
      <w:r w:rsidR="00CA1C62" w:rsidRPr="00FD7848">
        <w:rPr>
          <w:lang w:val="en-GB"/>
        </w:rPr>
        <w:t>size the energy consumption</w:t>
      </w:r>
      <w:r w:rsidR="00D850BB" w:rsidRPr="00FD7848">
        <w:rPr>
          <w:lang w:val="en-GB"/>
        </w:rPr>
        <w:t xml:space="preserve"> involved</w:t>
      </w:r>
      <w:r w:rsidR="00CA1C62" w:rsidRPr="00FD7848">
        <w:rPr>
          <w:lang w:val="en-GB"/>
        </w:rPr>
        <w:t xml:space="preserve">. The </w:t>
      </w:r>
      <w:proofErr w:type="spellStart"/>
      <w:r w:rsidR="00A245AD" w:rsidRPr="00FD7848">
        <w:rPr>
          <w:lang w:val="en-GB"/>
        </w:rPr>
        <w:t>M</w:t>
      </w:r>
      <w:r w:rsidR="00F45850" w:rsidRPr="00FD7848">
        <w:rPr>
          <w:lang w:val="en-GB"/>
        </w:rPr>
        <w:t>a</w:t>
      </w:r>
      <w:r w:rsidR="00A245AD" w:rsidRPr="00FD7848">
        <w:rPr>
          <w:lang w:val="en-GB"/>
        </w:rPr>
        <w:t>MS</w:t>
      </w:r>
      <w:proofErr w:type="spellEnd"/>
      <w:r w:rsidR="00A245AD" w:rsidRPr="00FD7848">
        <w:rPr>
          <w:lang w:val="en-GB"/>
        </w:rPr>
        <w:t xml:space="preserve"> </w:t>
      </w:r>
      <w:r w:rsidR="008B227F" w:rsidRPr="00FD7848">
        <w:rPr>
          <w:lang w:val="en-GB"/>
        </w:rPr>
        <w:t xml:space="preserve">is part of </w:t>
      </w:r>
      <w:r w:rsidR="00260D56" w:rsidRPr="00FD7848">
        <w:rPr>
          <w:lang w:val="en-GB"/>
        </w:rPr>
        <w:t xml:space="preserve">Schuler’s Smart Press Shop, in which the company collects solutions </w:t>
      </w:r>
      <w:r w:rsidR="008B227F" w:rsidRPr="00FD7848">
        <w:rPr>
          <w:lang w:val="en-GB"/>
        </w:rPr>
        <w:t>for networking in the field of forming technology</w:t>
      </w:r>
      <w:r w:rsidR="00A245AD" w:rsidRPr="00FD7848">
        <w:rPr>
          <w:lang w:val="en-GB"/>
        </w:rPr>
        <w:t xml:space="preserve">. </w:t>
      </w:r>
      <w:r w:rsidR="008B227F" w:rsidRPr="00FD7848">
        <w:rPr>
          <w:lang w:val="en-GB"/>
        </w:rPr>
        <w:t>It brings together data</w:t>
      </w:r>
      <w:r w:rsidR="003025B2" w:rsidRPr="00FD7848">
        <w:rPr>
          <w:lang w:val="en-GB"/>
        </w:rPr>
        <w:t xml:space="preserve"> for intelligent diagnostics, co</w:t>
      </w:r>
      <w:r w:rsidR="008B227F" w:rsidRPr="00FD7848">
        <w:rPr>
          <w:lang w:val="en-GB"/>
        </w:rPr>
        <w:t>nd</w:t>
      </w:r>
      <w:r w:rsidR="008B227F" w:rsidRPr="00FD7848">
        <w:rPr>
          <w:lang w:val="en-GB"/>
        </w:rPr>
        <w:t>i</w:t>
      </w:r>
      <w:r w:rsidR="008B227F" w:rsidRPr="00FD7848">
        <w:rPr>
          <w:lang w:val="en-GB"/>
        </w:rPr>
        <w:t>ti</w:t>
      </w:r>
      <w:r w:rsidR="003025B2" w:rsidRPr="00FD7848">
        <w:rPr>
          <w:lang w:val="en-GB"/>
        </w:rPr>
        <w:t>on,</w:t>
      </w:r>
      <w:r w:rsidR="008B227F" w:rsidRPr="00FD7848">
        <w:rPr>
          <w:lang w:val="en-GB"/>
        </w:rPr>
        <w:t xml:space="preserve"> pro</w:t>
      </w:r>
      <w:r w:rsidR="003025B2" w:rsidRPr="00FD7848">
        <w:rPr>
          <w:lang w:val="en-GB"/>
        </w:rPr>
        <w:t>c</w:t>
      </w:r>
      <w:r w:rsidR="008B227F" w:rsidRPr="00FD7848">
        <w:rPr>
          <w:lang w:val="en-GB"/>
        </w:rPr>
        <w:t>e</w:t>
      </w:r>
      <w:r w:rsidR="003025B2" w:rsidRPr="00FD7848">
        <w:rPr>
          <w:lang w:val="en-GB"/>
        </w:rPr>
        <w:t>s</w:t>
      </w:r>
      <w:r w:rsidR="008B227F" w:rsidRPr="00FD7848">
        <w:rPr>
          <w:lang w:val="en-GB"/>
        </w:rPr>
        <w:t xml:space="preserve">s and energy monitoring, </w:t>
      </w:r>
      <w:r w:rsidR="003025B2" w:rsidRPr="00FD7848">
        <w:rPr>
          <w:lang w:val="en-GB"/>
        </w:rPr>
        <w:t>and production data</w:t>
      </w:r>
      <w:r w:rsidR="00A245AD" w:rsidRPr="00FD7848">
        <w:rPr>
          <w:lang w:val="en-GB"/>
        </w:rPr>
        <w:t xml:space="preserve">. </w:t>
      </w:r>
      <w:r w:rsidR="00CA1C62" w:rsidRPr="00FD7848">
        <w:rPr>
          <w:lang w:val="en-GB"/>
        </w:rPr>
        <w:t>This</w:t>
      </w:r>
      <w:r w:rsidR="003025B2" w:rsidRPr="00FD7848">
        <w:rPr>
          <w:lang w:val="en-GB"/>
        </w:rPr>
        <w:t xml:space="preserve"> mean</w:t>
      </w:r>
      <w:r w:rsidR="00CA1C62" w:rsidRPr="00FD7848">
        <w:rPr>
          <w:lang w:val="en-GB"/>
        </w:rPr>
        <w:t xml:space="preserve">s a company can </w:t>
      </w:r>
      <w:r w:rsidR="003025B2" w:rsidRPr="00FD7848">
        <w:rPr>
          <w:lang w:val="en-GB"/>
        </w:rPr>
        <w:t xml:space="preserve">use the </w:t>
      </w:r>
      <w:proofErr w:type="spellStart"/>
      <w:r w:rsidR="003025B2" w:rsidRPr="00FD7848">
        <w:rPr>
          <w:lang w:val="en-GB"/>
        </w:rPr>
        <w:t>MaMS</w:t>
      </w:r>
      <w:proofErr w:type="spellEnd"/>
      <w:r w:rsidR="003025B2" w:rsidRPr="00FD7848">
        <w:rPr>
          <w:lang w:val="en-GB"/>
        </w:rPr>
        <w:t xml:space="preserve"> to </w:t>
      </w:r>
      <w:r w:rsidR="00CA1C62" w:rsidRPr="00FD7848">
        <w:rPr>
          <w:lang w:val="en-GB"/>
        </w:rPr>
        <w:t xml:space="preserve">collect and analyse </w:t>
      </w:r>
      <w:r w:rsidR="003025B2" w:rsidRPr="00FD7848">
        <w:rPr>
          <w:lang w:val="en-GB"/>
        </w:rPr>
        <w:t xml:space="preserve">characteristic values and </w:t>
      </w:r>
      <w:r w:rsidR="00CA1C62" w:rsidRPr="00FD7848">
        <w:rPr>
          <w:lang w:val="en-GB"/>
        </w:rPr>
        <w:t>data of all kinds</w:t>
      </w:r>
      <w:r w:rsidR="00A245AD" w:rsidRPr="00FD7848">
        <w:rPr>
          <w:lang w:val="en-GB"/>
        </w:rPr>
        <w:t xml:space="preserve">. </w:t>
      </w:r>
      <w:r w:rsidR="003025B2" w:rsidRPr="00FD7848">
        <w:rPr>
          <w:lang w:val="en-GB"/>
        </w:rPr>
        <w:t xml:space="preserve">Line owners can thus obtain an overview of the production status </w:t>
      </w:r>
      <w:r w:rsidR="00CA1C62" w:rsidRPr="00FD7848">
        <w:rPr>
          <w:lang w:val="en-GB"/>
        </w:rPr>
        <w:t xml:space="preserve">and the </w:t>
      </w:r>
      <w:r w:rsidR="003025B2" w:rsidRPr="00FD7848">
        <w:rPr>
          <w:lang w:val="en-GB"/>
        </w:rPr>
        <w:t xml:space="preserve">requisite </w:t>
      </w:r>
      <w:r w:rsidR="00CA1C62" w:rsidRPr="00FD7848">
        <w:rPr>
          <w:lang w:val="en-GB"/>
        </w:rPr>
        <w:t>basis for calcu</w:t>
      </w:r>
      <w:r w:rsidR="003025B2" w:rsidRPr="00FD7848">
        <w:rPr>
          <w:lang w:val="en-GB"/>
        </w:rPr>
        <w:t>lating</w:t>
      </w:r>
      <w:r w:rsidR="00CA1C62" w:rsidRPr="00FD7848">
        <w:rPr>
          <w:lang w:val="en-GB"/>
        </w:rPr>
        <w:t xml:space="preserve"> the overall equipment efficiency (</w:t>
      </w:r>
      <w:r w:rsidR="00A245AD" w:rsidRPr="00FD7848">
        <w:rPr>
          <w:lang w:val="en-GB"/>
        </w:rPr>
        <w:t xml:space="preserve">OEE). </w:t>
      </w:r>
      <w:r w:rsidR="00CA1C62" w:rsidRPr="00FD7848">
        <w:rPr>
          <w:lang w:val="en-GB"/>
        </w:rPr>
        <w:t>The system also acquires and archives fo</w:t>
      </w:r>
      <w:r w:rsidR="00CF1E13" w:rsidRPr="00FD7848">
        <w:rPr>
          <w:lang w:val="en-GB"/>
        </w:rPr>
        <w:t>r every part produced all the d</w:t>
      </w:r>
      <w:r w:rsidR="00CA1C62" w:rsidRPr="00FD7848">
        <w:rPr>
          <w:lang w:val="en-GB"/>
        </w:rPr>
        <w:t>ata of impo</w:t>
      </w:r>
      <w:r w:rsidR="00CF1E13" w:rsidRPr="00FD7848">
        <w:rPr>
          <w:lang w:val="en-GB"/>
        </w:rPr>
        <w:t xml:space="preserve">rtance </w:t>
      </w:r>
      <w:r w:rsidR="00CA1C62" w:rsidRPr="00FD7848">
        <w:rPr>
          <w:lang w:val="en-GB"/>
        </w:rPr>
        <w:t xml:space="preserve">for quality </w:t>
      </w:r>
      <w:r w:rsidR="00863D17" w:rsidRPr="00FD7848">
        <w:rPr>
          <w:lang w:val="en-GB"/>
        </w:rPr>
        <w:t>(e.g</w:t>
      </w:r>
      <w:r w:rsidR="00A245AD" w:rsidRPr="00FD7848">
        <w:rPr>
          <w:lang w:val="en-GB"/>
        </w:rPr>
        <w:t>. typi</w:t>
      </w:r>
      <w:r w:rsidR="00CA1C62" w:rsidRPr="00FD7848">
        <w:rPr>
          <w:lang w:val="en-GB"/>
        </w:rPr>
        <w:t>cal proce</w:t>
      </w:r>
      <w:r w:rsidR="00863D17" w:rsidRPr="00FD7848">
        <w:rPr>
          <w:lang w:val="en-GB"/>
        </w:rPr>
        <w:t xml:space="preserve">ss parameters like </w:t>
      </w:r>
      <w:r w:rsidR="00CF1E13" w:rsidRPr="00FD7848">
        <w:rPr>
          <w:lang w:val="en-GB"/>
        </w:rPr>
        <w:t>cycle time or mechanical strength of the formed materials</w:t>
      </w:r>
      <w:r w:rsidR="00212B6C" w:rsidRPr="00FD7848">
        <w:rPr>
          <w:lang w:val="en-GB"/>
        </w:rPr>
        <w:t>)</w:t>
      </w:r>
      <w:r w:rsidR="00A245AD" w:rsidRPr="00FD7848">
        <w:rPr>
          <w:lang w:val="en-GB"/>
        </w:rPr>
        <w:t xml:space="preserve">. </w:t>
      </w:r>
      <w:r w:rsidR="00CA1C62" w:rsidRPr="00FD7848">
        <w:rPr>
          <w:lang w:val="en-GB"/>
        </w:rPr>
        <w:t>This enabl</w:t>
      </w:r>
      <w:r w:rsidR="00863D17" w:rsidRPr="00FD7848">
        <w:rPr>
          <w:lang w:val="en-GB"/>
        </w:rPr>
        <w:t xml:space="preserve">es the user </w:t>
      </w:r>
      <w:r w:rsidR="00CF1E13" w:rsidRPr="00FD7848">
        <w:rPr>
          <w:lang w:val="en-GB"/>
        </w:rPr>
        <w:t xml:space="preserve">to provide the requisite documentary evidence regarding safety-related components in the automotive or aircraft industries, for example </w:t>
      </w:r>
      <w:r w:rsidR="00A245AD" w:rsidRPr="00FD7848">
        <w:rPr>
          <w:lang w:val="en-GB"/>
        </w:rPr>
        <w:t xml:space="preserve">– </w:t>
      </w:r>
      <w:r w:rsidR="00CF1E13" w:rsidRPr="00FD7848">
        <w:rPr>
          <w:lang w:val="en-GB"/>
        </w:rPr>
        <w:t>experts speak of parts subject to mandatory documentation</w:t>
      </w:r>
      <w:r w:rsidR="00A245AD" w:rsidRPr="00FD7848">
        <w:rPr>
          <w:lang w:val="en-GB"/>
        </w:rPr>
        <w:t>.</w:t>
      </w:r>
    </w:p>
    <w:p w:rsidR="009D779E" w:rsidRPr="00FD7848" w:rsidRDefault="009D779E" w:rsidP="00A245AD">
      <w:pPr>
        <w:ind w:right="-1418"/>
        <w:rPr>
          <w:lang w:val="en-GB"/>
        </w:rPr>
      </w:pPr>
    </w:p>
    <w:p w:rsidR="009D779E" w:rsidRPr="00FD7848" w:rsidRDefault="001B3653" w:rsidP="00A245AD">
      <w:pPr>
        <w:ind w:right="-1418"/>
        <w:rPr>
          <w:iCs/>
          <w:lang w:val="en-GB"/>
        </w:rPr>
      </w:pPr>
      <w:r w:rsidRPr="00FD7848">
        <w:rPr>
          <w:rFonts w:cs="Arial"/>
          <w:iCs/>
          <w:lang w:val="en-GB"/>
        </w:rPr>
        <w:t>Size: around 1</w:t>
      </w:r>
      <w:r w:rsidR="00156891">
        <w:rPr>
          <w:rFonts w:cs="Arial"/>
          <w:iCs/>
          <w:lang w:val="en-GB"/>
        </w:rPr>
        <w:t>2</w:t>
      </w:r>
      <w:r w:rsidRPr="00FD7848">
        <w:rPr>
          <w:rFonts w:cs="Arial"/>
          <w:iCs/>
          <w:lang w:val="en-GB"/>
        </w:rPr>
        <w:t>,</w:t>
      </w:r>
      <w:r w:rsidR="00156891">
        <w:rPr>
          <w:rFonts w:cs="Arial"/>
          <w:iCs/>
          <w:lang w:val="en-GB"/>
        </w:rPr>
        <w:t>679</w:t>
      </w:r>
      <w:r w:rsidRPr="00FD7848">
        <w:rPr>
          <w:rFonts w:cs="Arial"/>
          <w:iCs/>
          <w:lang w:val="en-GB"/>
        </w:rPr>
        <w:t xml:space="preserve"> characters including blanks</w:t>
      </w:r>
    </w:p>
    <w:p w:rsidR="00A245AD" w:rsidRPr="00FD7848" w:rsidRDefault="00A245AD" w:rsidP="00A245AD">
      <w:pPr>
        <w:ind w:right="-1418"/>
        <w:rPr>
          <w:lang w:val="en-GB"/>
        </w:rPr>
      </w:pPr>
      <w:r w:rsidRPr="00FD7848">
        <w:rPr>
          <w:lang w:val="en-GB"/>
        </w:rPr>
        <w:t xml:space="preserve">Text: </w:t>
      </w:r>
      <w:proofErr w:type="spellStart"/>
      <w:r w:rsidRPr="00FD7848">
        <w:rPr>
          <w:lang w:val="en-GB"/>
        </w:rPr>
        <w:t>Nikolaus</w:t>
      </w:r>
      <w:proofErr w:type="spellEnd"/>
      <w:r w:rsidRPr="00FD7848">
        <w:rPr>
          <w:lang w:val="en-GB"/>
        </w:rPr>
        <w:t xml:space="preserve"> </w:t>
      </w:r>
      <w:proofErr w:type="spellStart"/>
      <w:r w:rsidRPr="00FD7848">
        <w:rPr>
          <w:lang w:val="en-GB"/>
        </w:rPr>
        <w:t>Fecht</w:t>
      </w:r>
      <w:proofErr w:type="spellEnd"/>
    </w:p>
    <w:p w:rsidR="00A245AD" w:rsidRPr="00FD7848" w:rsidRDefault="00A245AD" w:rsidP="00A245AD">
      <w:pPr>
        <w:ind w:right="-1418"/>
        <w:rPr>
          <w:lang w:val="en-GB"/>
        </w:rPr>
      </w:pPr>
    </w:p>
    <w:p w:rsidR="005D2640" w:rsidRPr="00FD7848" w:rsidRDefault="005D2640" w:rsidP="00A245AD">
      <w:pPr>
        <w:ind w:right="-1418"/>
        <w:rPr>
          <w:lang w:val="en-GB"/>
        </w:rPr>
      </w:pPr>
    </w:p>
    <w:p w:rsidR="00A245AD" w:rsidRPr="00FD7848" w:rsidRDefault="00A245AD" w:rsidP="00A245AD">
      <w:pPr>
        <w:ind w:right="-1418"/>
        <w:rPr>
          <w:lang w:val="en-GB"/>
        </w:rPr>
      </w:pPr>
    </w:p>
    <w:p w:rsidR="009D779E" w:rsidRPr="00FD7848" w:rsidRDefault="003C0AF8" w:rsidP="00A245AD">
      <w:pPr>
        <w:ind w:right="-1418"/>
        <w:rPr>
          <w:b/>
          <w:u w:val="single"/>
          <w:lang w:val="en-GB"/>
        </w:rPr>
      </w:pPr>
      <w:r w:rsidRPr="00FD7848">
        <w:rPr>
          <w:b/>
          <w:u w:val="single"/>
          <w:lang w:val="en-GB"/>
        </w:rPr>
        <w:t>Background</w:t>
      </w:r>
    </w:p>
    <w:p w:rsidR="00A245AD" w:rsidRPr="00FD7848" w:rsidRDefault="00A245AD" w:rsidP="00A245AD">
      <w:pPr>
        <w:ind w:right="-1418"/>
        <w:rPr>
          <w:lang w:val="en-GB"/>
        </w:rPr>
      </w:pPr>
    </w:p>
    <w:p w:rsidR="00A245AD" w:rsidRPr="00FD7848" w:rsidRDefault="003C0AF8" w:rsidP="00A245AD">
      <w:pPr>
        <w:ind w:right="-1418"/>
        <w:rPr>
          <w:b/>
          <w:lang w:val="en-GB"/>
        </w:rPr>
      </w:pPr>
      <w:proofErr w:type="spellStart"/>
      <w:r w:rsidRPr="00FD7848">
        <w:rPr>
          <w:b/>
          <w:bCs/>
          <w:lang w:val="en-GB"/>
        </w:rPr>
        <w:t>Fraunhofer</w:t>
      </w:r>
      <w:proofErr w:type="spellEnd"/>
      <w:r w:rsidRPr="00FD7848">
        <w:rPr>
          <w:b/>
          <w:bCs/>
          <w:lang w:val="en-GB"/>
        </w:rPr>
        <w:t xml:space="preserve"> Institute for Production Systems and Design Technology </w:t>
      </w:r>
      <w:r w:rsidR="00A245AD" w:rsidRPr="00FD7848">
        <w:rPr>
          <w:b/>
          <w:lang w:val="en-GB"/>
        </w:rPr>
        <w:t>(IPK), Berlin</w:t>
      </w:r>
    </w:p>
    <w:p w:rsidR="00A245AD" w:rsidRPr="00FD7848" w:rsidRDefault="00286B7C" w:rsidP="00A245AD">
      <w:pPr>
        <w:ind w:right="-1418"/>
        <w:rPr>
          <w:rStyle w:val="Hyperlink"/>
          <w:lang w:val="en-GB"/>
        </w:rPr>
      </w:pPr>
      <w:r w:rsidRPr="00FD7848">
        <w:rPr>
          <w:lang w:val="en-GB"/>
        </w:rPr>
        <w:t>The institut</w:t>
      </w:r>
      <w:r w:rsidR="00863D17" w:rsidRPr="00FD7848">
        <w:rPr>
          <w:lang w:val="en-GB"/>
        </w:rPr>
        <w:t xml:space="preserve">e operates in the field of </w:t>
      </w:r>
      <w:r w:rsidRPr="00FD7848">
        <w:rPr>
          <w:lang w:val="en-GB"/>
        </w:rPr>
        <w:t>corporate management, virtual product develo</w:t>
      </w:r>
      <w:r w:rsidRPr="00FD7848">
        <w:rPr>
          <w:lang w:val="en-GB"/>
        </w:rPr>
        <w:t>p</w:t>
      </w:r>
      <w:r w:rsidRPr="00FD7848">
        <w:rPr>
          <w:lang w:val="en-GB"/>
        </w:rPr>
        <w:t>ment, production systems, automation technology, joining and coating technologies, quality management and medical technology</w:t>
      </w:r>
      <w:r w:rsidR="00A245AD" w:rsidRPr="00FD7848">
        <w:rPr>
          <w:lang w:val="en-GB"/>
        </w:rPr>
        <w:t xml:space="preserve">. </w:t>
      </w:r>
      <w:r w:rsidRPr="00FD7848">
        <w:rPr>
          <w:lang w:val="en-GB"/>
        </w:rPr>
        <w:t xml:space="preserve">The </w:t>
      </w:r>
      <w:r w:rsidR="00A245AD" w:rsidRPr="00FD7848">
        <w:rPr>
          <w:lang w:val="en-GB"/>
        </w:rPr>
        <w:t xml:space="preserve">IPK </w:t>
      </w:r>
      <w:r w:rsidRPr="00FD7848">
        <w:rPr>
          <w:lang w:val="en-GB"/>
        </w:rPr>
        <w:t>offers application-driven</w:t>
      </w:r>
      <w:r w:rsidR="00C55A77" w:rsidRPr="00FD7848">
        <w:rPr>
          <w:lang w:val="en-GB"/>
        </w:rPr>
        <w:t xml:space="preserve"> </w:t>
      </w:r>
      <w:r w:rsidRPr="00FD7848">
        <w:rPr>
          <w:lang w:val="en-GB"/>
        </w:rPr>
        <w:t xml:space="preserve">system </w:t>
      </w:r>
      <w:r w:rsidRPr="00FD7848">
        <w:rPr>
          <w:lang w:val="en-GB"/>
        </w:rPr>
        <w:lastRenderedPageBreak/>
        <w:t xml:space="preserve">solutions for the entire </w:t>
      </w:r>
      <w:r w:rsidR="00CF1E13" w:rsidRPr="00FD7848">
        <w:rPr>
          <w:lang w:val="en-GB"/>
        </w:rPr>
        <w:t>spectrum o</w:t>
      </w:r>
      <w:r w:rsidRPr="00FD7848">
        <w:rPr>
          <w:lang w:val="en-GB"/>
        </w:rPr>
        <w:t>f indu</w:t>
      </w:r>
      <w:r w:rsidR="00CF1E13" w:rsidRPr="00FD7848">
        <w:rPr>
          <w:lang w:val="en-GB"/>
        </w:rPr>
        <w:t>s</w:t>
      </w:r>
      <w:r w:rsidRPr="00FD7848">
        <w:rPr>
          <w:lang w:val="en-GB"/>
        </w:rPr>
        <w:t xml:space="preserve">trial tasks – from product development </w:t>
      </w:r>
      <w:r w:rsidR="00CF1E13" w:rsidRPr="00FD7848">
        <w:rPr>
          <w:lang w:val="en-GB"/>
        </w:rPr>
        <w:t xml:space="preserve">and the production process, the maintenance of capital goods and recovery of products, all the way through to the design and management of complete factories. The </w:t>
      </w:r>
      <w:proofErr w:type="gramStart"/>
      <w:r w:rsidR="00CF1E13" w:rsidRPr="00FD7848">
        <w:rPr>
          <w:lang w:val="en-GB"/>
        </w:rPr>
        <w:t>staff also tran</w:t>
      </w:r>
      <w:r w:rsidR="00CF1E13" w:rsidRPr="00FD7848">
        <w:rPr>
          <w:lang w:val="en-GB"/>
        </w:rPr>
        <w:t>s</w:t>
      </w:r>
      <w:r w:rsidR="00CF1E13" w:rsidRPr="00FD7848">
        <w:rPr>
          <w:lang w:val="en-GB"/>
        </w:rPr>
        <w:t>fer</w:t>
      </w:r>
      <w:proofErr w:type="gramEnd"/>
      <w:r w:rsidR="00CF1E13" w:rsidRPr="00FD7848">
        <w:rPr>
          <w:lang w:val="en-GB"/>
        </w:rPr>
        <w:t xml:space="preserve"> their solutions in terms of production technology to application categories outside the industrial sector –</w:t>
      </w:r>
      <w:r w:rsidR="00A245AD" w:rsidRPr="00FD7848">
        <w:rPr>
          <w:lang w:val="en-GB"/>
        </w:rPr>
        <w:t xml:space="preserve"> </w:t>
      </w:r>
      <w:r w:rsidR="00CF1E13" w:rsidRPr="00FD7848">
        <w:rPr>
          <w:lang w:val="en-GB"/>
        </w:rPr>
        <w:t>to fields like medicine, transportation and safety, for example</w:t>
      </w:r>
      <w:r w:rsidR="00A245AD" w:rsidRPr="00FD7848">
        <w:rPr>
          <w:lang w:val="en-GB"/>
        </w:rPr>
        <w:t xml:space="preserve">. </w:t>
      </w:r>
      <w:r w:rsidR="00863D17" w:rsidRPr="00FD7848">
        <w:rPr>
          <w:lang w:val="en-GB"/>
        </w:rPr>
        <w:t>Budget</w:t>
      </w:r>
      <w:r w:rsidR="00CF1E13" w:rsidRPr="00FD7848">
        <w:rPr>
          <w:lang w:val="en-GB"/>
        </w:rPr>
        <w:t>: 19.</w:t>
      </w:r>
      <w:r w:rsidR="00F45850" w:rsidRPr="00FD7848">
        <w:rPr>
          <w:lang w:val="en-GB"/>
        </w:rPr>
        <w:t xml:space="preserve">85 </w:t>
      </w:r>
      <w:r w:rsidR="00CF1E13" w:rsidRPr="00FD7848">
        <w:rPr>
          <w:lang w:val="en-GB"/>
        </w:rPr>
        <w:t>million euro</w:t>
      </w:r>
      <w:r w:rsidR="009126CE" w:rsidRPr="00FD7848">
        <w:rPr>
          <w:lang w:val="en-GB"/>
        </w:rPr>
        <w:t>s</w:t>
      </w:r>
      <w:r w:rsidR="00A245AD" w:rsidRPr="00FD7848">
        <w:rPr>
          <w:lang w:val="en-GB"/>
        </w:rPr>
        <w:t xml:space="preserve">; </w:t>
      </w:r>
      <w:r w:rsidR="00CF1E13" w:rsidRPr="00FD7848">
        <w:rPr>
          <w:lang w:val="en-GB"/>
        </w:rPr>
        <w:t>staff</w:t>
      </w:r>
      <w:r w:rsidR="00A245AD" w:rsidRPr="00FD7848">
        <w:rPr>
          <w:lang w:val="en-GB"/>
        </w:rPr>
        <w:t>: 396</w:t>
      </w:r>
      <w:r w:rsidR="00EB1A1F" w:rsidRPr="00FD7848">
        <w:rPr>
          <w:lang w:val="en-GB"/>
        </w:rPr>
        <w:t xml:space="preserve">, </w:t>
      </w:r>
      <w:hyperlink r:id="rId9" w:history="1">
        <w:r w:rsidR="00A245AD" w:rsidRPr="00FD7848">
          <w:rPr>
            <w:rStyle w:val="Hyperlink"/>
            <w:lang w:val="en-GB"/>
          </w:rPr>
          <w:t>www.ipk.fraunhofer.de</w:t>
        </w:r>
      </w:hyperlink>
    </w:p>
    <w:p w:rsidR="00A245AD" w:rsidRPr="00FD7848" w:rsidRDefault="00A245AD" w:rsidP="00A245AD">
      <w:pPr>
        <w:ind w:right="-1418"/>
        <w:rPr>
          <w:lang w:val="en-GB"/>
        </w:rPr>
      </w:pPr>
    </w:p>
    <w:p w:rsidR="001B3653" w:rsidRPr="00FD7848" w:rsidRDefault="001B3653" w:rsidP="001B3653">
      <w:pPr>
        <w:rPr>
          <w:rFonts w:cs="Arial"/>
          <w:b/>
          <w:lang w:val="en-GB"/>
        </w:rPr>
      </w:pPr>
      <w:r w:rsidRPr="00FD7848">
        <w:rPr>
          <w:rFonts w:cs="Arial"/>
          <w:b/>
          <w:lang w:val="en-GB"/>
        </w:rPr>
        <w:t>Your contact persons</w:t>
      </w:r>
    </w:p>
    <w:p w:rsidR="005D2640" w:rsidRPr="00FD7848" w:rsidRDefault="005D2640" w:rsidP="00A245AD">
      <w:pPr>
        <w:ind w:right="-1418"/>
        <w:rPr>
          <w:b/>
          <w:lang w:val="en-GB"/>
        </w:rPr>
      </w:pPr>
    </w:p>
    <w:p w:rsidR="001B3653" w:rsidRPr="00FD7848" w:rsidRDefault="001B3653" w:rsidP="001B3653">
      <w:pPr>
        <w:spacing w:line="240" w:lineRule="auto"/>
        <w:rPr>
          <w:rFonts w:cs="Arial"/>
          <w:lang w:val="en-GB"/>
        </w:rPr>
      </w:pPr>
      <w:r w:rsidRPr="00FD7848">
        <w:rPr>
          <w:rFonts w:cs="Arial"/>
          <w:lang w:val="en-GB"/>
        </w:rPr>
        <w:t xml:space="preserve">VDW German Machine Tool Builders’ Association </w:t>
      </w:r>
    </w:p>
    <w:p w:rsidR="001B3653" w:rsidRPr="00FD7848" w:rsidRDefault="001B3653" w:rsidP="001B3653">
      <w:pPr>
        <w:spacing w:line="240" w:lineRule="auto"/>
        <w:rPr>
          <w:rFonts w:cs="Arial"/>
          <w:lang w:val="en-GB"/>
        </w:rPr>
      </w:pPr>
      <w:r w:rsidRPr="00FD7848">
        <w:rPr>
          <w:rFonts w:cs="Arial"/>
          <w:lang w:val="en-GB"/>
        </w:rPr>
        <w:t>Sylke Becker</w:t>
      </w:r>
    </w:p>
    <w:p w:rsidR="00A245AD" w:rsidRPr="00FD7848" w:rsidRDefault="001B3653" w:rsidP="001B3653">
      <w:pPr>
        <w:spacing w:line="240" w:lineRule="auto"/>
        <w:ind w:right="-1418"/>
        <w:rPr>
          <w:rFonts w:cs="Arial"/>
          <w:lang w:val="en-GB"/>
        </w:rPr>
      </w:pPr>
      <w:r w:rsidRPr="00FD7848">
        <w:rPr>
          <w:rFonts w:cs="Arial"/>
          <w:lang w:val="en-GB"/>
        </w:rPr>
        <w:t>Press and Public Relations</w:t>
      </w:r>
    </w:p>
    <w:p w:rsidR="00A245AD" w:rsidRPr="00FD7848" w:rsidRDefault="00A245AD" w:rsidP="00A245AD">
      <w:pPr>
        <w:spacing w:line="240" w:lineRule="auto"/>
        <w:ind w:right="-1418"/>
        <w:rPr>
          <w:rFonts w:cs="Arial"/>
          <w:lang w:val="en-GB"/>
        </w:rPr>
      </w:pPr>
      <w:proofErr w:type="spellStart"/>
      <w:r w:rsidRPr="00FD7848">
        <w:rPr>
          <w:rFonts w:cs="Arial"/>
          <w:lang w:val="en-GB"/>
        </w:rPr>
        <w:t>Corneliusstra</w:t>
      </w:r>
      <w:r w:rsidR="001B3653" w:rsidRPr="00FD7848">
        <w:rPr>
          <w:rFonts w:cs="Arial"/>
          <w:lang w:val="en-GB"/>
        </w:rPr>
        <w:t>ss</w:t>
      </w:r>
      <w:r w:rsidRPr="00FD7848">
        <w:rPr>
          <w:rFonts w:cs="Arial"/>
          <w:lang w:val="en-GB"/>
        </w:rPr>
        <w:t>e</w:t>
      </w:r>
      <w:proofErr w:type="spellEnd"/>
      <w:r w:rsidRPr="00FD7848">
        <w:rPr>
          <w:rFonts w:cs="Arial"/>
          <w:lang w:val="en-GB"/>
        </w:rPr>
        <w:t xml:space="preserve"> 4</w:t>
      </w:r>
    </w:p>
    <w:p w:rsidR="00A245AD" w:rsidRPr="00FD7848" w:rsidRDefault="00A245AD" w:rsidP="00A245AD">
      <w:pPr>
        <w:spacing w:line="240" w:lineRule="auto"/>
        <w:ind w:right="-1418"/>
        <w:rPr>
          <w:rFonts w:cs="Arial"/>
          <w:lang w:val="en-GB"/>
        </w:rPr>
      </w:pPr>
      <w:r w:rsidRPr="00FD7848">
        <w:rPr>
          <w:rFonts w:cs="Arial"/>
          <w:lang w:val="en-GB"/>
        </w:rPr>
        <w:t>60325 Frankfurt am Main</w:t>
      </w:r>
      <w:r w:rsidRPr="00FD7848">
        <w:rPr>
          <w:rFonts w:cs="Arial"/>
          <w:lang w:val="en-GB"/>
        </w:rPr>
        <w:br/>
      </w:r>
      <w:r w:rsidR="003C0AF8" w:rsidRPr="00FD7848">
        <w:rPr>
          <w:rFonts w:cs="Arial"/>
          <w:lang w:val="en-GB"/>
        </w:rPr>
        <w:t>Germany</w:t>
      </w:r>
    </w:p>
    <w:p w:rsidR="00A245AD" w:rsidRPr="00FD7848" w:rsidRDefault="00A245AD" w:rsidP="005D2640">
      <w:pPr>
        <w:spacing w:line="240" w:lineRule="auto"/>
        <w:ind w:right="-1418"/>
        <w:rPr>
          <w:rFonts w:cs="Arial"/>
          <w:lang w:val="en-GB"/>
        </w:rPr>
      </w:pPr>
      <w:r w:rsidRPr="00FD7848">
        <w:rPr>
          <w:rFonts w:cs="Arial"/>
          <w:lang w:val="en-GB"/>
        </w:rPr>
        <w:t>Tel. +49 69 756081-33</w:t>
      </w:r>
    </w:p>
    <w:p w:rsidR="00A245AD" w:rsidRPr="00FD7848" w:rsidRDefault="00315E13" w:rsidP="005D2640">
      <w:pPr>
        <w:spacing w:line="240" w:lineRule="auto"/>
        <w:ind w:right="-1418"/>
        <w:rPr>
          <w:rFonts w:cs="Arial"/>
          <w:u w:val="single"/>
          <w:lang w:val="en-GB"/>
        </w:rPr>
      </w:pPr>
      <w:hyperlink r:id="rId10" w:history="1">
        <w:r w:rsidR="00A245AD" w:rsidRPr="00FD7848">
          <w:rPr>
            <w:rStyle w:val="Hyperlink"/>
            <w:rFonts w:cs="Arial"/>
            <w:lang w:val="en-GB"/>
          </w:rPr>
          <w:t>s.becker@vdw.de</w:t>
        </w:r>
      </w:hyperlink>
      <w:r w:rsidR="00A245AD" w:rsidRPr="00FD7848">
        <w:rPr>
          <w:rFonts w:cs="Arial"/>
          <w:u w:val="single"/>
          <w:lang w:val="en-GB"/>
        </w:rPr>
        <w:br/>
      </w:r>
      <w:hyperlink r:id="rId11" w:history="1">
        <w:r w:rsidR="00A245AD" w:rsidRPr="00FD7848">
          <w:rPr>
            <w:rFonts w:cs="Arial"/>
            <w:u w:val="single"/>
            <w:lang w:val="en-GB"/>
          </w:rPr>
          <w:t>www.vdw.de</w:t>
        </w:r>
      </w:hyperlink>
      <w:r w:rsidR="00F45850" w:rsidRPr="00FD7848">
        <w:rPr>
          <w:rFonts w:cs="Arial"/>
          <w:u w:val="single"/>
          <w:lang w:val="en-GB"/>
        </w:rPr>
        <w:t xml:space="preserve"> </w:t>
      </w:r>
    </w:p>
    <w:p w:rsidR="00A245AD" w:rsidRPr="00FD7848" w:rsidRDefault="00A245AD" w:rsidP="005D2640">
      <w:pPr>
        <w:spacing w:line="240" w:lineRule="auto"/>
        <w:ind w:right="-1418"/>
        <w:rPr>
          <w:rFonts w:cs="Arial"/>
          <w:lang w:val="en-GB"/>
        </w:rPr>
      </w:pPr>
      <w:r w:rsidRPr="00FD7848">
        <w:rPr>
          <w:rFonts w:cs="Arial"/>
          <w:lang w:val="en-GB"/>
        </w:rPr>
        <w:br/>
      </w:r>
      <w:proofErr w:type="spellStart"/>
      <w:r w:rsidR="00C5415A" w:rsidRPr="00FD7848">
        <w:rPr>
          <w:lang w:val="en-GB"/>
        </w:rPr>
        <w:t>Fraunhofer</w:t>
      </w:r>
      <w:proofErr w:type="spellEnd"/>
      <w:r w:rsidR="00C5415A" w:rsidRPr="00FD7848">
        <w:rPr>
          <w:lang w:val="en-GB"/>
        </w:rPr>
        <w:t xml:space="preserve"> Institute for Production Systems and Design Technology </w:t>
      </w:r>
      <w:r w:rsidRPr="00FD7848">
        <w:rPr>
          <w:lang w:val="en-GB"/>
        </w:rPr>
        <w:t xml:space="preserve">(IPK) </w:t>
      </w:r>
      <w:r w:rsidRPr="00FD7848">
        <w:rPr>
          <w:lang w:val="en-GB"/>
        </w:rPr>
        <w:br/>
        <w:t xml:space="preserve">Steffen </w:t>
      </w:r>
      <w:proofErr w:type="spellStart"/>
      <w:r w:rsidRPr="00FD7848">
        <w:rPr>
          <w:lang w:val="en-GB"/>
        </w:rPr>
        <w:t>Pospischil</w:t>
      </w:r>
      <w:proofErr w:type="spellEnd"/>
      <w:r w:rsidRPr="00FD7848">
        <w:rPr>
          <w:lang w:val="en-GB"/>
        </w:rPr>
        <w:t xml:space="preserve"> M.A</w:t>
      </w:r>
      <w:proofErr w:type="gramStart"/>
      <w:r w:rsidRPr="00FD7848">
        <w:rPr>
          <w:lang w:val="en-GB"/>
        </w:rPr>
        <w:t>.</w:t>
      </w:r>
      <w:proofErr w:type="gramEnd"/>
      <w:r w:rsidRPr="00FD7848">
        <w:rPr>
          <w:lang w:val="en-GB"/>
        </w:rPr>
        <w:br/>
        <w:t>Press</w:t>
      </w:r>
      <w:r w:rsidR="001B3653" w:rsidRPr="00FD7848">
        <w:rPr>
          <w:lang w:val="en-GB"/>
        </w:rPr>
        <w:t xml:space="preserve"> and Public Relations</w:t>
      </w:r>
    </w:p>
    <w:p w:rsidR="003C0AF8" w:rsidRPr="00F66C81" w:rsidRDefault="00A245AD" w:rsidP="005D2640">
      <w:pPr>
        <w:spacing w:line="240" w:lineRule="auto"/>
        <w:ind w:right="-1418"/>
      </w:pPr>
      <w:proofErr w:type="spellStart"/>
      <w:r w:rsidRPr="00F66C81">
        <w:t>Pascalstra</w:t>
      </w:r>
      <w:r w:rsidR="001B3653" w:rsidRPr="00F66C81">
        <w:t>ss</w:t>
      </w:r>
      <w:r w:rsidRPr="00F66C81">
        <w:t>e</w:t>
      </w:r>
      <w:proofErr w:type="spellEnd"/>
      <w:r w:rsidRPr="00F66C81">
        <w:t xml:space="preserve"> 8-9 </w:t>
      </w:r>
      <w:r w:rsidRPr="00F66C81">
        <w:br/>
        <w:t>10587 Berlin</w:t>
      </w:r>
      <w:r w:rsidRPr="00F66C81">
        <w:br/>
      </w:r>
      <w:r w:rsidR="003C0AF8" w:rsidRPr="00F66C81">
        <w:t>Germany</w:t>
      </w:r>
    </w:p>
    <w:p w:rsidR="00A245AD" w:rsidRPr="00F66C81" w:rsidRDefault="00A245AD" w:rsidP="005D2640">
      <w:pPr>
        <w:spacing w:line="240" w:lineRule="auto"/>
        <w:ind w:right="-1418"/>
        <w:rPr>
          <w:rStyle w:val="Hyperlink"/>
        </w:rPr>
      </w:pPr>
      <w:r w:rsidRPr="00F66C81">
        <w:t>Tel. +49 30 39006-140</w:t>
      </w:r>
      <w:r w:rsidRPr="00F66C81">
        <w:br/>
      </w:r>
      <w:hyperlink r:id="rId12" w:history="1">
        <w:r w:rsidRPr="00F66C81">
          <w:rPr>
            <w:rStyle w:val="Hyperlink"/>
          </w:rPr>
          <w:t>steffen.pospischil@ipk.fraunhofer.de</w:t>
        </w:r>
      </w:hyperlink>
      <w:r w:rsidRPr="00F66C81">
        <w:rPr>
          <w:rStyle w:val="Hyperlink"/>
        </w:rPr>
        <w:br/>
      </w:r>
      <w:hyperlink r:id="rId13" w:history="1">
        <w:r w:rsidR="005D2640" w:rsidRPr="00F66C81">
          <w:rPr>
            <w:rStyle w:val="Hyperlink"/>
          </w:rPr>
          <w:t>www.ipk.fraunhofer.de</w:t>
        </w:r>
      </w:hyperlink>
    </w:p>
    <w:p w:rsidR="005D2640" w:rsidRPr="00F66C81" w:rsidRDefault="005D2640" w:rsidP="00A245AD">
      <w:pPr>
        <w:ind w:right="-1418"/>
      </w:pPr>
    </w:p>
    <w:p w:rsidR="00A245AD" w:rsidRPr="00FD7848" w:rsidRDefault="00A245AD" w:rsidP="00A245AD">
      <w:pPr>
        <w:spacing w:line="240" w:lineRule="auto"/>
        <w:ind w:right="-1418"/>
        <w:rPr>
          <w:rFonts w:cs="Arial"/>
          <w:lang w:val="en-GB"/>
        </w:rPr>
      </w:pPr>
      <w:r w:rsidRPr="00FD7848">
        <w:rPr>
          <w:rFonts w:cs="Arial"/>
          <w:lang w:val="en-GB"/>
        </w:rPr>
        <w:t>DMG Mori</w:t>
      </w:r>
      <w:r w:rsidRPr="00FD7848">
        <w:rPr>
          <w:rFonts w:cs="Arial"/>
          <w:lang w:val="en-GB"/>
        </w:rPr>
        <w:br/>
        <w:t>Global Marketing GmbH</w:t>
      </w:r>
    </w:p>
    <w:p w:rsidR="00A245AD" w:rsidRPr="00FD7848" w:rsidRDefault="00A245AD" w:rsidP="00A245AD">
      <w:pPr>
        <w:spacing w:line="240" w:lineRule="auto"/>
        <w:ind w:right="-1418"/>
        <w:rPr>
          <w:rFonts w:cs="Arial"/>
          <w:lang w:val="en-GB"/>
        </w:rPr>
      </w:pPr>
      <w:r w:rsidRPr="00FD7848">
        <w:rPr>
          <w:rFonts w:cs="Arial"/>
          <w:lang w:val="en-GB"/>
        </w:rPr>
        <w:t>Stine Meyer</w:t>
      </w:r>
    </w:p>
    <w:p w:rsidR="00A245AD" w:rsidRPr="00FD7848" w:rsidRDefault="00A245AD" w:rsidP="00A245AD">
      <w:pPr>
        <w:spacing w:line="240" w:lineRule="auto"/>
        <w:ind w:right="-1418"/>
        <w:rPr>
          <w:rFonts w:cs="Arial"/>
          <w:lang w:val="en-GB"/>
        </w:rPr>
      </w:pPr>
      <w:r w:rsidRPr="00FD7848">
        <w:rPr>
          <w:rFonts w:cs="Arial"/>
          <w:lang w:val="en-GB"/>
        </w:rPr>
        <w:t>Leader Technical Communication</w:t>
      </w:r>
    </w:p>
    <w:p w:rsidR="00A245AD" w:rsidRPr="00FD7848" w:rsidRDefault="00A245AD" w:rsidP="00A245AD">
      <w:pPr>
        <w:spacing w:line="240" w:lineRule="auto"/>
        <w:ind w:right="-1418"/>
        <w:rPr>
          <w:rFonts w:cs="Arial"/>
          <w:lang w:val="en-GB"/>
        </w:rPr>
      </w:pPr>
      <w:r w:rsidRPr="00FD7848">
        <w:rPr>
          <w:rFonts w:cs="Arial"/>
          <w:lang w:val="en-GB"/>
        </w:rPr>
        <w:t>Walter-Gropius-</w:t>
      </w:r>
      <w:proofErr w:type="spellStart"/>
      <w:r w:rsidRPr="00FD7848">
        <w:rPr>
          <w:rFonts w:cs="Arial"/>
          <w:lang w:val="en-GB"/>
        </w:rPr>
        <w:t>Stra</w:t>
      </w:r>
      <w:r w:rsidR="003C0AF8" w:rsidRPr="00FD7848">
        <w:rPr>
          <w:rFonts w:cs="Arial"/>
          <w:lang w:val="en-GB"/>
        </w:rPr>
        <w:t>ss</w:t>
      </w:r>
      <w:r w:rsidRPr="00FD7848">
        <w:rPr>
          <w:rFonts w:cs="Arial"/>
          <w:lang w:val="en-GB"/>
        </w:rPr>
        <w:t>e</w:t>
      </w:r>
      <w:proofErr w:type="spellEnd"/>
      <w:r w:rsidRPr="00FD7848">
        <w:rPr>
          <w:rFonts w:cs="Arial"/>
          <w:lang w:val="en-GB"/>
        </w:rPr>
        <w:t xml:space="preserve"> 7</w:t>
      </w:r>
    </w:p>
    <w:p w:rsidR="00A245AD" w:rsidRPr="00F66C81" w:rsidRDefault="00A245AD" w:rsidP="00A245AD">
      <w:pPr>
        <w:spacing w:line="240" w:lineRule="auto"/>
        <w:ind w:right="-1418"/>
        <w:rPr>
          <w:rFonts w:cs="Arial"/>
        </w:rPr>
      </w:pPr>
      <w:r w:rsidRPr="00F66C81">
        <w:rPr>
          <w:rFonts w:cs="Arial"/>
        </w:rPr>
        <w:t xml:space="preserve">80807 </w:t>
      </w:r>
      <w:proofErr w:type="spellStart"/>
      <w:r w:rsidRPr="00F66C81">
        <w:rPr>
          <w:rFonts w:cs="Arial"/>
        </w:rPr>
        <w:t>M</w:t>
      </w:r>
      <w:r w:rsidR="00863D17" w:rsidRPr="00F66C81">
        <w:rPr>
          <w:rFonts w:cs="Arial"/>
        </w:rPr>
        <w:t>unich</w:t>
      </w:r>
      <w:proofErr w:type="spellEnd"/>
      <w:r w:rsidRPr="00F66C81">
        <w:rPr>
          <w:rFonts w:cs="Arial"/>
        </w:rPr>
        <w:br/>
      </w:r>
      <w:r w:rsidR="003C0AF8" w:rsidRPr="00F66C81">
        <w:rPr>
          <w:rFonts w:cs="Arial"/>
        </w:rPr>
        <w:t>Germany</w:t>
      </w:r>
    </w:p>
    <w:p w:rsidR="00A245AD" w:rsidRPr="00F66C81" w:rsidRDefault="00A245AD" w:rsidP="00A245AD">
      <w:pPr>
        <w:spacing w:line="240" w:lineRule="auto"/>
        <w:ind w:right="-1418"/>
        <w:rPr>
          <w:rFonts w:cs="Arial"/>
        </w:rPr>
      </w:pPr>
      <w:r w:rsidRPr="00F66C81">
        <w:rPr>
          <w:rFonts w:cs="Arial"/>
        </w:rPr>
        <w:t>Tel. +49 89 248835960</w:t>
      </w:r>
    </w:p>
    <w:p w:rsidR="00A245AD" w:rsidRPr="00F66C81" w:rsidRDefault="00A245AD" w:rsidP="00A245AD">
      <w:pPr>
        <w:spacing w:line="240" w:lineRule="auto"/>
        <w:ind w:right="-1418"/>
        <w:rPr>
          <w:rFonts w:cs="Arial"/>
          <w:u w:val="single"/>
        </w:rPr>
      </w:pPr>
      <w:r w:rsidRPr="00F66C81">
        <w:rPr>
          <w:rFonts w:cs="Arial"/>
          <w:u w:val="single"/>
        </w:rPr>
        <w:t>stine.meyer@dmgmori.com</w:t>
      </w:r>
    </w:p>
    <w:p w:rsidR="00A245AD" w:rsidRPr="00F66C81" w:rsidRDefault="00315E13" w:rsidP="00A245AD">
      <w:pPr>
        <w:spacing w:line="240" w:lineRule="auto"/>
        <w:ind w:right="-1418"/>
        <w:rPr>
          <w:rFonts w:cs="Arial"/>
        </w:rPr>
      </w:pPr>
      <w:hyperlink r:id="rId14" w:history="1">
        <w:r w:rsidR="00A245AD" w:rsidRPr="00F66C81">
          <w:rPr>
            <w:rStyle w:val="Hyperlink"/>
            <w:rFonts w:cs="Arial"/>
          </w:rPr>
          <w:t>www.dmgmori.com</w:t>
        </w:r>
      </w:hyperlink>
    </w:p>
    <w:p w:rsidR="00A245AD" w:rsidRPr="00F66C81" w:rsidRDefault="00A245AD" w:rsidP="00A245AD">
      <w:pPr>
        <w:spacing w:line="240" w:lineRule="auto"/>
        <w:ind w:right="-1418"/>
        <w:rPr>
          <w:rFonts w:cs="Arial"/>
        </w:rPr>
      </w:pPr>
    </w:p>
    <w:p w:rsidR="00A245AD" w:rsidRPr="00F66C81" w:rsidRDefault="00A245AD" w:rsidP="00A245AD">
      <w:pPr>
        <w:spacing w:line="240" w:lineRule="auto"/>
        <w:ind w:right="-1418"/>
        <w:rPr>
          <w:rFonts w:cs="Arial"/>
        </w:rPr>
      </w:pPr>
      <w:r w:rsidRPr="00F66C81">
        <w:rPr>
          <w:rFonts w:cs="Arial"/>
        </w:rPr>
        <w:t>Schwäbische Werkzeugmaschinen GmbH</w:t>
      </w:r>
    </w:p>
    <w:p w:rsidR="00A245AD" w:rsidRPr="00FD7848" w:rsidRDefault="00A245AD" w:rsidP="00A245AD">
      <w:pPr>
        <w:spacing w:line="240" w:lineRule="auto"/>
        <w:ind w:right="-1418"/>
        <w:rPr>
          <w:rFonts w:cs="Arial"/>
          <w:lang w:val="en-GB"/>
        </w:rPr>
      </w:pPr>
      <w:r w:rsidRPr="00FD7848">
        <w:rPr>
          <w:rFonts w:cs="Arial"/>
          <w:lang w:val="en-GB"/>
        </w:rPr>
        <w:t xml:space="preserve">Stefanie </w:t>
      </w:r>
      <w:proofErr w:type="spellStart"/>
      <w:r w:rsidRPr="00FD7848">
        <w:rPr>
          <w:rFonts w:cs="Arial"/>
          <w:lang w:val="en-GB"/>
        </w:rPr>
        <w:t>Moosmann</w:t>
      </w:r>
      <w:proofErr w:type="spellEnd"/>
    </w:p>
    <w:p w:rsidR="00A245AD" w:rsidRPr="00FD7848" w:rsidRDefault="003C0AF8" w:rsidP="00A245AD">
      <w:pPr>
        <w:spacing w:line="240" w:lineRule="auto"/>
        <w:ind w:right="-1418"/>
        <w:rPr>
          <w:rFonts w:cs="Arial"/>
          <w:lang w:val="en-GB"/>
        </w:rPr>
      </w:pPr>
      <w:r w:rsidRPr="00FD7848">
        <w:rPr>
          <w:rFonts w:cs="Arial"/>
          <w:lang w:val="en-GB"/>
        </w:rPr>
        <w:t>Head of Marketing</w:t>
      </w:r>
      <w:r w:rsidR="00A245AD" w:rsidRPr="00FD7848">
        <w:rPr>
          <w:rFonts w:cs="Arial"/>
          <w:lang w:val="en-GB"/>
        </w:rPr>
        <w:br/>
      </w:r>
      <w:proofErr w:type="spellStart"/>
      <w:r w:rsidR="00A245AD" w:rsidRPr="00FD7848">
        <w:rPr>
          <w:rFonts w:cs="Arial"/>
          <w:lang w:val="en-GB"/>
        </w:rPr>
        <w:t>Seedorfer</w:t>
      </w:r>
      <w:proofErr w:type="spellEnd"/>
      <w:r w:rsidR="00A245AD" w:rsidRPr="00FD7848">
        <w:rPr>
          <w:rFonts w:cs="Arial"/>
          <w:lang w:val="en-GB"/>
        </w:rPr>
        <w:t xml:space="preserve"> </w:t>
      </w:r>
      <w:proofErr w:type="spellStart"/>
      <w:r w:rsidR="00A245AD" w:rsidRPr="00FD7848">
        <w:rPr>
          <w:rFonts w:cs="Arial"/>
          <w:lang w:val="en-GB"/>
        </w:rPr>
        <w:t>Stra</w:t>
      </w:r>
      <w:r w:rsidRPr="00FD7848">
        <w:rPr>
          <w:rFonts w:cs="Arial"/>
          <w:lang w:val="en-GB"/>
        </w:rPr>
        <w:t>ss</w:t>
      </w:r>
      <w:r w:rsidR="00A245AD" w:rsidRPr="00FD7848">
        <w:rPr>
          <w:rFonts w:cs="Arial"/>
          <w:lang w:val="en-GB"/>
        </w:rPr>
        <w:t>e</w:t>
      </w:r>
      <w:proofErr w:type="spellEnd"/>
      <w:r w:rsidR="00A245AD" w:rsidRPr="00FD7848">
        <w:rPr>
          <w:rFonts w:cs="Arial"/>
          <w:lang w:val="en-GB"/>
        </w:rPr>
        <w:t xml:space="preserve"> 91</w:t>
      </w:r>
    </w:p>
    <w:p w:rsidR="00A245AD" w:rsidRPr="00F66C81" w:rsidRDefault="00A245AD" w:rsidP="00A245AD">
      <w:pPr>
        <w:spacing w:line="240" w:lineRule="auto"/>
        <w:ind w:right="-1418"/>
        <w:rPr>
          <w:rFonts w:cs="Arial"/>
        </w:rPr>
      </w:pPr>
      <w:r w:rsidRPr="00F66C81">
        <w:rPr>
          <w:rFonts w:cs="Arial"/>
        </w:rPr>
        <w:t xml:space="preserve">78713 </w:t>
      </w:r>
      <w:proofErr w:type="spellStart"/>
      <w:r w:rsidRPr="00F66C81">
        <w:rPr>
          <w:rFonts w:cs="Arial"/>
        </w:rPr>
        <w:t>Waldmössingen</w:t>
      </w:r>
      <w:proofErr w:type="spellEnd"/>
      <w:r w:rsidRPr="00F66C81">
        <w:rPr>
          <w:rFonts w:cs="Arial"/>
        </w:rPr>
        <w:br/>
      </w:r>
      <w:r w:rsidR="003C0AF8" w:rsidRPr="00F66C81">
        <w:rPr>
          <w:rFonts w:cs="Arial"/>
        </w:rPr>
        <w:t>Germany</w:t>
      </w:r>
    </w:p>
    <w:p w:rsidR="00A245AD" w:rsidRPr="00F66C81" w:rsidRDefault="00A245AD" w:rsidP="00A245AD">
      <w:pPr>
        <w:spacing w:line="240" w:lineRule="auto"/>
        <w:ind w:right="-1418"/>
        <w:rPr>
          <w:rFonts w:cs="Arial"/>
        </w:rPr>
      </w:pPr>
      <w:r w:rsidRPr="00F66C81">
        <w:rPr>
          <w:rFonts w:cs="Arial"/>
        </w:rPr>
        <w:t>Tel. +49 7402 74-7255</w:t>
      </w:r>
    </w:p>
    <w:p w:rsidR="00A245AD" w:rsidRPr="00F66C81" w:rsidRDefault="00A245AD" w:rsidP="00A245AD">
      <w:pPr>
        <w:spacing w:line="240" w:lineRule="auto"/>
        <w:ind w:right="-1418"/>
        <w:rPr>
          <w:rFonts w:cs="Arial"/>
          <w:u w:val="single"/>
        </w:rPr>
      </w:pPr>
      <w:r w:rsidRPr="00F66C81">
        <w:rPr>
          <w:rFonts w:cs="Arial"/>
          <w:u w:val="single"/>
        </w:rPr>
        <w:lastRenderedPageBreak/>
        <w:t>s.moosmann@sw-machines.de</w:t>
      </w:r>
    </w:p>
    <w:p w:rsidR="00A245AD" w:rsidRPr="00F66C81" w:rsidRDefault="00315E13" w:rsidP="00A245AD">
      <w:pPr>
        <w:spacing w:line="240" w:lineRule="auto"/>
        <w:ind w:right="-1418"/>
        <w:rPr>
          <w:rFonts w:cs="Arial"/>
        </w:rPr>
      </w:pPr>
      <w:hyperlink r:id="rId15" w:history="1">
        <w:r w:rsidR="00A245AD" w:rsidRPr="00F66C81">
          <w:rPr>
            <w:rStyle w:val="Hyperlink"/>
            <w:rFonts w:cs="Arial"/>
          </w:rPr>
          <w:t>www.sw-machines.de</w:t>
        </w:r>
      </w:hyperlink>
    </w:p>
    <w:p w:rsidR="00E421F5" w:rsidRDefault="00E421F5" w:rsidP="00A245AD">
      <w:pPr>
        <w:spacing w:line="240" w:lineRule="auto"/>
        <w:ind w:right="-1418"/>
        <w:rPr>
          <w:rFonts w:cs="Arial"/>
        </w:rPr>
      </w:pPr>
    </w:p>
    <w:p w:rsidR="00A245AD" w:rsidRPr="00F66C81" w:rsidRDefault="00A245AD" w:rsidP="00A245AD">
      <w:pPr>
        <w:spacing w:line="240" w:lineRule="auto"/>
        <w:ind w:right="-1418"/>
        <w:rPr>
          <w:rFonts w:cs="Arial"/>
        </w:rPr>
      </w:pPr>
      <w:bookmarkStart w:id="0" w:name="_GoBack"/>
      <w:bookmarkEnd w:id="0"/>
      <w:r w:rsidRPr="00F66C81">
        <w:rPr>
          <w:rFonts w:cs="Arial"/>
        </w:rPr>
        <w:t>Schuler AG</w:t>
      </w:r>
    </w:p>
    <w:p w:rsidR="00A245AD" w:rsidRPr="00E421F5" w:rsidRDefault="00A245AD" w:rsidP="00A245AD">
      <w:pPr>
        <w:spacing w:line="240" w:lineRule="auto"/>
        <w:ind w:right="-1418"/>
        <w:rPr>
          <w:rFonts w:cs="Arial"/>
          <w:lang w:val="en-US"/>
        </w:rPr>
      </w:pPr>
      <w:r w:rsidRPr="00E421F5">
        <w:rPr>
          <w:rFonts w:cs="Arial"/>
          <w:lang w:val="en-US"/>
        </w:rPr>
        <w:t xml:space="preserve">Simon </w:t>
      </w:r>
      <w:proofErr w:type="spellStart"/>
      <w:r w:rsidRPr="00E421F5">
        <w:rPr>
          <w:rFonts w:cs="Arial"/>
          <w:lang w:val="en-US"/>
        </w:rPr>
        <w:t>Scherrenbacher</w:t>
      </w:r>
      <w:proofErr w:type="spellEnd"/>
    </w:p>
    <w:p w:rsidR="00A245AD" w:rsidRPr="00E421F5" w:rsidRDefault="00A245AD" w:rsidP="00A245AD">
      <w:pPr>
        <w:spacing w:line="240" w:lineRule="auto"/>
        <w:ind w:right="-1418"/>
        <w:rPr>
          <w:rFonts w:cs="Arial"/>
          <w:lang w:val="en-US"/>
        </w:rPr>
      </w:pPr>
      <w:r w:rsidRPr="00E421F5">
        <w:rPr>
          <w:rFonts w:cs="Arial"/>
          <w:lang w:val="en-US"/>
        </w:rPr>
        <w:t>Integrated Communications</w:t>
      </w:r>
    </w:p>
    <w:p w:rsidR="00A245AD" w:rsidRPr="00E421F5" w:rsidRDefault="00C5415A" w:rsidP="00A245AD">
      <w:pPr>
        <w:spacing w:line="240" w:lineRule="auto"/>
        <w:ind w:right="-1418"/>
        <w:rPr>
          <w:rFonts w:cs="Arial"/>
          <w:lang w:val="en-US"/>
        </w:rPr>
      </w:pPr>
      <w:proofErr w:type="spellStart"/>
      <w:r w:rsidRPr="00E421F5">
        <w:rPr>
          <w:rFonts w:cs="Arial"/>
          <w:lang w:val="en-US"/>
        </w:rPr>
        <w:t>Bahnhofstrass</w:t>
      </w:r>
      <w:r w:rsidR="00A245AD" w:rsidRPr="00E421F5">
        <w:rPr>
          <w:rFonts w:cs="Arial"/>
          <w:lang w:val="en-US"/>
        </w:rPr>
        <w:t>e</w:t>
      </w:r>
      <w:proofErr w:type="spellEnd"/>
      <w:r w:rsidR="00A245AD" w:rsidRPr="00E421F5">
        <w:rPr>
          <w:rFonts w:cs="Arial"/>
          <w:lang w:val="en-US"/>
        </w:rPr>
        <w:t xml:space="preserve"> 41</w:t>
      </w:r>
    </w:p>
    <w:p w:rsidR="00A245AD" w:rsidRPr="00E421F5" w:rsidRDefault="00A245AD" w:rsidP="00A245AD">
      <w:pPr>
        <w:spacing w:line="240" w:lineRule="auto"/>
        <w:ind w:right="-1418"/>
        <w:rPr>
          <w:rFonts w:cs="Arial"/>
          <w:lang w:val="en-US"/>
        </w:rPr>
      </w:pPr>
      <w:r w:rsidRPr="00E421F5">
        <w:rPr>
          <w:rFonts w:cs="Arial"/>
          <w:lang w:val="en-US"/>
        </w:rPr>
        <w:t xml:space="preserve">73033 </w:t>
      </w:r>
      <w:proofErr w:type="spellStart"/>
      <w:r w:rsidRPr="00E421F5">
        <w:rPr>
          <w:rFonts w:cs="Arial"/>
          <w:lang w:val="en-US"/>
        </w:rPr>
        <w:t>Göppingen</w:t>
      </w:r>
      <w:proofErr w:type="spellEnd"/>
    </w:p>
    <w:p w:rsidR="00A245AD" w:rsidRPr="00E421F5" w:rsidRDefault="003C0AF8" w:rsidP="00A245AD">
      <w:pPr>
        <w:spacing w:line="240" w:lineRule="auto"/>
        <w:ind w:right="-1418"/>
        <w:rPr>
          <w:rFonts w:cs="Arial"/>
          <w:lang w:val="en-US"/>
        </w:rPr>
      </w:pPr>
      <w:r w:rsidRPr="00E421F5">
        <w:rPr>
          <w:rFonts w:cs="Arial"/>
          <w:lang w:val="en-US"/>
        </w:rPr>
        <w:t>Germany</w:t>
      </w:r>
    </w:p>
    <w:p w:rsidR="00A245AD" w:rsidRPr="00E421F5" w:rsidRDefault="00A245AD" w:rsidP="00A245AD">
      <w:pPr>
        <w:spacing w:line="240" w:lineRule="auto"/>
        <w:ind w:right="-1418"/>
        <w:rPr>
          <w:rFonts w:cs="Arial"/>
          <w:lang w:val="en-US"/>
        </w:rPr>
      </w:pPr>
      <w:r w:rsidRPr="00E421F5">
        <w:rPr>
          <w:rFonts w:cs="Arial"/>
          <w:lang w:val="en-US"/>
        </w:rPr>
        <w:t>Tel. +49 7161 66-7789</w:t>
      </w:r>
    </w:p>
    <w:p w:rsidR="00A245AD" w:rsidRPr="00E421F5" w:rsidRDefault="00A245AD" w:rsidP="00A245AD">
      <w:pPr>
        <w:spacing w:line="240" w:lineRule="auto"/>
        <w:ind w:right="-1418"/>
        <w:rPr>
          <w:rFonts w:cs="Arial"/>
          <w:u w:val="single"/>
          <w:lang w:val="en-US"/>
        </w:rPr>
      </w:pPr>
      <w:r w:rsidRPr="00E421F5">
        <w:rPr>
          <w:rFonts w:cs="Arial"/>
          <w:u w:val="single"/>
          <w:lang w:val="en-US"/>
        </w:rPr>
        <w:t>simon.scherrenbacher@schulergroup.com</w:t>
      </w:r>
    </w:p>
    <w:p w:rsidR="00A245AD" w:rsidRPr="00E421F5" w:rsidRDefault="00315E13" w:rsidP="00A245AD">
      <w:pPr>
        <w:spacing w:line="240" w:lineRule="auto"/>
        <w:ind w:right="-1418"/>
        <w:rPr>
          <w:rStyle w:val="Hyperlink"/>
          <w:rFonts w:cs="Arial"/>
          <w:lang w:val="en-US"/>
        </w:rPr>
      </w:pPr>
      <w:hyperlink r:id="rId16" w:history="1">
        <w:r w:rsidR="00A245AD" w:rsidRPr="00E421F5">
          <w:rPr>
            <w:rStyle w:val="Hyperlink"/>
            <w:rFonts w:cs="Arial"/>
            <w:lang w:val="en-US"/>
          </w:rPr>
          <w:t>www.schulergroup.com</w:t>
        </w:r>
      </w:hyperlink>
    </w:p>
    <w:p w:rsidR="005D2640" w:rsidRPr="00E421F5" w:rsidRDefault="005D2640" w:rsidP="00A245AD">
      <w:pPr>
        <w:spacing w:line="240" w:lineRule="auto"/>
        <w:ind w:right="-1418"/>
        <w:rPr>
          <w:rFonts w:cs="Arial"/>
          <w:lang w:val="en-US"/>
        </w:rPr>
      </w:pPr>
    </w:p>
    <w:p w:rsidR="001B3653" w:rsidRPr="00E421F5" w:rsidRDefault="001B3653" w:rsidP="001B3653">
      <w:pPr>
        <w:spacing w:line="240" w:lineRule="auto"/>
        <w:ind w:right="-1560"/>
        <w:rPr>
          <w:rFonts w:cs="Arial"/>
          <w:szCs w:val="22"/>
          <w:lang w:val="en-US"/>
        </w:rPr>
      </w:pPr>
      <w:proofErr w:type="gramStart"/>
      <w:r w:rsidRPr="00E421F5">
        <w:rPr>
          <w:rFonts w:cs="Arial"/>
          <w:szCs w:val="22"/>
          <w:lang w:val="en-US"/>
        </w:rPr>
        <w:t>Press Agency Dipl.-</w:t>
      </w:r>
      <w:proofErr w:type="spellStart"/>
      <w:r w:rsidRPr="00E421F5">
        <w:rPr>
          <w:rFonts w:cs="Arial"/>
          <w:szCs w:val="22"/>
          <w:lang w:val="en-US"/>
        </w:rPr>
        <w:t>Ing</w:t>
      </w:r>
      <w:proofErr w:type="spellEnd"/>
      <w:r w:rsidRPr="00E421F5">
        <w:rPr>
          <w:rFonts w:cs="Arial"/>
          <w:szCs w:val="22"/>
          <w:lang w:val="en-US"/>
        </w:rPr>
        <w:t>.</w:t>
      </w:r>
      <w:proofErr w:type="gramEnd"/>
      <w:r w:rsidRPr="00E421F5">
        <w:rPr>
          <w:rFonts w:cs="Arial"/>
          <w:szCs w:val="22"/>
          <w:lang w:val="en-US"/>
        </w:rPr>
        <w:t xml:space="preserve"> </w:t>
      </w:r>
      <w:proofErr w:type="spellStart"/>
      <w:r w:rsidRPr="00E421F5">
        <w:rPr>
          <w:rFonts w:cs="Arial"/>
          <w:szCs w:val="22"/>
          <w:lang w:val="en-US"/>
        </w:rPr>
        <w:t>Nikolaus</w:t>
      </w:r>
      <w:proofErr w:type="spellEnd"/>
      <w:r w:rsidRPr="00E421F5">
        <w:rPr>
          <w:rFonts w:cs="Arial"/>
          <w:szCs w:val="22"/>
          <w:lang w:val="en-US"/>
        </w:rPr>
        <w:t xml:space="preserve"> </w:t>
      </w:r>
      <w:proofErr w:type="spellStart"/>
      <w:r w:rsidRPr="00E421F5">
        <w:rPr>
          <w:rFonts w:cs="Arial"/>
          <w:szCs w:val="22"/>
          <w:lang w:val="en-US"/>
        </w:rPr>
        <w:t>Fecht</w:t>
      </w:r>
      <w:proofErr w:type="spellEnd"/>
    </w:p>
    <w:p w:rsidR="001B3653" w:rsidRPr="00FD7848" w:rsidRDefault="001B3653" w:rsidP="001B3653">
      <w:pPr>
        <w:spacing w:line="240" w:lineRule="auto"/>
        <w:ind w:right="-1560"/>
        <w:rPr>
          <w:rFonts w:cs="Arial"/>
          <w:szCs w:val="22"/>
          <w:lang w:val="en-GB"/>
        </w:rPr>
      </w:pPr>
      <w:r w:rsidRPr="00FD7848">
        <w:rPr>
          <w:rFonts w:cs="Arial"/>
          <w:szCs w:val="22"/>
          <w:lang w:val="en-GB"/>
        </w:rPr>
        <w:t xml:space="preserve">Technical texts à la carte – when words fail you </w:t>
      </w:r>
      <w:r w:rsidRPr="00FD7848">
        <w:rPr>
          <w:rFonts w:cs="Arial"/>
          <w:szCs w:val="22"/>
          <w:lang w:val="en-GB"/>
        </w:rPr>
        <w:br/>
      </w:r>
      <w:proofErr w:type="spellStart"/>
      <w:r w:rsidRPr="00FD7848">
        <w:rPr>
          <w:rFonts w:cs="Arial"/>
          <w:szCs w:val="22"/>
          <w:lang w:val="en-GB"/>
        </w:rPr>
        <w:t>Nikolaus</w:t>
      </w:r>
      <w:proofErr w:type="spellEnd"/>
      <w:r w:rsidRPr="00FD7848">
        <w:rPr>
          <w:rFonts w:cs="Arial"/>
          <w:szCs w:val="22"/>
          <w:lang w:val="en-GB"/>
        </w:rPr>
        <w:t xml:space="preserve"> </w:t>
      </w:r>
      <w:proofErr w:type="spellStart"/>
      <w:r w:rsidRPr="00FD7848">
        <w:rPr>
          <w:rFonts w:cs="Arial"/>
          <w:szCs w:val="22"/>
          <w:lang w:val="en-GB"/>
        </w:rPr>
        <w:t>Fecht</w:t>
      </w:r>
      <w:proofErr w:type="spellEnd"/>
      <w:r w:rsidRPr="00FD7848">
        <w:rPr>
          <w:rFonts w:cs="Arial"/>
          <w:szCs w:val="22"/>
          <w:lang w:val="en-GB"/>
        </w:rPr>
        <w:t xml:space="preserve"> </w:t>
      </w:r>
    </w:p>
    <w:p w:rsidR="001B3653" w:rsidRPr="00F66C81" w:rsidRDefault="001B3653" w:rsidP="001B3653">
      <w:pPr>
        <w:spacing w:line="240" w:lineRule="auto"/>
        <w:ind w:right="-1560"/>
        <w:rPr>
          <w:rFonts w:cs="Arial"/>
          <w:szCs w:val="22"/>
        </w:rPr>
      </w:pPr>
      <w:proofErr w:type="spellStart"/>
      <w:r w:rsidRPr="00F66C81">
        <w:rPr>
          <w:rFonts w:cs="Arial"/>
          <w:szCs w:val="22"/>
        </w:rPr>
        <w:t>Husemannstrasse</w:t>
      </w:r>
      <w:proofErr w:type="spellEnd"/>
      <w:r w:rsidRPr="00F66C81">
        <w:rPr>
          <w:rFonts w:cs="Arial"/>
          <w:szCs w:val="22"/>
        </w:rPr>
        <w:t xml:space="preserve"> 29</w:t>
      </w:r>
      <w:r w:rsidRPr="00F66C81">
        <w:rPr>
          <w:rFonts w:cs="Arial"/>
          <w:szCs w:val="22"/>
        </w:rPr>
        <w:br/>
        <w:t>45879 Gelsenkirchen</w:t>
      </w:r>
    </w:p>
    <w:p w:rsidR="00A245AD" w:rsidRPr="00F66C81" w:rsidRDefault="001B3653" w:rsidP="001B3653">
      <w:pPr>
        <w:spacing w:line="240" w:lineRule="auto"/>
        <w:ind w:right="-1418"/>
        <w:rPr>
          <w:rFonts w:cs="Arial"/>
        </w:rPr>
      </w:pPr>
      <w:r w:rsidRPr="00F66C81">
        <w:rPr>
          <w:rFonts w:cs="Arial"/>
          <w:szCs w:val="22"/>
        </w:rPr>
        <w:t>Germany</w:t>
      </w:r>
      <w:r w:rsidR="00A245AD" w:rsidRPr="00F66C81">
        <w:rPr>
          <w:rFonts w:cs="Arial"/>
        </w:rPr>
        <w:br/>
        <w:t xml:space="preserve">Tel. +49 209 26575 </w:t>
      </w:r>
      <w:r w:rsidR="00A245AD" w:rsidRPr="00F66C81">
        <w:rPr>
          <w:rFonts w:cs="Arial"/>
        </w:rPr>
        <w:br/>
      </w:r>
      <w:hyperlink r:id="rId17" w:history="1">
        <w:r w:rsidR="00A245AD" w:rsidRPr="00F66C81">
          <w:rPr>
            <w:rStyle w:val="Hyperlink"/>
            <w:rFonts w:cs="Arial"/>
          </w:rPr>
          <w:t>nikofecht@erzfreunde.de</w:t>
        </w:r>
      </w:hyperlink>
      <w:r w:rsidR="00A245AD" w:rsidRPr="00F66C81">
        <w:rPr>
          <w:rStyle w:val="Hyperlink"/>
          <w:rFonts w:cs="Arial"/>
        </w:rPr>
        <w:br/>
      </w:r>
      <w:hyperlink r:id="rId18" w:history="1">
        <w:r w:rsidR="00A245AD" w:rsidRPr="00F66C81">
          <w:rPr>
            <w:rStyle w:val="Hyperlink"/>
            <w:rFonts w:cs="Arial"/>
          </w:rPr>
          <w:t>https://www.torial.com/nikolaus.fecht</w:t>
        </w:r>
      </w:hyperlink>
    </w:p>
    <w:p w:rsidR="00A245AD" w:rsidRPr="00F66C81" w:rsidRDefault="00A245AD" w:rsidP="00A245AD">
      <w:pPr>
        <w:spacing w:line="240" w:lineRule="auto"/>
        <w:ind w:right="-1418"/>
        <w:rPr>
          <w:rFonts w:cs="Arial"/>
        </w:rPr>
      </w:pPr>
    </w:p>
    <w:p w:rsidR="00A245AD" w:rsidRPr="00F66C81" w:rsidRDefault="00A245AD" w:rsidP="00A245AD">
      <w:pPr>
        <w:spacing w:line="240" w:lineRule="auto"/>
        <w:ind w:right="-1418"/>
        <w:rPr>
          <w:rFonts w:cs="Arial"/>
        </w:rPr>
      </w:pPr>
    </w:p>
    <w:p w:rsidR="005717D7" w:rsidRPr="00F66C81" w:rsidRDefault="005717D7" w:rsidP="00A245AD">
      <w:pPr>
        <w:spacing w:line="240" w:lineRule="auto"/>
        <w:ind w:right="-1418"/>
        <w:rPr>
          <w:rFonts w:cs="Arial"/>
        </w:rPr>
      </w:pPr>
    </w:p>
    <w:p w:rsidR="005717D7" w:rsidRPr="00FD7848" w:rsidRDefault="005717D7" w:rsidP="005717D7">
      <w:pPr>
        <w:tabs>
          <w:tab w:val="left" w:pos="5670"/>
          <w:tab w:val="left" w:pos="7088"/>
        </w:tabs>
        <w:spacing w:line="360" w:lineRule="auto"/>
        <w:ind w:right="-1418"/>
        <w:rPr>
          <w:b/>
          <w:bCs/>
          <w:sz w:val="16"/>
          <w:szCs w:val="16"/>
          <w:lang w:val="en-GB"/>
        </w:rPr>
      </w:pPr>
      <w:r w:rsidRPr="00FD7848">
        <w:rPr>
          <w:b/>
          <w:bCs/>
          <w:sz w:val="16"/>
          <w:szCs w:val="16"/>
          <w:lang w:val="en-GB"/>
        </w:rPr>
        <w:t>EMO Hannover 2017 – the world’s premier trade fair for the metalworking sector</w:t>
      </w:r>
    </w:p>
    <w:p w:rsidR="005717D7" w:rsidRPr="00FD7848" w:rsidRDefault="005717D7" w:rsidP="005717D7">
      <w:pPr>
        <w:tabs>
          <w:tab w:val="left" w:pos="7655"/>
        </w:tabs>
        <w:spacing w:line="240" w:lineRule="auto"/>
        <w:ind w:right="-568"/>
        <w:rPr>
          <w:sz w:val="16"/>
          <w:szCs w:val="16"/>
          <w:lang w:val="en-GB"/>
        </w:rPr>
      </w:pPr>
      <w:r w:rsidRPr="00FD7848">
        <w:rPr>
          <w:sz w:val="16"/>
          <w:szCs w:val="16"/>
          <w:lang w:val="en-GB"/>
        </w:rPr>
        <w:t>From 18 to 23 September 2017, international manufacturers of production technology will be spotlighting “Connecting systems for intelligent production” at the EMO Hannover 2017. The world’s premier trade fair for the metalworking industry will be showcasing the entire bandwidth of today’s most sophisticated meta</w:t>
      </w:r>
      <w:r w:rsidRPr="00FD7848">
        <w:rPr>
          <w:sz w:val="16"/>
          <w:szCs w:val="16"/>
          <w:lang w:val="en-GB"/>
        </w:rPr>
        <w:t>l</w:t>
      </w:r>
      <w:r w:rsidRPr="00FD7848">
        <w:rPr>
          <w:sz w:val="16"/>
          <w:szCs w:val="16"/>
          <w:lang w:val="en-GB"/>
        </w:rPr>
        <w:t>working technology, which is the heart of every industrial production process. The fair will be presenting the latest machines, plus efficient technical solutions, product-supportive services, sustainability in the produ</w:t>
      </w:r>
      <w:r w:rsidRPr="00FD7848">
        <w:rPr>
          <w:sz w:val="16"/>
          <w:szCs w:val="16"/>
          <w:lang w:val="en-GB"/>
        </w:rPr>
        <w:t>c</w:t>
      </w:r>
      <w:r w:rsidRPr="00FD7848">
        <w:rPr>
          <w:sz w:val="16"/>
          <w:szCs w:val="16"/>
          <w:lang w:val="en-GB"/>
        </w:rPr>
        <w:t>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In 2013, the fair attracted more than 2,130 exhibitors, and around 143,000 trade visitors from more than 100 different countries. EMO is a registered trademark of the European Association of the Machine Tool Industries CECIMO.</w:t>
      </w:r>
    </w:p>
    <w:p w:rsidR="005717D7" w:rsidRPr="00FD7848" w:rsidRDefault="005717D7" w:rsidP="005717D7">
      <w:pPr>
        <w:tabs>
          <w:tab w:val="left" w:pos="7654"/>
        </w:tabs>
        <w:spacing w:line="240" w:lineRule="auto"/>
        <w:ind w:right="1700"/>
        <w:rPr>
          <w:sz w:val="16"/>
          <w:szCs w:val="16"/>
          <w:lang w:val="en-GB"/>
        </w:rPr>
      </w:pPr>
    </w:p>
    <w:p w:rsidR="001B3653" w:rsidRPr="00FD7848" w:rsidRDefault="005717D7" w:rsidP="005717D7">
      <w:pPr>
        <w:spacing w:line="240" w:lineRule="auto"/>
        <w:ind w:right="-1418"/>
        <w:rPr>
          <w:sz w:val="16"/>
          <w:szCs w:val="16"/>
          <w:lang w:val="en-GB"/>
        </w:rPr>
      </w:pPr>
      <w:r w:rsidRPr="00FD7848">
        <w:rPr>
          <w:sz w:val="16"/>
          <w:szCs w:val="16"/>
          <w:lang w:val="en-GB"/>
        </w:rPr>
        <w:t xml:space="preserve">You will find texts and images relating to the EMO Hannover 2017 on the internet under </w:t>
      </w:r>
      <w:hyperlink r:id="rId19" w:history="1">
        <w:r w:rsidRPr="00FD7848">
          <w:rPr>
            <w:sz w:val="16"/>
            <w:szCs w:val="16"/>
            <w:lang w:val="en-GB"/>
          </w:rPr>
          <w:t>www.emo-hannover.de</w:t>
        </w:r>
      </w:hyperlink>
      <w:r w:rsidRPr="00FD7848">
        <w:rPr>
          <w:sz w:val="16"/>
          <w:szCs w:val="16"/>
          <w:lang w:val="en-GB"/>
        </w:rPr>
        <w:t xml:space="preserve"> </w:t>
      </w:r>
    </w:p>
    <w:p w:rsidR="005717D7" w:rsidRPr="00FD7848" w:rsidRDefault="005717D7" w:rsidP="005717D7">
      <w:pPr>
        <w:spacing w:line="240" w:lineRule="auto"/>
        <w:ind w:right="-1418"/>
        <w:rPr>
          <w:sz w:val="16"/>
          <w:szCs w:val="16"/>
          <w:lang w:val="en-GB"/>
        </w:rPr>
      </w:pPr>
      <w:proofErr w:type="gramStart"/>
      <w:r w:rsidRPr="00FD7848">
        <w:rPr>
          <w:sz w:val="16"/>
          <w:szCs w:val="16"/>
          <w:lang w:val="en-GB"/>
        </w:rPr>
        <w:t>in</w:t>
      </w:r>
      <w:proofErr w:type="gramEnd"/>
      <w:r w:rsidRPr="00FD7848">
        <w:rPr>
          <w:sz w:val="16"/>
          <w:szCs w:val="16"/>
          <w:lang w:val="en-GB"/>
        </w:rPr>
        <w:t xml:space="preserve"> the Press section. You can also follow the EMO Hannover using our social media channels</w:t>
      </w:r>
    </w:p>
    <w:p w:rsidR="005717D7" w:rsidRPr="00FD7848" w:rsidRDefault="005717D7" w:rsidP="005717D7">
      <w:pPr>
        <w:spacing w:line="240" w:lineRule="auto"/>
        <w:ind w:right="-1418"/>
        <w:rPr>
          <w:rFonts w:cs="Arial"/>
          <w:sz w:val="16"/>
          <w:szCs w:val="16"/>
          <w:lang w:val="en-GB"/>
        </w:rPr>
      </w:pPr>
    </w:p>
    <w:p w:rsidR="0061228F" w:rsidRPr="00FD7848" w:rsidRDefault="0061228F" w:rsidP="00950E81">
      <w:pPr>
        <w:tabs>
          <w:tab w:val="left" w:pos="5670"/>
        </w:tabs>
        <w:autoSpaceDE w:val="0"/>
        <w:autoSpaceDN w:val="0"/>
        <w:adjustRightInd w:val="0"/>
        <w:spacing w:line="240" w:lineRule="auto"/>
        <w:ind w:right="-1418"/>
        <w:rPr>
          <w:rFonts w:cs="Arial"/>
          <w:i/>
          <w:color w:val="0070C0"/>
          <w:sz w:val="16"/>
          <w:szCs w:val="16"/>
          <w:lang w:val="en-GB" w:eastAsia="zh-CN"/>
        </w:rPr>
      </w:pPr>
    </w:p>
    <w:p w:rsidR="0061228F" w:rsidRPr="00FD7848" w:rsidRDefault="0061228F" w:rsidP="0061228F">
      <w:pPr>
        <w:autoSpaceDE w:val="0"/>
        <w:autoSpaceDN w:val="0"/>
        <w:adjustRightInd w:val="0"/>
        <w:spacing w:line="240" w:lineRule="auto"/>
        <w:rPr>
          <w:color w:val="4F81BD" w:themeColor="accent1"/>
          <w:lang w:val="en-GB"/>
        </w:rPr>
      </w:pPr>
      <w:r w:rsidRPr="00FD7848">
        <w:rPr>
          <w:rFonts w:ascii="Tms Rmn" w:hAnsi="Tms Rmn" w:cs="Tms Rmn"/>
          <w:noProof/>
        </w:rPr>
        <w:drawing>
          <wp:inline distT="0" distB="0" distL="0" distR="0">
            <wp:extent cx="873125" cy="171450"/>
            <wp:effectExtent l="0" t="0" r="3175" b="0"/>
            <wp:docPr id="5" name="Grafik 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FD7848">
        <w:rPr>
          <w:color w:val="000000"/>
          <w:lang w:val="en-GB"/>
        </w:rPr>
        <w:t xml:space="preserve"> </w:t>
      </w:r>
      <w:hyperlink r:id="rId22" w:history="1">
        <w:r w:rsidRPr="00FD7848">
          <w:rPr>
            <w:rStyle w:val="Hyperlink"/>
            <w:color w:val="4F81BD" w:themeColor="accent1"/>
            <w:sz w:val="16"/>
            <w:szCs w:val="16"/>
            <w:lang w:val="en-GB"/>
          </w:rPr>
          <w:t>http://twitter.com/EMO_HANNOVER</w:t>
        </w:r>
      </w:hyperlink>
    </w:p>
    <w:p w:rsidR="0061228F" w:rsidRPr="00FD7848" w:rsidRDefault="0061228F" w:rsidP="0061228F">
      <w:pPr>
        <w:autoSpaceDE w:val="0"/>
        <w:autoSpaceDN w:val="0"/>
        <w:adjustRightInd w:val="0"/>
        <w:spacing w:line="240" w:lineRule="auto"/>
        <w:rPr>
          <w:rFonts w:cs="Arial"/>
          <w:color w:val="4F81BD" w:themeColor="accent1"/>
          <w:sz w:val="16"/>
          <w:szCs w:val="16"/>
          <w:u w:val="single"/>
          <w:lang w:val="en-GB" w:eastAsia="zh-CN"/>
        </w:rPr>
      </w:pPr>
      <w:r w:rsidRPr="00FD7848">
        <w:rPr>
          <w:rFonts w:ascii="Century Gothic" w:hAnsi="Century Gothic" w:cs="Arial"/>
          <w:i/>
          <w:noProof/>
          <w:color w:val="0070C0"/>
          <w:sz w:val="16"/>
          <w:szCs w:val="16"/>
        </w:rPr>
        <w:drawing>
          <wp:inline distT="0" distB="0" distL="0" distR="0">
            <wp:extent cx="278130" cy="271780"/>
            <wp:effectExtent l="0" t="0" r="7620" b="0"/>
            <wp:docPr id="6" name="Grafik 6"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FD7848">
        <w:rPr>
          <w:rFonts w:cs="Arial"/>
          <w:i/>
          <w:color w:val="0070C0"/>
          <w:sz w:val="16"/>
          <w:szCs w:val="16"/>
          <w:lang w:val="en-GB" w:eastAsia="zh-CN"/>
        </w:rPr>
        <w:tab/>
      </w:r>
      <w:r w:rsidRPr="00FD7848">
        <w:rPr>
          <w:rFonts w:cs="Arial"/>
          <w:i/>
          <w:color w:val="0070C0"/>
          <w:sz w:val="16"/>
          <w:szCs w:val="16"/>
          <w:lang w:val="en-GB" w:eastAsia="zh-CN"/>
        </w:rPr>
        <w:tab/>
        <w:t xml:space="preserve"> </w:t>
      </w:r>
      <w:hyperlink r:id="rId24" w:history="1">
        <w:r w:rsidRPr="00FD7848">
          <w:rPr>
            <w:rStyle w:val="Hyperlink"/>
            <w:rFonts w:cs="Arial"/>
            <w:color w:val="4F81BD" w:themeColor="accent1"/>
            <w:sz w:val="16"/>
            <w:szCs w:val="16"/>
            <w:lang w:val="en-GB" w:eastAsia="zh-CN"/>
          </w:rPr>
          <w:t>https://de.industryarena.com/emo-hannover</w:t>
        </w:r>
      </w:hyperlink>
      <w:r w:rsidRPr="00FD7848">
        <w:rPr>
          <w:rFonts w:cs="Arial"/>
          <w:color w:val="4F81BD" w:themeColor="accent1"/>
          <w:sz w:val="16"/>
          <w:szCs w:val="16"/>
          <w:u w:val="single"/>
          <w:lang w:val="en-GB" w:eastAsia="zh-CN"/>
        </w:rPr>
        <w:t xml:space="preserve">  </w:t>
      </w:r>
    </w:p>
    <w:p w:rsidR="0061228F" w:rsidRPr="00FD7848" w:rsidRDefault="0061228F" w:rsidP="0061228F">
      <w:pPr>
        <w:autoSpaceDE w:val="0"/>
        <w:autoSpaceDN w:val="0"/>
        <w:adjustRightInd w:val="0"/>
        <w:rPr>
          <w:rStyle w:val="Hyperlink"/>
          <w:color w:val="4F81BD" w:themeColor="accent1"/>
          <w:sz w:val="16"/>
          <w:szCs w:val="16"/>
          <w:lang w:val="en-GB"/>
        </w:rPr>
      </w:pPr>
      <w:r w:rsidRPr="00FD7848">
        <w:rPr>
          <w:noProof/>
          <w:color w:val="000000"/>
          <w:sz w:val="16"/>
          <w:szCs w:val="16"/>
        </w:rPr>
        <w:drawing>
          <wp:inline distT="0" distB="0" distL="0" distR="0">
            <wp:extent cx="280670" cy="280670"/>
            <wp:effectExtent l="0" t="0" r="508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FD7848">
        <w:rPr>
          <w:color w:val="000000"/>
          <w:sz w:val="16"/>
          <w:szCs w:val="16"/>
          <w:lang w:val="en-GB"/>
        </w:rPr>
        <w:tab/>
      </w:r>
      <w:r w:rsidRPr="00FD7848">
        <w:rPr>
          <w:color w:val="000000"/>
          <w:sz w:val="16"/>
          <w:szCs w:val="16"/>
          <w:lang w:val="en-GB"/>
        </w:rPr>
        <w:tab/>
      </w:r>
      <w:hyperlink r:id="rId26" w:history="1">
        <w:r w:rsidRPr="00FD7848">
          <w:rPr>
            <w:rStyle w:val="Hyperlink"/>
            <w:color w:val="4F81BD" w:themeColor="accent1"/>
            <w:sz w:val="16"/>
            <w:szCs w:val="16"/>
            <w:lang w:val="en-GB"/>
          </w:rPr>
          <w:t>http://facebook.com/EMOHannover</w:t>
        </w:r>
      </w:hyperlink>
    </w:p>
    <w:p w:rsidR="005C29AA" w:rsidRPr="00FD7848" w:rsidRDefault="0061228F" w:rsidP="000D42D3">
      <w:pPr>
        <w:autoSpaceDE w:val="0"/>
        <w:autoSpaceDN w:val="0"/>
        <w:adjustRightInd w:val="0"/>
        <w:rPr>
          <w:lang w:val="en-GB"/>
        </w:rPr>
      </w:pPr>
      <w:r w:rsidRPr="00FD7848">
        <w:rPr>
          <w:noProof/>
          <w:color w:val="000000"/>
          <w:sz w:val="16"/>
          <w:szCs w:val="16"/>
        </w:rPr>
        <w:drawing>
          <wp:inline distT="0" distB="0" distL="0" distR="0">
            <wp:extent cx="280670" cy="28067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FD7848">
        <w:rPr>
          <w:color w:val="000000"/>
          <w:sz w:val="16"/>
          <w:szCs w:val="16"/>
          <w:lang w:val="en-GB"/>
        </w:rPr>
        <w:tab/>
      </w:r>
      <w:r w:rsidRPr="00FD7848">
        <w:rPr>
          <w:color w:val="000000"/>
          <w:sz w:val="16"/>
          <w:szCs w:val="16"/>
          <w:lang w:val="en-GB"/>
        </w:rPr>
        <w:tab/>
      </w:r>
      <w:hyperlink r:id="rId28" w:history="1">
        <w:r w:rsidRPr="00FD7848">
          <w:rPr>
            <w:rStyle w:val="Hyperlink"/>
            <w:color w:val="4F81BD" w:themeColor="accent1"/>
            <w:sz w:val="16"/>
            <w:szCs w:val="16"/>
            <w:lang w:val="en-GB"/>
          </w:rPr>
          <w:t>http://www.youtube.com/metaltradefair</w:t>
        </w:r>
      </w:hyperlink>
    </w:p>
    <w:sectPr w:rsidR="005C29AA" w:rsidRPr="00FD7848" w:rsidSect="00252CAF">
      <w:headerReference w:type="default" r:id="rId29"/>
      <w:footerReference w:type="default" r:id="rId30"/>
      <w:headerReference w:type="first" r:id="rId31"/>
      <w:footerReference w:type="first" r:id="rId32"/>
      <w:pgSz w:w="11907" w:h="16840" w:code="9"/>
      <w:pgMar w:top="1418" w:right="3402"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089" w:rsidRDefault="00AF1089">
      <w:r>
        <w:separator/>
      </w:r>
    </w:p>
  </w:endnote>
  <w:endnote w:type="continuationSeparator" w:id="0">
    <w:p w:rsidR="00AF1089" w:rsidRDefault="00AF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89" w:rsidRDefault="00AF1089">
    <w:pPr>
      <w:pStyle w:val="Fuzeile"/>
    </w:pPr>
  </w:p>
  <w:p w:rsidR="00AF1089" w:rsidRDefault="00AF10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AF1089" w:rsidRPr="00FD7848">
      <w:trPr>
        <w:cantSplit/>
        <w:trHeight w:val="5298"/>
      </w:trPr>
      <w:tc>
        <w:tcPr>
          <w:tcW w:w="286" w:type="dxa"/>
          <w:textDirection w:val="btLr"/>
        </w:tcPr>
        <w:p w:rsidR="00AF1089" w:rsidRPr="00FD7848" w:rsidRDefault="00315E13">
          <w:pPr>
            <w:pStyle w:val="Foot"/>
            <w:rPr>
              <w:lang w:val="fr-FR"/>
            </w:rPr>
          </w:pPr>
          <w:r>
            <w:fldChar w:fldCharType="begin"/>
          </w:r>
          <w:r>
            <w:instrText xml:space="preserve"> FILENAME  \* MERGEFORMAT </w:instrText>
          </w:r>
          <w:r>
            <w:fldChar w:fldCharType="separate"/>
          </w:r>
          <w:r w:rsidRPr="00315E13">
            <w:rPr>
              <w:noProof/>
              <w:lang w:val="fr-FR"/>
            </w:rPr>
            <w:t>pm-Predictive_Maintenance_2017-03-27_eng.docx</w:t>
          </w:r>
          <w:r>
            <w:rPr>
              <w:noProof/>
              <w:lang w:val="fr-FR"/>
            </w:rPr>
            <w:fldChar w:fldCharType="end"/>
          </w:r>
          <w:r w:rsidR="00AF1089" w:rsidRPr="00FD7848">
            <w:rPr>
              <w:lang w:val="fr-FR"/>
            </w:rPr>
            <w:t xml:space="preserve">  </w:t>
          </w:r>
          <w:r w:rsidR="00952598">
            <w:fldChar w:fldCharType="begin"/>
          </w:r>
          <w:r w:rsidR="00AF1089">
            <w:instrText xml:space="preserve"> DATE \@ "d.MM.yyyy" \* MERGEFORMAT </w:instrText>
          </w:r>
          <w:r w:rsidR="00952598">
            <w:fldChar w:fldCharType="separate"/>
          </w:r>
          <w:r>
            <w:rPr>
              <w:noProof/>
            </w:rPr>
            <w:t>27.03.2017</w:t>
          </w:r>
          <w:r w:rsidR="00952598">
            <w:fldChar w:fldCharType="end"/>
          </w:r>
        </w:p>
      </w:tc>
    </w:tr>
  </w:tbl>
  <w:p w:rsidR="00AF1089" w:rsidRPr="00FD7848" w:rsidRDefault="00AF1089">
    <w:pPr>
      <w:pStyle w:val="Fuzeile"/>
      <w:spacing w:line="20" w:lineRule="exact"/>
      <w:rPr>
        <w:sz w:val="2"/>
        <w:lang w:val="fr-FR"/>
      </w:rPr>
    </w:pPr>
  </w:p>
  <w:p w:rsidR="00AF1089" w:rsidRPr="00FD7848" w:rsidRDefault="00AF1089">
    <w:pPr>
      <w:rPr>
        <w:sz w:val="2"/>
        <w:lang w:val="fr-FR"/>
      </w:rPr>
    </w:pPr>
  </w:p>
  <w:p w:rsidR="00AF1089" w:rsidRPr="00FD7848" w:rsidRDefault="00AF1089">
    <w:pPr>
      <w:rPr>
        <w:lang w:val="fr-FR"/>
      </w:rPr>
    </w:pPr>
  </w:p>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AF1089">
      <w:trPr>
        <w:cantSplit/>
      </w:trPr>
      <w:tc>
        <w:tcPr>
          <w:tcW w:w="4395" w:type="dxa"/>
          <w:vAlign w:val="bottom"/>
        </w:tcPr>
        <w:p w:rsidR="00AF1089" w:rsidRPr="005717D7" w:rsidRDefault="00AF1089">
          <w:pPr>
            <w:pStyle w:val="Fuzeile"/>
          </w:pPr>
          <w:r w:rsidRPr="005717D7">
            <w:t>VDW – Generalkommissariat EMO Hannover 2017</w:t>
          </w:r>
        </w:p>
        <w:p w:rsidR="00AF1089" w:rsidRDefault="00AF1089">
          <w:pPr>
            <w:pStyle w:val="Fuzeile"/>
          </w:pPr>
          <w:r>
            <w:t>Verein Deutscher Werkzeugmaschinenfabriken e.V.</w:t>
          </w:r>
        </w:p>
        <w:p w:rsidR="00AF1089" w:rsidRDefault="00AF1089">
          <w:pPr>
            <w:pStyle w:val="Fuzeile"/>
          </w:pPr>
          <w:r>
            <w:t>Corneliusstraße 4, 60325 Frankfurt am Main, GERMANY</w:t>
          </w:r>
        </w:p>
        <w:p w:rsidR="00AF1089" w:rsidRDefault="00AF1089">
          <w:pPr>
            <w:pStyle w:val="Fuzeile"/>
          </w:pPr>
          <w:r>
            <w:t>Tel. +49 69 756081-0, Fax +49 69 756081-74</w:t>
          </w:r>
        </w:p>
        <w:p w:rsidR="00AF1089" w:rsidRDefault="00AF1089">
          <w:pPr>
            <w:pStyle w:val="Fuzeile"/>
          </w:pPr>
          <w:r>
            <w:t>emo@vdw.de · www.emo-hannover.de</w:t>
          </w:r>
        </w:p>
      </w:tc>
      <w:tc>
        <w:tcPr>
          <w:tcW w:w="5584" w:type="dxa"/>
          <w:vAlign w:val="bottom"/>
        </w:tcPr>
        <w:p w:rsidR="00AF1089" w:rsidRDefault="00AF1089">
          <w:pPr>
            <w:pStyle w:val="Fuzeile"/>
          </w:pPr>
          <w:r>
            <w:t>Registergerich</w:t>
          </w:r>
          <w:r>
            <w:rPr>
              <w:spacing w:val="20"/>
            </w:rPr>
            <w:t>t/</w:t>
          </w:r>
          <w:r>
            <w:t>Registration Office: Amtsgericht Frankfurt am Main</w:t>
          </w:r>
        </w:p>
        <w:p w:rsidR="00AF1089" w:rsidRDefault="00AF1089">
          <w:pPr>
            <w:pStyle w:val="Fuzeile"/>
          </w:pPr>
          <w:r>
            <w:t>Vereinsregiste</w:t>
          </w:r>
          <w:r>
            <w:rPr>
              <w:spacing w:val="20"/>
            </w:rPr>
            <w:t>r/</w:t>
          </w:r>
          <w:r>
            <w:t>Society Register: VR4966</w:t>
          </w:r>
        </w:p>
        <w:p w:rsidR="00AF1089" w:rsidRDefault="00AF1089">
          <w:pPr>
            <w:pStyle w:val="Fuzeile"/>
          </w:pPr>
          <w:r>
            <w:t>Vorsitzende</w:t>
          </w:r>
          <w:r>
            <w:rPr>
              <w:spacing w:val="20"/>
            </w:rPr>
            <w:t>r/</w:t>
          </w:r>
          <w:r>
            <w:t xml:space="preserve">Chairman: </w:t>
          </w:r>
          <w:r w:rsidRPr="00983B53">
            <w:t>Dr. Heinz-Jürgen Prokop</w:t>
          </w:r>
          <w:r>
            <w:t>, Ditzingen</w:t>
          </w:r>
        </w:p>
        <w:p w:rsidR="00AF1089" w:rsidRDefault="00AF1089">
          <w:pPr>
            <w:pStyle w:val="Fuzeile"/>
          </w:pPr>
          <w:r>
            <w:t>Geschäftsführe</w:t>
          </w:r>
          <w:r>
            <w:rPr>
              <w:spacing w:val="20"/>
            </w:rPr>
            <w:t>r/</w:t>
          </w:r>
          <w:r>
            <w:t xml:space="preserve">Executive </w:t>
          </w:r>
          <w:proofErr w:type="spellStart"/>
          <w:r>
            <w:t>Director</w:t>
          </w:r>
          <w:proofErr w:type="spellEnd"/>
          <w:r>
            <w:t>: Dr.-Ing. Wilfried Schäfer, Frankfurt am Main</w:t>
          </w:r>
        </w:p>
        <w:p w:rsidR="00AF1089" w:rsidRDefault="00AF1089">
          <w:pPr>
            <w:pStyle w:val="Fuzeile"/>
          </w:pPr>
          <w:proofErr w:type="spellStart"/>
          <w:r w:rsidRPr="00FD7848">
            <w:t>Ust.Id</w:t>
          </w:r>
          <w:proofErr w:type="spellEnd"/>
          <w:r w:rsidRPr="00FD7848">
            <w:t>.-Nr</w:t>
          </w:r>
          <w:r w:rsidRPr="00FD7848">
            <w:rPr>
              <w:spacing w:val="20"/>
            </w:rPr>
            <w:t>./</w:t>
          </w:r>
          <w:r w:rsidRPr="00FD7848">
            <w:t xml:space="preserve">t. o. tax id. </w:t>
          </w:r>
          <w:proofErr w:type="spellStart"/>
          <w:r w:rsidRPr="00FD7848">
            <w:t>no</w:t>
          </w:r>
          <w:proofErr w:type="spellEnd"/>
          <w:r w:rsidRPr="00FD7848">
            <w:t xml:space="preserve">. </w:t>
          </w:r>
          <w:r>
            <w:t>DE 114 10 88 36</w:t>
          </w:r>
        </w:p>
      </w:tc>
    </w:tr>
  </w:tbl>
  <w:p w:rsidR="00AF1089" w:rsidRDefault="00AF1089">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089" w:rsidRDefault="00AF1089">
      <w:r>
        <w:separator/>
      </w:r>
    </w:p>
  </w:footnote>
  <w:footnote w:type="continuationSeparator" w:id="0">
    <w:p w:rsidR="00AF1089" w:rsidRDefault="00AF1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AF1089" w:rsidRPr="00E421F5">
      <w:trPr>
        <w:cantSplit/>
        <w:trHeight w:hRule="exact" w:val="1304"/>
      </w:trPr>
      <w:tc>
        <w:tcPr>
          <w:tcW w:w="9809" w:type="dxa"/>
        </w:tcPr>
        <w:p w:rsidR="00AF1089" w:rsidRPr="005717D7" w:rsidRDefault="00AF1089" w:rsidP="00592B2D">
          <w:pPr>
            <w:spacing w:line="240" w:lineRule="atLeast"/>
            <w:ind w:right="6"/>
            <w:rPr>
              <w:lang w:val="en-US"/>
            </w:rPr>
          </w:pPr>
          <w:r w:rsidRPr="005717D7">
            <w:rPr>
              <w:lang w:val="en-US"/>
            </w:rPr>
            <w:t xml:space="preserve">Page </w:t>
          </w:r>
          <w:r w:rsidR="00952598">
            <w:fldChar w:fldCharType="begin"/>
          </w:r>
          <w:r w:rsidRPr="005717D7">
            <w:rPr>
              <w:lang w:val="en-US"/>
            </w:rPr>
            <w:instrText xml:space="preserve"> PAGE </w:instrText>
          </w:r>
          <w:r w:rsidR="00952598">
            <w:fldChar w:fldCharType="separate"/>
          </w:r>
          <w:r w:rsidR="00315E13">
            <w:rPr>
              <w:noProof/>
              <w:lang w:val="en-US"/>
            </w:rPr>
            <w:t>8</w:t>
          </w:r>
          <w:r w:rsidR="00952598">
            <w:fldChar w:fldCharType="end"/>
          </w:r>
          <w:r w:rsidRPr="005717D7">
            <w:rPr>
              <w:lang w:val="en-US"/>
            </w:rPr>
            <w:t>/</w:t>
          </w:r>
          <w:r w:rsidR="00952598">
            <w:fldChar w:fldCharType="begin"/>
          </w:r>
          <w:r w:rsidRPr="005717D7">
            <w:rPr>
              <w:lang w:val="en-US"/>
            </w:rPr>
            <w:instrText xml:space="preserve"> NUMPAGES </w:instrText>
          </w:r>
          <w:r w:rsidR="00952598">
            <w:fldChar w:fldCharType="separate"/>
          </w:r>
          <w:r w:rsidR="00315E13">
            <w:rPr>
              <w:noProof/>
              <w:lang w:val="en-US"/>
            </w:rPr>
            <w:t>8</w:t>
          </w:r>
          <w:r w:rsidR="00952598">
            <w:fldChar w:fldCharType="end"/>
          </w:r>
          <w:r w:rsidRPr="005717D7">
            <w:rPr>
              <w:lang w:val="en-US"/>
            </w:rPr>
            <w:t xml:space="preserve"> · EMO Hannover 2017 · Press release dated 2</w:t>
          </w:r>
          <w:r>
            <w:rPr>
              <w:lang w:val="en-US"/>
            </w:rPr>
            <w:t>7</w:t>
          </w:r>
          <w:r w:rsidRPr="005717D7">
            <w:rPr>
              <w:lang w:val="en-US"/>
            </w:rPr>
            <w:t xml:space="preserve"> </w:t>
          </w:r>
          <w:r>
            <w:rPr>
              <w:lang w:val="en-US"/>
            </w:rPr>
            <w:t>March</w:t>
          </w:r>
          <w:r w:rsidRPr="005717D7">
            <w:rPr>
              <w:lang w:val="en-US"/>
            </w:rPr>
            <w:t xml:space="preserve"> 2017 </w:t>
          </w:r>
        </w:p>
        <w:p w:rsidR="00AF1089" w:rsidRPr="005717D7" w:rsidRDefault="00AF1089" w:rsidP="00592B2D">
          <w:pPr>
            <w:spacing w:line="240" w:lineRule="atLeast"/>
            <w:ind w:right="6"/>
            <w:rPr>
              <w:lang w:val="en-US"/>
            </w:rPr>
          </w:pPr>
        </w:p>
      </w:tc>
    </w:tr>
  </w:tbl>
  <w:p w:rsidR="00AF1089" w:rsidRPr="005717D7" w:rsidRDefault="00AF1089">
    <w:pPr>
      <w:pStyle w:val="Kopfzeile"/>
      <w:spacing w:after="120" w:line="240" w:lineRule="atLeast"/>
      <w:rPr>
        <w:lang w:val="en-US"/>
      </w:rPr>
    </w:pPr>
  </w:p>
  <w:p w:rsidR="00AF1089" w:rsidRPr="005717D7" w:rsidRDefault="00AF1089">
    <w:pPr>
      <w:spacing w:line="240" w:lineRule="atLeast"/>
      <w:rPr>
        <w:lang w:val="en-US"/>
      </w:rPr>
    </w:pPr>
  </w:p>
  <w:p w:rsidR="00AF1089" w:rsidRPr="005717D7" w:rsidRDefault="00AF1089">
    <w:pPr>
      <w:spacing w:line="240" w:lineRule="atLeas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AF1089">
      <w:trPr>
        <w:trHeight w:hRule="exact" w:val="2133"/>
      </w:trPr>
      <w:tc>
        <w:tcPr>
          <w:tcW w:w="9751" w:type="dxa"/>
        </w:tcPr>
        <w:p w:rsidR="00AF1089" w:rsidRDefault="00AF1089">
          <w:pPr>
            <w:pStyle w:val="Kopfzeile1"/>
          </w:pPr>
          <w:r>
            <w:rPr>
              <w:noProof/>
            </w:rPr>
            <w:drawing>
              <wp:inline distT="0" distB="0" distL="0" distR="0">
                <wp:extent cx="2919600" cy="129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AF1089" w:rsidRDefault="00AF1089">
    <w:pPr>
      <w:spacing w:line="240" w:lineRule="atLeast"/>
      <w:ind w:right="0"/>
    </w:pPr>
  </w:p>
  <w:p w:rsidR="00AF1089" w:rsidRDefault="00AF1089">
    <w:pPr>
      <w:spacing w:line="240" w:lineRule="atLeas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2BD0238"/>
    <w:multiLevelType w:val="hybridMultilevel"/>
    <w:tmpl w:val="8FECE50E"/>
    <w:lvl w:ilvl="0" w:tplc="E098DC50">
      <w:start w:val="1"/>
      <w:numFmt w:val="bullet"/>
      <w:lvlText w:val="•"/>
      <w:lvlJc w:val="left"/>
      <w:pPr>
        <w:tabs>
          <w:tab w:val="num" w:pos="720"/>
        </w:tabs>
        <w:ind w:left="720" w:hanging="360"/>
      </w:pPr>
      <w:rPr>
        <w:rFonts w:ascii="Times New Roman" w:hAnsi="Times New Roman" w:hint="default"/>
      </w:rPr>
    </w:lvl>
    <w:lvl w:ilvl="1" w:tplc="86A4AFCA">
      <w:start w:val="26"/>
      <w:numFmt w:val="bullet"/>
      <w:lvlText w:val="–"/>
      <w:lvlJc w:val="left"/>
      <w:pPr>
        <w:tabs>
          <w:tab w:val="num" w:pos="1440"/>
        </w:tabs>
        <w:ind w:left="1440" w:hanging="360"/>
      </w:pPr>
      <w:rPr>
        <w:rFonts w:ascii="Times New Roman" w:hAnsi="Times New Roman" w:hint="default"/>
      </w:rPr>
    </w:lvl>
    <w:lvl w:ilvl="2" w:tplc="84D8F046">
      <w:start w:val="26"/>
      <w:numFmt w:val="bullet"/>
      <w:lvlText w:val="•"/>
      <w:lvlJc w:val="left"/>
      <w:pPr>
        <w:tabs>
          <w:tab w:val="num" w:pos="2160"/>
        </w:tabs>
        <w:ind w:left="2160" w:hanging="360"/>
      </w:pPr>
      <w:rPr>
        <w:rFonts w:ascii="Times New Roman" w:hAnsi="Times New Roman" w:hint="default"/>
      </w:rPr>
    </w:lvl>
    <w:lvl w:ilvl="3" w:tplc="5C6C33A6" w:tentative="1">
      <w:start w:val="1"/>
      <w:numFmt w:val="bullet"/>
      <w:lvlText w:val="•"/>
      <w:lvlJc w:val="left"/>
      <w:pPr>
        <w:tabs>
          <w:tab w:val="num" w:pos="2880"/>
        </w:tabs>
        <w:ind w:left="2880" w:hanging="360"/>
      </w:pPr>
      <w:rPr>
        <w:rFonts w:ascii="Times New Roman" w:hAnsi="Times New Roman" w:hint="default"/>
      </w:rPr>
    </w:lvl>
    <w:lvl w:ilvl="4" w:tplc="AEA4636A" w:tentative="1">
      <w:start w:val="1"/>
      <w:numFmt w:val="bullet"/>
      <w:lvlText w:val="•"/>
      <w:lvlJc w:val="left"/>
      <w:pPr>
        <w:tabs>
          <w:tab w:val="num" w:pos="3600"/>
        </w:tabs>
        <w:ind w:left="3600" w:hanging="360"/>
      </w:pPr>
      <w:rPr>
        <w:rFonts w:ascii="Times New Roman" w:hAnsi="Times New Roman" w:hint="default"/>
      </w:rPr>
    </w:lvl>
    <w:lvl w:ilvl="5" w:tplc="32066F20" w:tentative="1">
      <w:start w:val="1"/>
      <w:numFmt w:val="bullet"/>
      <w:lvlText w:val="•"/>
      <w:lvlJc w:val="left"/>
      <w:pPr>
        <w:tabs>
          <w:tab w:val="num" w:pos="4320"/>
        </w:tabs>
        <w:ind w:left="4320" w:hanging="360"/>
      </w:pPr>
      <w:rPr>
        <w:rFonts w:ascii="Times New Roman" w:hAnsi="Times New Roman" w:hint="default"/>
      </w:rPr>
    </w:lvl>
    <w:lvl w:ilvl="6" w:tplc="A6045972" w:tentative="1">
      <w:start w:val="1"/>
      <w:numFmt w:val="bullet"/>
      <w:lvlText w:val="•"/>
      <w:lvlJc w:val="left"/>
      <w:pPr>
        <w:tabs>
          <w:tab w:val="num" w:pos="5040"/>
        </w:tabs>
        <w:ind w:left="5040" w:hanging="360"/>
      </w:pPr>
      <w:rPr>
        <w:rFonts w:ascii="Times New Roman" w:hAnsi="Times New Roman" w:hint="default"/>
      </w:rPr>
    </w:lvl>
    <w:lvl w:ilvl="7" w:tplc="BFE8DDFE" w:tentative="1">
      <w:start w:val="1"/>
      <w:numFmt w:val="bullet"/>
      <w:lvlText w:val="•"/>
      <w:lvlJc w:val="left"/>
      <w:pPr>
        <w:tabs>
          <w:tab w:val="num" w:pos="5760"/>
        </w:tabs>
        <w:ind w:left="5760" w:hanging="360"/>
      </w:pPr>
      <w:rPr>
        <w:rFonts w:ascii="Times New Roman" w:hAnsi="Times New Roman" w:hint="default"/>
      </w:rPr>
    </w:lvl>
    <w:lvl w:ilvl="8" w:tplc="05F02D2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num>
  <w:num w:numId="5">
    <w:abstractNumId w:val="8"/>
  </w:num>
  <w:num w:numId="6">
    <w:abstractNumId w:val="1"/>
  </w:num>
  <w:num w:numId="7">
    <w:abstractNumId w:val="4"/>
  </w:num>
  <w:num w:numId="8">
    <w:abstractNumId w:val="5"/>
  </w:num>
  <w:num w:numId="9">
    <w:abstractNumId w:val="12"/>
  </w:num>
  <w:num w:numId="10">
    <w:abstractNumId w:val="13"/>
  </w:num>
  <w:num w:numId="11">
    <w:abstractNumId w:val="11"/>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02"/>
    <w:rsid w:val="00031103"/>
    <w:rsid w:val="00056785"/>
    <w:rsid w:val="00065F2A"/>
    <w:rsid w:val="000A1CD5"/>
    <w:rsid w:val="000A1FA4"/>
    <w:rsid w:val="000D2036"/>
    <w:rsid w:val="000D42D3"/>
    <w:rsid w:val="000D6130"/>
    <w:rsid w:val="000E4DA6"/>
    <w:rsid w:val="000E50C2"/>
    <w:rsid w:val="00104AC6"/>
    <w:rsid w:val="00104EA4"/>
    <w:rsid w:val="00117A08"/>
    <w:rsid w:val="0014057A"/>
    <w:rsid w:val="00140656"/>
    <w:rsid w:val="00146848"/>
    <w:rsid w:val="00156891"/>
    <w:rsid w:val="0018620C"/>
    <w:rsid w:val="001A64C3"/>
    <w:rsid w:val="001B18A6"/>
    <w:rsid w:val="001B3653"/>
    <w:rsid w:val="001B591B"/>
    <w:rsid w:val="001C4F2A"/>
    <w:rsid w:val="001D602C"/>
    <w:rsid w:val="001E57D8"/>
    <w:rsid w:val="001F0B29"/>
    <w:rsid w:val="001F59B7"/>
    <w:rsid w:val="00212B6C"/>
    <w:rsid w:val="00221D5A"/>
    <w:rsid w:val="0022301D"/>
    <w:rsid w:val="00224CCD"/>
    <w:rsid w:val="00243171"/>
    <w:rsid w:val="00243F33"/>
    <w:rsid w:val="00246814"/>
    <w:rsid w:val="00250C6E"/>
    <w:rsid w:val="00252CAF"/>
    <w:rsid w:val="00260D56"/>
    <w:rsid w:val="00286B7C"/>
    <w:rsid w:val="0029088F"/>
    <w:rsid w:val="002E4176"/>
    <w:rsid w:val="002F4130"/>
    <w:rsid w:val="003025B2"/>
    <w:rsid w:val="00304444"/>
    <w:rsid w:val="003050B7"/>
    <w:rsid w:val="0031281E"/>
    <w:rsid w:val="00315E13"/>
    <w:rsid w:val="00325AE3"/>
    <w:rsid w:val="00330AA1"/>
    <w:rsid w:val="00360E89"/>
    <w:rsid w:val="0036110A"/>
    <w:rsid w:val="003924BA"/>
    <w:rsid w:val="003B6406"/>
    <w:rsid w:val="003C0AF8"/>
    <w:rsid w:val="003C4C58"/>
    <w:rsid w:val="003D3302"/>
    <w:rsid w:val="003D3E9E"/>
    <w:rsid w:val="003F6DB7"/>
    <w:rsid w:val="00402D63"/>
    <w:rsid w:val="0041300F"/>
    <w:rsid w:val="0041479C"/>
    <w:rsid w:val="0042197E"/>
    <w:rsid w:val="00440093"/>
    <w:rsid w:val="004449FC"/>
    <w:rsid w:val="0044571E"/>
    <w:rsid w:val="00470372"/>
    <w:rsid w:val="00472AB3"/>
    <w:rsid w:val="004A70C1"/>
    <w:rsid w:val="004B68DB"/>
    <w:rsid w:val="004C1DCA"/>
    <w:rsid w:val="004C1F00"/>
    <w:rsid w:val="004F6F2E"/>
    <w:rsid w:val="00517D70"/>
    <w:rsid w:val="005210DB"/>
    <w:rsid w:val="00521FC5"/>
    <w:rsid w:val="0053615D"/>
    <w:rsid w:val="005553FF"/>
    <w:rsid w:val="00556B4A"/>
    <w:rsid w:val="005616E2"/>
    <w:rsid w:val="005717D7"/>
    <w:rsid w:val="00580C53"/>
    <w:rsid w:val="00592B2D"/>
    <w:rsid w:val="005C010D"/>
    <w:rsid w:val="005C29AA"/>
    <w:rsid w:val="005D2640"/>
    <w:rsid w:val="005E446F"/>
    <w:rsid w:val="005F1691"/>
    <w:rsid w:val="005F77DD"/>
    <w:rsid w:val="006112EE"/>
    <w:rsid w:val="0061228F"/>
    <w:rsid w:val="00615056"/>
    <w:rsid w:val="00642DB3"/>
    <w:rsid w:val="006470B1"/>
    <w:rsid w:val="00660115"/>
    <w:rsid w:val="006615CF"/>
    <w:rsid w:val="006620F3"/>
    <w:rsid w:val="00667E60"/>
    <w:rsid w:val="00673D1C"/>
    <w:rsid w:val="006B18AF"/>
    <w:rsid w:val="006B6650"/>
    <w:rsid w:val="00704F2E"/>
    <w:rsid w:val="007161BD"/>
    <w:rsid w:val="00726FBE"/>
    <w:rsid w:val="0074249F"/>
    <w:rsid w:val="00746C70"/>
    <w:rsid w:val="007824C1"/>
    <w:rsid w:val="00790B09"/>
    <w:rsid w:val="007D5935"/>
    <w:rsid w:val="008015AE"/>
    <w:rsid w:val="008027E7"/>
    <w:rsid w:val="008422E0"/>
    <w:rsid w:val="008473A1"/>
    <w:rsid w:val="008571DD"/>
    <w:rsid w:val="00861132"/>
    <w:rsid w:val="00863D17"/>
    <w:rsid w:val="008B227F"/>
    <w:rsid w:val="008B3D74"/>
    <w:rsid w:val="008D7399"/>
    <w:rsid w:val="008F2653"/>
    <w:rsid w:val="008F564A"/>
    <w:rsid w:val="009126CE"/>
    <w:rsid w:val="009477C2"/>
    <w:rsid w:val="00950E81"/>
    <w:rsid w:val="00952598"/>
    <w:rsid w:val="00967A01"/>
    <w:rsid w:val="0097134D"/>
    <w:rsid w:val="00983B53"/>
    <w:rsid w:val="00990379"/>
    <w:rsid w:val="009A01A0"/>
    <w:rsid w:val="009A5FF8"/>
    <w:rsid w:val="009B71BA"/>
    <w:rsid w:val="009C0D70"/>
    <w:rsid w:val="009C27D4"/>
    <w:rsid w:val="009D779E"/>
    <w:rsid w:val="009E51AA"/>
    <w:rsid w:val="009F5529"/>
    <w:rsid w:val="009F56D2"/>
    <w:rsid w:val="00A2397E"/>
    <w:rsid w:val="00A245AD"/>
    <w:rsid w:val="00A47D92"/>
    <w:rsid w:val="00A5572B"/>
    <w:rsid w:val="00A679EA"/>
    <w:rsid w:val="00A9519E"/>
    <w:rsid w:val="00A97E87"/>
    <w:rsid w:val="00AC73E4"/>
    <w:rsid w:val="00AE2B54"/>
    <w:rsid w:val="00AE735A"/>
    <w:rsid w:val="00AF1089"/>
    <w:rsid w:val="00AF1D9D"/>
    <w:rsid w:val="00B36D13"/>
    <w:rsid w:val="00B54C93"/>
    <w:rsid w:val="00B552F5"/>
    <w:rsid w:val="00BE5EC6"/>
    <w:rsid w:val="00BF1C83"/>
    <w:rsid w:val="00BF219F"/>
    <w:rsid w:val="00C17B70"/>
    <w:rsid w:val="00C25B99"/>
    <w:rsid w:val="00C37C3F"/>
    <w:rsid w:val="00C446EA"/>
    <w:rsid w:val="00C5415A"/>
    <w:rsid w:val="00C55A77"/>
    <w:rsid w:val="00C6590B"/>
    <w:rsid w:val="00C7720A"/>
    <w:rsid w:val="00C8344E"/>
    <w:rsid w:val="00CA1006"/>
    <w:rsid w:val="00CA1C62"/>
    <w:rsid w:val="00CA5174"/>
    <w:rsid w:val="00CF1E13"/>
    <w:rsid w:val="00CF23B9"/>
    <w:rsid w:val="00D00C36"/>
    <w:rsid w:val="00D15C65"/>
    <w:rsid w:val="00D21D4B"/>
    <w:rsid w:val="00D40683"/>
    <w:rsid w:val="00D42AC0"/>
    <w:rsid w:val="00D50BF7"/>
    <w:rsid w:val="00D61927"/>
    <w:rsid w:val="00D850BB"/>
    <w:rsid w:val="00DD17C8"/>
    <w:rsid w:val="00DE718A"/>
    <w:rsid w:val="00E421F5"/>
    <w:rsid w:val="00E461FD"/>
    <w:rsid w:val="00E55197"/>
    <w:rsid w:val="00E735CE"/>
    <w:rsid w:val="00E73A96"/>
    <w:rsid w:val="00E75400"/>
    <w:rsid w:val="00EB1A1F"/>
    <w:rsid w:val="00EE73DD"/>
    <w:rsid w:val="00EF2CC5"/>
    <w:rsid w:val="00F45850"/>
    <w:rsid w:val="00F65EDD"/>
    <w:rsid w:val="00F66C81"/>
    <w:rsid w:val="00F67A1E"/>
    <w:rsid w:val="00F72E00"/>
    <w:rsid w:val="00F90E14"/>
    <w:rsid w:val="00F9166A"/>
    <w:rsid w:val="00FA27C8"/>
    <w:rsid w:val="00FD0073"/>
    <w:rsid w:val="00FD1AB9"/>
    <w:rsid w:val="00FD7848"/>
    <w:rsid w:val="00FE217A"/>
    <w:rsid w:val="00FE435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42655">
      <w:bodyDiv w:val="1"/>
      <w:marLeft w:val="0"/>
      <w:marRight w:val="0"/>
      <w:marTop w:val="0"/>
      <w:marBottom w:val="0"/>
      <w:divBdr>
        <w:top w:val="none" w:sz="0" w:space="0" w:color="auto"/>
        <w:left w:val="none" w:sz="0" w:space="0" w:color="auto"/>
        <w:bottom w:val="none" w:sz="0" w:space="0" w:color="auto"/>
        <w:right w:val="none" w:sz="0" w:space="0" w:color="auto"/>
      </w:divBdr>
      <w:divsChild>
        <w:div w:id="1525825507">
          <w:marLeft w:val="562"/>
          <w:marRight w:val="0"/>
          <w:marTop w:val="96"/>
          <w:marBottom w:val="0"/>
          <w:divBdr>
            <w:top w:val="none" w:sz="0" w:space="0" w:color="auto"/>
            <w:left w:val="none" w:sz="0" w:space="0" w:color="auto"/>
            <w:bottom w:val="none" w:sz="0" w:space="0" w:color="auto"/>
            <w:right w:val="none" w:sz="0" w:space="0" w:color="auto"/>
          </w:divBdr>
        </w:div>
        <w:div w:id="1783500721">
          <w:marLeft w:val="562"/>
          <w:marRight w:val="0"/>
          <w:marTop w:val="86"/>
          <w:marBottom w:val="0"/>
          <w:divBdr>
            <w:top w:val="none" w:sz="0" w:space="0" w:color="auto"/>
            <w:left w:val="none" w:sz="0" w:space="0" w:color="auto"/>
            <w:bottom w:val="none" w:sz="0" w:space="0" w:color="auto"/>
            <w:right w:val="none" w:sz="0" w:space="0" w:color="auto"/>
          </w:divBdr>
        </w:div>
        <w:div w:id="676690233">
          <w:marLeft w:val="1224"/>
          <w:marRight w:val="0"/>
          <w:marTop w:val="120"/>
          <w:marBottom w:val="0"/>
          <w:divBdr>
            <w:top w:val="none" w:sz="0" w:space="0" w:color="auto"/>
            <w:left w:val="none" w:sz="0" w:space="0" w:color="auto"/>
            <w:bottom w:val="none" w:sz="0" w:space="0" w:color="auto"/>
            <w:right w:val="none" w:sz="0" w:space="0" w:color="auto"/>
          </w:divBdr>
        </w:div>
        <w:div w:id="559250809">
          <w:marLeft w:val="1224"/>
          <w:marRight w:val="0"/>
          <w:marTop w:val="120"/>
          <w:marBottom w:val="0"/>
          <w:divBdr>
            <w:top w:val="none" w:sz="0" w:space="0" w:color="auto"/>
            <w:left w:val="none" w:sz="0" w:space="0" w:color="auto"/>
            <w:bottom w:val="none" w:sz="0" w:space="0" w:color="auto"/>
            <w:right w:val="none" w:sz="0" w:space="0" w:color="auto"/>
          </w:divBdr>
        </w:div>
        <w:div w:id="1562331410">
          <w:marLeft w:val="1886"/>
          <w:marRight w:val="0"/>
          <w:marTop w:val="120"/>
          <w:marBottom w:val="0"/>
          <w:divBdr>
            <w:top w:val="none" w:sz="0" w:space="0" w:color="auto"/>
            <w:left w:val="none" w:sz="0" w:space="0" w:color="auto"/>
            <w:bottom w:val="none" w:sz="0" w:space="0" w:color="auto"/>
            <w:right w:val="none" w:sz="0" w:space="0" w:color="auto"/>
          </w:divBdr>
        </w:div>
        <w:div w:id="648436948">
          <w:marLeft w:val="1224"/>
          <w:marRight w:val="0"/>
          <w:marTop w:val="120"/>
          <w:marBottom w:val="0"/>
          <w:divBdr>
            <w:top w:val="none" w:sz="0" w:space="0" w:color="auto"/>
            <w:left w:val="none" w:sz="0" w:space="0" w:color="auto"/>
            <w:bottom w:val="none" w:sz="0" w:space="0" w:color="auto"/>
            <w:right w:val="none" w:sz="0" w:space="0" w:color="auto"/>
          </w:divBdr>
        </w:div>
        <w:div w:id="435440958">
          <w:marLeft w:val="1224"/>
          <w:marRight w:val="0"/>
          <w:marTop w:val="120"/>
          <w:marBottom w:val="0"/>
          <w:divBdr>
            <w:top w:val="none" w:sz="0" w:space="0" w:color="auto"/>
            <w:left w:val="none" w:sz="0" w:space="0" w:color="auto"/>
            <w:bottom w:val="none" w:sz="0" w:space="0" w:color="auto"/>
            <w:right w:val="none" w:sz="0" w:space="0" w:color="auto"/>
          </w:divBdr>
        </w:div>
        <w:div w:id="1941797798">
          <w:marLeft w:val="1224"/>
          <w:marRight w:val="0"/>
          <w:marTop w:val="120"/>
          <w:marBottom w:val="0"/>
          <w:divBdr>
            <w:top w:val="none" w:sz="0" w:space="0" w:color="auto"/>
            <w:left w:val="none" w:sz="0" w:space="0" w:color="auto"/>
            <w:bottom w:val="none" w:sz="0" w:space="0" w:color="auto"/>
            <w:right w:val="none" w:sz="0" w:space="0" w:color="auto"/>
          </w:divBdr>
        </w:div>
        <w:div w:id="856113287">
          <w:marLeft w:val="1224"/>
          <w:marRight w:val="0"/>
          <w:marTop w:val="120"/>
          <w:marBottom w:val="0"/>
          <w:divBdr>
            <w:top w:val="none" w:sz="0" w:space="0" w:color="auto"/>
            <w:left w:val="none" w:sz="0" w:space="0" w:color="auto"/>
            <w:bottom w:val="none" w:sz="0" w:space="0" w:color="auto"/>
            <w:right w:val="none" w:sz="0" w:space="0" w:color="auto"/>
          </w:divBdr>
        </w:div>
        <w:div w:id="1156527768">
          <w:marLeft w:val="1224"/>
          <w:marRight w:val="0"/>
          <w:marTop w:val="120"/>
          <w:marBottom w:val="0"/>
          <w:divBdr>
            <w:top w:val="none" w:sz="0" w:space="0" w:color="auto"/>
            <w:left w:val="none" w:sz="0" w:space="0" w:color="auto"/>
            <w:bottom w:val="none" w:sz="0" w:space="0" w:color="auto"/>
            <w:right w:val="none" w:sz="0" w:space="0" w:color="auto"/>
          </w:divBdr>
        </w:div>
        <w:div w:id="1391266695">
          <w:marLeft w:val="1224"/>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k.fraunhofer.de" TargetMode="External"/><Relationship Id="rId18" Type="http://schemas.openxmlformats.org/officeDocument/2006/relationships/hyperlink" Target="https://www.torial.com/nikolaus.fecht" TargetMode="External"/><Relationship Id="rId26" Type="http://schemas.openxmlformats.org/officeDocument/2006/relationships/hyperlink" Target="http://facebook.com/EMOHannover" TargetMode="Externa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teffen.pospischil@ipk.fraunhofer.de" TargetMode="External"/><Relationship Id="rId17" Type="http://schemas.openxmlformats.org/officeDocument/2006/relationships/hyperlink" Target="mailto:nikofecht@erzfreunde.de"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hulergroup.com" TargetMode="External"/><Relationship Id="rId20" Type="http://schemas.openxmlformats.org/officeDocument/2006/relationships/hyperlink" Target="http://twitter.com/EMO_HANNOVE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dw.de" TargetMode="External"/><Relationship Id="rId24" Type="http://schemas.openxmlformats.org/officeDocument/2006/relationships/hyperlink" Target="https://de.industryarena.com/emo-hannover"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w-machines.de" TargetMode="External"/><Relationship Id="rId23" Type="http://schemas.openxmlformats.org/officeDocument/2006/relationships/image" Target="media/image2.jpeg"/><Relationship Id="rId28" Type="http://schemas.openxmlformats.org/officeDocument/2006/relationships/hyperlink" Target="http://www.youtube.com/metaltradefair" TargetMode="External"/><Relationship Id="rId10" Type="http://schemas.openxmlformats.org/officeDocument/2006/relationships/hyperlink" Target="mailto:s.becker@vdw.de" TargetMode="External"/><Relationship Id="rId19" Type="http://schemas.openxmlformats.org/officeDocument/2006/relationships/hyperlink" Target="http://www.emo-hannover.de"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ipk.fraunhofer.de" TargetMode="External"/><Relationship Id="rId14" Type="http://schemas.openxmlformats.org/officeDocument/2006/relationships/hyperlink" Target="http://www.dmgmori.com" TargetMode="External"/><Relationship Id="rId22" Type="http://schemas.openxmlformats.org/officeDocument/2006/relationships/hyperlink" Target="http://twitter.com/EMO_HANNOVER" TargetMode="External"/><Relationship Id="rId27" Type="http://schemas.openxmlformats.org/officeDocument/2006/relationships/image" Target="media/image4.png"/><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CE30B-4178-45EB-8959-B10BA19B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8</Pages>
  <Words>2452</Words>
  <Characters>15172</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17589</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Iris Reinhart</cp:lastModifiedBy>
  <cp:revision>5</cp:revision>
  <cp:lastPrinted>2017-03-27T08:09:00Z</cp:lastPrinted>
  <dcterms:created xsi:type="dcterms:W3CDTF">2017-03-27T07:35:00Z</dcterms:created>
  <dcterms:modified xsi:type="dcterms:W3CDTF">2017-03-27T08:09:00Z</dcterms:modified>
</cp:coreProperties>
</file>