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C4186" w14:textId="77777777" w:rsidR="005C29AA" w:rsidRPr="008116B4" w:rsidRDefault="00C25B99">
      <w:pPr>
        <w:pStyle w:val="berschrift1"/>
        <w:tabs>
          <w:tab w:val="clear" w:pos="851"/>
          <w:tab w:val="left" w:pos="7655"/>
        </w:tabs>
        <w:spacing w:line="240" w:lineRule="atLeast"/>
        <w:rPr>
          <w:rFonts w:cs="Times New Roman"/>
          <w:bCs w:val="0"/>
          <w:caps w:val="0"/>
          <w:spacing w:val="0"/>
          <w:szCs w:val="20"/>
        </w:rPr>
      </w:pPr>
      <w:r w:rsidRPr="008116B4">
        <w:rPr>
          <w:rFonts w:cs="Times New Roman"/>
          <w:bCs w:val="0"/>
          <w:caps w:val="0"/>
          <w:spacing w:val="0"/>
          <w:szCs w:val="20"/>
        </w:rPr>
        <w:t>PRESSEINFORMATION</w:t>
      </w:r>
    </w:p>
    <w:p w14:paraId="6FAA6E85" w14:textId="77777777" w:rsidR="005C29AA" w:rsidRPr="008116B4" w:rsidRDefault="005C29AA">
      <w:pPr>
        <w:spacing w:line="240" w:lineRule="atLeast"/>
      </w:pPr>
    </w:p>
    <w:p w14:paraId="785ED109" w14:textId="77777777" w:rsidR="005C29AA" w:rsidRPr="008116B4" w:rsidRDefault="005C29AA">
      <w:pPr>
        <w:spacing w:line="240" w:lineRule="atLeast"/>
      </w:pPr>
    </w:p>
    <w:p w14:paraId="688635B0" w14:textId="77777777" w:rsidR="005C29AA" w:rsidRPr="008116B4" w:rsidRDefault="005C29AA">
      <w:pPr>
        <w:spacing w:line="240" w:lineRule="atLeast"/>
      </w:pPr>
    </w:p>
    <w:p w14:paraId="7FC67EAB" w14:textId="77777777" w:rsidR="005C29AA" w:rsidRPr="008116B4" w:rsidRDefault="005C29AA">
      <w:pPr>
        <w:spacing w:line="240" w:lineRule="atLeast"/>
      </w:pPr>
    </w:p>
    <w:p w14:paraId="7CF66F3D" w14:textId="77777777" w:rsidR="005C29AA" w:rsidRPr="008116B4" w:rsidRDefault="00C25B99">
      <w:pPr>
        <w:tabs>
          <w:tab w:val="left" w:pos="1134"/>
        </w:tabs>
        <w:spacing w:line="240" w:lineRule="atLeast"/>
      </w:pPr>
      <w:r w:rsidRPr="008116B4">
        <w:t>von</w:t>
      </w:r>
      <w:r w:rsidRPr="008116B4">
        <w:tab/>
      </w:r>
      <w:r w:rsidR="004B7E2A">
        <w:t>Sylke Becker</w:t>
      </w:r>
    </w:p>
    <w:p w14:paraId="15166070" w14:textId="77777777" w:rsidR="005C29AA" w:rsidRPr="008116B4" w:rsidRDefault="00C25B99">
      <w:pPr>
        <w:tabs>
          <w:tab w:val="left" w:pos="1134"/>
        </w:tabs>
        <w:spacing w:line="240" w:lineRule="atLeast"/>
      </w:pPr>
      <w:r w:rsidRPr="008116B4">
        <w:t>Telefon</w:t>
      </w:r>
      <w:r w:rsidRPr="008116B4">
        <w:tab/>
        <w:t xml:space="preserve">+49 69 </w:t>
      </w:r>
      <w:r w:rsidR="004B7E2A">
        <w:t>756081-33</w:t>
      </w:r>
    </w:p>
    <w:p w14:paraId="167E641C" w14:textId="77777777" w:rsidR="005C29AA" w:rsidRPr="008116B4" w:rsidRDefault="00C25B99">
      <w:pPr>
        <w:pStyle w:val="Kopfzeile"/>
        <w:tabs>
          <w:tab w:val="clear" w:pos="4536"/>
          <w:tab w:val="clear" w:pos="9072"/>
          <w:tab w:val="left" w:pos="1134"/>
        </w:tabs>
        <w:spacing w:line="240" w:lineRule="atLeast"/>
      </w:pPr>
      <w:r w:rsidRPr="008116B4">
        <w:t>Telefax</w:t>
      </w:r>
      <w:r w:rsidRPr="008116B4">
        <w:tab/>
        <w:t xml:space="preserve">+49 69 </w:t>
      </w:r>
      <w:r w:rsidR="004B7E2A">
        <w:t>756081-11</w:t>
      </w:r>
    </w:p>
    <w:p w14:paraId="09D33B3A" w14:textId="77777777" w:rsidR="005C29AA" w:rsidRPr="008116B4" w:rsidRDefault="00C25B99">
      <w:pPr>
        <w:tabs>
          <w:tab w:val="left" w:pos="1134"/>
        </w:tabs>
        <w:spacing w:line="240" w:lineRule="atLeast"/>
      </w:pPr>
      <w:r w:rsidRPr="008116B4">
        <w:t>E-Mail</w:t>
      </w:r>
      <w:r w:rsidRPr="008116B4">
        <w:tab/>
      </w:r>
      <w:r w:rsidR="004B7E2A">
        <w:t>s.becker@vdw.de</w:t>
      </w:r>
    </w:p>
    <w:p w14:paraId="0793C444" w14:textId="77777777" w:rsidR="005C29AA" w:rsidRPr="008116B4" w:rsidRDefault="005C29AA">
      <w:pPr>
        <w:spacing w:line="240" w:lineRule="atLeast"/>
      </w:pPr>
    </w:p>
    <w:p w14:paraId="4ADD0DEA" w14:textId="77777777" w:rsidR="005C29AA" w:rsidRPr="008116B4" w:rsidRDefault="005C29AA">
      <w:pPr>
        <w:spacing w:line="240" w:lineRule="atLeast"/>
        <w:rPr>
          <w:rFonts w:cs="Arial"/>
        </w:rPr>
      </w:pPr>
    </w:p>
    <w:p w14:paraId="1D6BA01A" w14:textId="77777777" w:rsidR="005C29AA" w:rsidRPr="008116B4" w:rsidRDefault="005C29AA">
      <w:pPr>
        <w:spacing w:line="240" w:lineRule="atLeast"/>
        <w:rPr>
          <w:rFonts w:cs="Arial"/>
        </w:rPr>
      </w:pPr>
    </w:p>
    <w:p w14:paraId="44E9D3F8" w14:textId="41A60CA8" w:rsidR="00783B03" w:rsidRPr="008116B4" w:rsidRDefault="008A2986" w:rsidP="00941170">
      <w:pPr>
        <w:rPr>
          <w:rFonts w:cs="Arial"/>
          <w:b/>
          <w:sz w:val="28"/>
          <w:szCs w:val="28"/>
        </w:rPr>
      </w:pPr>
      <w:r>
        <w:rPr>
          <w:rFonts w:cs="Arial"/>
          <w:b/>
          <w:sz w:val="28"/>
          <w:szCs w:val="28"/>
        </w:rPr>
        <w:t>Industrie 4.0 erfordert mehr Offenheit</w:t>
      </w:r>
      <w:r w:rsidR="0054687A">
        <w:rPr>
          <w:rFonts w:cs="Arial"/>
          <w:b/>
          <w:sz w:val="28"/>
          <w:szCs w:val="28"/>
        </w:rPr>
        <w:t xml:space="preserve"> </w:t>
      </w:r>
    </w:p>
    <w:p w14:paraId="5975B8B8" w14:textId="591201A2" w:rsidR="004E211F" w:rsidRPr="002B5971" w:rsidRDefault="00364996" w:rsidP="00941170">
      <w:pPr>
        <w:rPr>
          <w:rFonts w:cs="Arial"/>
          <w:b/>
          <w:sz w:val="24"/>
          <w:szCs w:val="24"/>
        </w:rPr>
      </w:pPr>
      <w:r>
        <w:rPr>
          <w:rFonts w:cs="Arial"/>
          <w:b/>
          <w:sz w:val="24"/>
          <w:szCs w:val="24"/>
        </w:rPr>
        <w:t xml:space="preserve">Austausch über digitale Herausforderungen auf der </w:t>
      </w:r>
      <w:r w:rsidR="000F793D">
        <w:rPr>
          <w:rFonts w:cs="Arial"/>
          <w:b/>
          <w:sz w:val="24"/>
          <w:szCs w:val="24"/>
        </w:rPr>
        <w:t xml:space="preserve">EMO </w:t>
      </w:r>
      <w:r>
        <w:rPr>
          <w:rFonts w:cs="Arial"/>
          <w:b/>
          <w:sz w:val="24"/>
          <w:szCs w:val="24"/>
        </w:rPr>
        <w:t>Hannover</w:t>
      </w:r>
    </w:p>
    <w:p w14:paraId="143C4CB4" w14:textId="77777777" w:rsidR="006C70F3" w:rsidRPr="002B5971" w:rsidRDefault="006C70F3" w:rsidP="00941170">
      <w:pPr>
        <w:rPr>
          <w:rFonts w:cs="Arial"/>
          <w:b/>
          <w:sz w:val="24"/>
          <w:szCs w:val="24"/>
        </w:rPr>
      </w:pPr>
    </w:p>
    <w:p w14:paraId="2868824C" w14:textId="22D582A3" w:rsidR="008A2986" w:rsidRPr="008A2986" w:rsidRDefault="004E211F" w:rsidP="008A2986">
      <w:pPr>
        <w:rPr>
          <w:i/>
        </w:rPr>
      </w:pPr>
      <w:r w:rsidRPr="002B5971">
        <w:rPr>
          <w:rFonts w:cs="Arial"/>
          <w:b/>
          <w:i/>
          <w:sz w:val="24"/>
          <w:szCs w:val="24"/>
        </w:rPr>
        <w:t xml:space="preserve">Frankfurt am Main, </w:t>
      </w:r>
      <w:r w:rsidR="000F793D">
        <w:rPr>
          <w:rFonts w:cs="Arial"/>
          <w:b/>
          <w:i/>
          <w:sz w:val="24"/>
          <w:szCs w:val="24"/>
        </w:rPr>
        <w:t>08</w:t>
      </w:r>
      <w:r w:rsidRPr="002B5971">
        <w:rPr>
          <w:rFonts w:cs="Arial"/>
          <w:b/>
          <w:i/>
          <w:sz w:val="24"/>
          <w:szCs w:val="24"/>
        </w:rPr>
        <w:t xml:space="preserve">. </w:t>
      </w:r>
      <w:r w:rsidR="008A2986">
        <w:rPr>
          <w:rFonts w:cs="Arial"/>
          <w:b/>
          <w:i/>
          <w:sz w:val="24"/>
          <w:szCs w:val="24"/>
        </w:rPr>
        <w:t xml:space="preserve">Juni </w:t>
      </w:r>
      <w:r w:rsidRPr="002B5971">
        <w:rPr>
          <w:rFonts w:cs="Arial"/>
          <w:b/>
          <w:i/>
          <w:sz w:val="24"/>
          <w:szCs w:val="24"/>
        </w:rPr>
        <w:t>2017</w:t>
      </w:r>
      <w:r w:rsidR="005B4E05" w:rsidRPr="002B5971">
        <w:rPr>
          <w:rFonts w:cs="Arial"/>
          <w:b/>
          <w:i/>
          <w:sz w:val="24"/>
          <w:szCs w:val="24"/>
        </w:rPr>
        <w:t>.</w:t>
      </w:r>
      <w:r w:rsidRPr="002B5971">
        <w:rPr>
          <w:rFonts w:cs="Arial"/>
          <w:b/>
          <w:i/>
          <w:sz w:val="24"/>
          <w:szCs w:val="24"/>
        </w:rPr>
        <w:t xml:space="preserve"> – </w:t>
      </w:r>
      <w:r w:rsidR="008A2986" w:rsidRPr="008A2986">
        <w:rPr>
          <w:i/>
        </w:rPr>
        <w:t xml:space="preserve">Trotz phantastischer digitaler Chancen steht für Prof. Dr.-Ing. Frank </w:t>
      </w:r>
      <w:proofErr w:type="spellStart"/>
      <w:r w:rsidR="008A2986" w:rsidRPr="008A2986">
        <w:rPr>
          <w:i/>
        </w:rPr>
        <w:t>Barthelmä</w:t>
      </w:r>
      <w:proofErr w:type="spellEnd"/>
      <w:r w:rsidR="008A2986">
        <w:rPr>
          <w:i/>
        </w:rPr>
        <w:t>, Geschäftsführer und Institutsleiter der GFE – Gesellschaft für Fertigungstechnik und Entwicklung Schmalkalden e.V.</w:t>
      </w:r>
      <w:r w:rsidR="00364996">
        <w:rPr>
          <w:i/>
        </w:rPr>
        <w:t xml:space="preserve"> – eines </w:t>
      </w:r>
      <w:r w:rsidR="008A2986" w:rsidRPr="008A2986">
        <w:rPr>
          <w:i/>
        </w:rPr>
        <w:t>fest: Ohne mehr Offe</w:t>
      </w:r>
      <w:r w:rsidR="008A2986" w:rsidRPr="008A2986">
        <w:rPr>
          <w:i/>
        </w:rPr>
        <w:t>n</w:t>
      </w:r>
      <w:r w:rsidR="008A2986" w:rsidRPr="008A2986">
        <w:rPr>
          <w:i/>
        </w:rPr>
        <w:t xml:space="preserve">heit in der Werkzeugindustrie und in den Anwenderbranchen geht die digitale Industrie 4.0-Rechnung vor allem bei kleinen und mittleren Unternehmen </w:t>
      </w:r>
      <w:r w:rsidR="008A2986">
        <w:rPr>
          <w:i/>
        </w:rPr>
        <w:t xml:space="preserve">(KMU) </w:t>
      </w:r>
      <w:r w:rsidR="008A2986" w:rsidRPr="008A2986">
        <w:rPr>
          <w:i/>
        </w:rPr>
        <w:t>nicht auf. Grund genug für den thüringischen Werkzeugfachmann, sich auf der EMO Hannover</w:t>
      </w:r>
      <w:r w:rsidR="000F793D">
        <w:rPr>
          <w:i/>
        </w:rPr>
        <w:t xml:space="preserve"> 2017</w:t>
      </w:r>
      <w:r w:rsidR="008A2986" w:rsidRPr="008A2986">
        <w:rPr>
          <w:i/>
        </w:rPr>
        <w:t xml:space="preserve"> nicht nur zu informieren, sondern auch um Mitstreiter für die digitale Netzwerkarbeit zu werben.</w:t>
      </w:r>
    </w:p>
    <w:p w14:paraId="63031DE6" w14:textId="77777777" w:rsidR="008A2986" w:rsidRDefault="008A2986" w:rsidP="008A2986"/>
    <w:p w14:paraId="4C5B59B4" w14:textId="77777777" w:rsidR="008A2986" w:rsidRPr="008A2986" w:rsidRDefault="008A2986" w:rsidP="008A2986">
      <w:pPr>
        <w:rPr>
          <w:b/>
        </w:rPr>
      </w:pPr>
      <w:r w:rsidRPr="008A2986">
        <w:rPr>
          <w:b/>
        </w:rPr>
        <w:t xml:space="preserve">Herr Professor </w:t>
      </w:r>
      <w:proofErr w:type="spellStart"/>
      <w:r w:rsidRPr="008A2986">
        <w:rPr>
          <w:b/>
        </w:rPr>
        <w:t>Barthelmä</w:t>
      </w:r>
      <w:proofErr w:type="spellEnd"/>
      <w:r w:rsidRPr="008A2986">
        <w:rPr>
          <w:b/>
        </w:rPr>
        <w:t>, wie beeinflusst der Trend zu Industrie 4.0 die Ze</w:t>
      </w:r>
      <w:r w:rsidRPr="008A2986">
        <w:rPr>
          <w:b/>
        </w:rPr>
        <w:t>r</w:t>
      </w:r>
      <w:r w:rsidRPr="008A2986">
        <w:rPr>
          <w:b/>
        </w:rPr>
        <w:t>spanung?</w:t>
      </w:r>
    </w:p>
    <w:p w14:paraId="678D1BCA" w14:textId="2F0527C2" w:rsidR="008A2986" w:rsidRDefault="008A2986" w:rsidP="008A2986">
      <w:r w:rsidRPr="0052711E">
        <w:rPr>
          <w:b/>
        </w:rPr>
        <w:t xml:space="preserve">Frank </w:t>
      </w:r>
      <w:proofErr w:type="spellStart"/>
      <w:r w:rsidRPr="0052711E">
        <w:rPr>
          <w:b/>
        </w:rPr>
        <w:t>Barthelmä</w:t>
      </w:r>
      <w:proofErr w:type="spellEnd"/>
      <w:r>
        <w:t>: Industrie 4.0 übt in zweifacher Hinsicht Einfluss auf die Prozesskette aus: zum einen technisch-technologisch und zum anderen auf den sich daran entlang ziehenden Datenfluss. Wenn beides perfekt zusammenwirkt, erhalten wir ein Musterbe</w:t>
      </w:r>
      <w:r>
        <w:t>i</w:t>
      </w:r>
      <w:r>
        <w:t>spiel für Industrie 4.0</w:t>
      </w:r>
      <w:r w:rsidR="00364996">
        <w:t xml:space="preserve">. Das gilt in Bezug auf Qualität und Störgrößen, aber </w:t>
      </w:r>
      <w:r>
        <w:t>auch zune</w:t>
      </w:r>
      <w:r>
        <w:t>h</w:t>
      </w:r>
      <w:r>
        <w:t xml:space="preserve">mend </w:t>
      </w:r>
      <w:r w:rsidR="00364996">
        <w:t xml:space="preserve">für </w:t>
      </w:r>
      <w:r w:rsidR="000F793D">
        <w:t>vorhersagbare</w:t>
      </w:r>
      <w:r>
        <w:t xml:space="preserve"> Parameter wie zum Beispiel Standwege und Standzeiten der Werkzeuge, erreichbare </w:t>
      </w:r>
      <w:proofErr w:type="spellStart"/>
      <w:r>
        <w:t>Oberflächengüten</w:t>
      </w:r>
      <w:proofErr w:type="spellEnd"/>
      <w:r>
        <w:t xml:space="preserve"> </w:t>
      </w:r>
      <w:r w:rsidR="00364996">
        <w:t>sowie für Wartungsintervalle</w:t>
      </w:r>
      <w:r>
        <w:t xml:space="preserve"> von Maschinen und Anlagen. Im Idealfall erhält der Anwender alle wichtigen Informationen über sämtliche prozessbegleitende Faktoren. Hinzu kommt, dass alle</w:t>
      </w:r>
      <w:r w:rsidR="00DF53B9">
        <w:t xml:space="preserve"> </w:t>
      </w:r>
      <w:r>
        <w:t xml:space="preserve">erhältlichen Daten </w:t>
      </w:r>
      <w:r w:rsidR="00DF53B9">
        <w:t xml:space="preserve">nun in Echtzeit </w:t>
      </w:r>
      <w:r>
        <w:lastRenderedPageBreak/>
        <w:t>auf</w:t>
      </w:r>
      <w:r w:rsidR="000F793D">
        <w:t>genommen,</w:t>
      </w:r>
      <w:r w:rsidR="00DF53B9">
        <w:t xml:space="preserve"> </w:t>
      </w:r>
      <w:r>
        <w:t xml:space="preserve"> aus</w:t>
      </w:r>
      <w:r w:rsidR="00DF53B9">
        <w:t>ge</w:t>
      </w:r>
      <w:r>
        <w:t>werte</w:t>
      </w:r>
      <w:r w:rsidR="00DF53B9">
        <w:t xml:space="preserve">t und </w:t>
      </w:r>
      <w:r>
        <w:t>Regelkreise auf</w:t>
      </w:r>
      <w:r w:rsidR="00DF53B9">
        <w:t>ge</w:t>
      </w:r>
      <w:r>
        <w:t>bau</w:t>
      </w:r>
      <w:r w:rsidR="00DF53B9">
        <w:t>t werden können</w:t>
      </w:r>
      <w:r w:rsidR="000F793D">
        <w:t xml:space="preserve">, um so dank einer </w:t>
      </w:r>
      <w:r>
        <w:t>tran</w:t>
      </w:r>
      <w:r w:rsidR="000F793D">
        <w:t>sparenten</w:t>
      </w:r>
      <w:r>
        <w:t xml:space="preserve"> Zerspanung die Effizienz der Prozesse und die Qualität der Produkte zu steigern.</w:t>
      </w:r>
    </w:p>
    <w:p w14:paraId="524C1AC7" w14:textId="77777777" w:rsidR="008A2986" w:rsidRDefault="008A2986" w:rsidP="008A2986"/>
    <w:p w14:paraId="2B700693" w14:textId="77777777" w:rsidR="008A2986" w:rsidRPr="008A2986" w:rsidRDefault="008A2986" w:rsidP="008A2986">
      <w:pPr>
        <w:rPr>
          <w:b/>
        </w:rPr>
      </w:pPr>
      <w:r w:rsidRPr="008A2986">
        <w:rPr>
          <w:b/>
        </w:rPr>
        <w:t xml:space="preserve">Wichtige Rolle für Sensorik und </w:t>
      </w:r>
      <w:proofErr w:type="spellStart"/>
      <w:r w:rsidRPr="008A2986">
        <w:rPr>
          <w:b/>
        </w:rPr>
        <w:t>Aktorik</w:t>
      </w:r>
      <w:proofErr w:type="spellEnd"/>
    </w:p>
    <w:p w14:paraId="4CAC173D" w14:textId="77777777" w:rsidR="008A2986" w:rsidRDefault="008A2986" w:rsidP="008A2986"/>
    <w:p w14:paraId="03B9085A" w14:textId="77777777" w:rsidR="008A2986" w:rsidRPr="008A2986" w:rsidRDefault="008A2986" w:rsidP="008A2986">
      <w:pPr>
        <w:rPr>
          <w:b/>
        </w:rPr>
      </w:pPr>
      <w:r w:rsidRPr="008A2986">
        <w:rPr>
          <w:b/>
        </w:rPr>
        <w:t>Inwieweit sind bereits intelligente Werkzeuge Stand der Technik?</w:t>
      </w:r>
    </w:p>
    <w:p w14:paraId="6C821B17" w14:textId="2E689B3F" w:rsidR="008A2986" w:rsidRDefault="000E513E" w:rsidP="008A2986">
      <w:r w:rsidRPr="0052711E">
        <w:rPr>
          <w:b/>
        </w:rPr>
        <w:t xml:space="preserve">Frank </w:t>
      </w:r>
      <w:proofErr w:type="spellStart"/>
      <w:r w:rsidRPr="0052711E">
        <w:rPr>
          <w:b/>
        </w:rPr>
        <w:t>Barthelmä</w:t>
      </w:r>
      <w:proofErr w:type="spellEnd"/>
      <w:r w:rsidR="008A2986">
        <w:t xml:space="preserve">:  Wenn wir uns </w:t>
      </w:r>
      <w:r w:rsidR="00364996">
        <w:t>erinnern: V</w:t>
      </w:r>
      <w:r w:rsidR="008A2986">
        <w:t xml:space="preserve">or etwas mehr als </w:t>
      </w:r>
      <w:r w:rsidR="00DF53B9">
        <w:t xml:space="preserve">zehn </w:t>
      </w:r>
      <w:r w:rsidR="008A2986">
        <w:t>Jahren war die Di</w:t>
      </w:r>
      <w:r w:rsidR="008A2986">
        <w:t>s</w:t>
      </w:r>
      <w:r w:rsidR="008A2986">
        <w:t>kussion darüber im Gange, ob oder</w:t>
      </w:r>
      <w:r w:rsidR="000F793D">
        <w:t xml:space="preserve"> wann ein Werkzeug intelligent</w:t>
      </w:r>
      <w:r w:rsidR="008A2986">
        <w:t xml:space="preserve"> sein kann. Heute spricht man im Sinne von Industrie 4.0 von intelligenten Gesamtlösungen, bei denen sensorische und </w:t>
      </w:r>
      <w:proofErr w:type="spellStart"/>
      <w:r w:rsidR="008A2986">
        <w:t>aktorische</w:t>
      </w:r>
      <w:proofErr w:type="spellEnd"/>
      <w:r w:rsidR="008A2986">
        <w:t xml:space="preserve"> Werkzeuge natürlich eine wichtige Rolle spielen. Also trifft das hinsichtlich des Standes der Technik eindeutig zu. Doch das nicht nur im Sinne des Ei</w:t>
      </w:r>
      <w:r w:rsidR="008A2986">
        <w:t>n</w:t>
      </w:r>
      <w:r w:rsidR="008A2986">
        <w:t>satzes einer immer</w:t>
      </w:r>
      <w:r w:rsidR="00DF53B9">
        <w:t xml:space="preserve"> weiter</w:t>
      </w:r>
      <w:r w:rsidR="008A2986">
        <w:t xml:space="preserve"> miniaturisierten und energieeffizienter arbeitenden Sensorik oder </w:t>
      </w:r>
      <w:proofErr w:type="spellStart"/>
      <w:r w:rsidR="008A2986">
        <w:t>Aktorik</w:t>
      </w:r>
      <w:proofErr w:type="spellEnd"/>
      <w:r w:rsidR="008A2986">
        <w:t xml:space="preserve"> im Werkzeug selbst, sondern auch mit Blick auf ihre Nutzung im Gesamtsy</w:t>
      </w:r>
      <w:r w:rsidR="008A2986">
        <w:t>s</w:t>
      </w:r>
      <w:r w:rsidR="008A2986">
        <w:t xml:space="preserve">tem von Werkzeug, der Maschine bzw. Steuerung und dem Einsatzfall. </w:t>
      </w:r>
    </w:p>
    <w:p w14:paraId="5DB333CE" w14:textId="77777777" w:rsidR="008A2986" w:rsidRDefault="008A2986" w:rsidP="008A2986"/>
    <w:p w14:paraId="56563C9D" w14:textId="77777777" w:rsidR="008A2986" w:rsidRPr="008A2986" w:rsidRDefault="008A2986" w:rsidP="008A2986">
      <w:pPr>
        <w:rPr>
          <w:b/>
        </w:rPr>
      </w:pPr>
      <w:r w:rsidRPr="008A2986">
        <w:rPr>
          <w:b/>
        </w:rPr>
        <w:t>Doch wie lässt sich die nun erfasste Vielzahl an Daten am besten auswerten?</w:t>
      </w:r>
    </w:p>
    <w:p w14:paraId="4560253B" w14:textId="5DFE1449" w:rsidR="008A2986" w:rsidRDefault="000E513E" w:rsidP="008A2986">
      <w:r w:rsidRPr="0052711E">
        <w:rPr>
          <w:b/>
        </w:rPr>
        <w:t xml:space="preserve">Frank </w:t>
      </w:r>
      <w:proofErr w:type="spellStart"/>
      <w:r w:rsidRPr="0052711E">
        <w:rPr>
          <w:b/>
        </w:rPr>
        <w:t>Barthelmä</w:t>
      </w:r>
      <w:proofErr w:type="spellEnd"/>
      <w:r w:rsidR="008A2986">
        <w:t>: Die Antwort darauf steckt bei vielen unserer typischen Kunden, den kle</w:t>
      </w:r>
      <w:r w:rsidR="00364996">
        <w:t>inen und mittleren Unternehmen</w:t>
      </w:r>
      <w:r w:rsidR="008A2986">
        <w:t>, noch in den Kinderschuhen. Viele potenzielle Anwe</w:t>
      </w:r>
      <w:r w:rsidR="008A2986">
        <w:t>n</w:t>
      </w:r>
      <w:r w:rsidR="008A2986">
        <w:t>der solcher intelligenten Lösungen - vor allem in den KMU - können mitunter nicht ei</w:t>
      </w:r>
      <w:r w:rsidR="008A2986">
        <w:t>n</w:t>
      </w:r>
      <w:r w:rsidR="008A2986">
        <w:t xml:space="preserve">schätzen, welche Daten sie tatsächlich brauchen, um ihre Technologie/IT zu qualifizieren und um daraus eventuell neue Fertigungslinien zu generieren. Das reicht bis zu neuen Geschäftsmodellen, die dazu notwendig sein können. Hochschulen und Konzerne sind da schon recht gut unterwegs, </w:t>
      </w:r>
      <w:r w:rsidR="000F793D">
        <w:t>die</w:t>
      </w:r>
      <w:r w:rsidR="008A2986">
        <w:t xml:space="preserve"> KMU hingegen </w:t>
      </w:r>
      <w:r w:rsidR="000F793D">
        <w:t xml:space="preserve">sind vielfach </w:t>
      </w:r>
      <w:r w:rsidR="008A2986">
        <w:t>noch in der Findungsphase. Zur Analyse bedarf es außerdem einer umfassenden Datenhistorie, um sie mit neuen Kennwerten zu korrelieren: Doch was wissen wir schon über die technischen Weisheiten unserer Vorgänger? Da ist also noch mehr Zusammenarbeit von Hochschulen und Unte</w:t>
      </w:r>
      <w:r w:rsidR="008A2986">
        <w:t>r</w:t>
      </w:r>
      <w:r w:rsidR="008A2986">
        <w:t xml:space="preserve">nehmen bei der Generierung neuer Ideen, Modelle und vor allem </w:t>
      </w:r>
      <w:r w:rsidR="00DF53B9">
        <w:t>neue</w:t>
      </w:r>
      <w:r w:rsidR="00364996">
        <w:t>r</w:t>
      </w:r>
      <w:r w:rsidR="00DF53B9">
        <w:t xml:space="preserve"> </w:t>
      </w:r>
      <w:r w:rsidR="008A2986">
        <w:t>Lösungen gefragt</w:t>
      </w:r>
      <w:r w:rsidR="00DF53B9">
        <w:t>.</w:t>
      </w:r>
      <w:r w:rsidR="008A2986">
        <w:t xml:space="preserve"> Ich wünsche mir hier etwa noch mehr Verbundprojekte mit Wissenschafts- und Industri</w:t>
      </w:r>
      <w:r w:rsidR="008A2986">
        <w:t>e</w:t>
      </w:r>
      <w:r w:rsidR="008A2986">
        <w:t>partnern der verschiedensten Wissensdisziplinen, die diese Fragestellungen zum Beispiel auch mit H</w:t>
      </w:r>
      <w:r w:rsidR="00364996">
        <w:t xml:space="preserve">ilfe von </w:t>
      </w:r>
      <w:r w:rsidR="0052711E">
        <w:t>Live-</w:t>
      </w:r>
      <w:r w:rsidR="00364996">
        <w:t>Demonstratoren</w:t>
      </w:r>
      <w:r w:rsidR="008A2986">
        <w:t xml:space="preserve"> aufgreifen.</w:t>
      </w:r>
    </w:p>
    <w:p w14:paraId="3ED741C6" w14:textId="77777777" w:rsidR="008A2986" w:rsidRDefault="008A2986" w:rsidP="008A2986"/>
    <w:p w14:paraId="14812C3E" w14:textId="336E36FE" w:rsidR="008A2986" w:rsidRPr="008A2986" w:rsidRDefault="008A2986" w:rsidP="008A2986">
      <w:pPr>
        <w:rPr>
          <w:b/>
        </w:rPr>
      </w:pPr>
      <w:r w:rsidRPr="008A2986">
        <w:rPr>
          <w:b/>
        </w:rPr>
        <w:t>Heißt das nicht auch, dass sich neue Netzwerk-Allianzen über Branchen- und Wi</w:t>
      </w:r>
      <w:r w:rsidRPr="008A2986">
        <w:rPr>
          <w:b/>
        </w:rPr>
        <w:t>s</w:t>
      </w:r>
      <w:r w:rsidRPr="008A2986">
        <w:rPr>
          <w:b/>
        </w:rPr>
        <w:t xml:space="preserve">sensgrenzen hinweg bilden müssen </w:t>
      </w:r>
      <w:r w:rsidR="00364996">
        <w:rPr>
          <w:b/>
        </w:rPr>
        <w:t>–</w:t>
      </w:r>
      <w:r w:rsidRPr="008A2986">
        <w:rPr>
          <w:b/>
        </w:rPr>
        <w:t xml:space="preserve"> also eine Zusammenarbeit von Software-</w:t>
      </w:r>
      <w:r w:rsidRPr="008A2986">
        <w:rPr>
          <w:b/>
        </w:rPr>
        <w:lastRenderedPageBreak/>
        <w:t xml:space="preserve">Analysten, die nichts von der Zerspanung verstehen, mit </w:t>
      </w:r>
      <w:proofErr w:type="spellStart"/>
      <w:r w:rsidRPr="008A2986">
        <w:rPr>
          <w:b/>
        </w:rPr>
        <w:t>Zerspanern</w:t>
      </w:r>
      <w:proofErr w:type="spellEnd"/>
      <w:r w:rsidRPr="008A2986">
        <w:rPr>
          <w:b/>
        </w:rPr>
        <w:t>, die sich in der Regel nicht bei der Big-Data-Analyse auskennen?</w:t>
      </w:r>
    </w:p>
    <w:p w14:paraId="3A8AF7E7" w14:textId="2C6EAB0F" w:rsidR="008A2986" w:rsidRDefault="000E513E" w:rsidP="008A2986">
      <w:r w:rsidRPr="0052711E">
        <w:rPr>
          <w:b/>
        </w:rPr>
        <w:t xml:space="preserve">Frank </w:t>
      </w:r>
      <w:proofErr w:type="spellStart"/>
      <w:r w:rsidRPr="0052711E">
        <w:rPr>
          <w:b/>
        </w:rPr>
        <w:t>Barthelmä</w:t>
      </w:r>
      <w:proofErr w:type="spellEnd"/>
      <w:r w:rsidR="008A2986">
        <w:t xml:space="preserve">: Ja, das führt aber nur dann zum Ziel, wenn dabei KMU rechtzeitig </w:t>
      </w:r>
      <w:r w:rsidR="00364996">
        <w:t xml:space="preserve">mit </w:t>
      </w:r>
      <w:r w:rsidR="008A2986">
        <w:t>einbezogen werden. Es haben sich hier u.a. die vom Bundeswirtschaftsministerium gefö</w:t>
      </w:r>
      <w:r w:rsidR="008A2986">
        <w:t>r</w:t>
      </w:r>
      <w:r w:rsidR="008A2986">
        <w:t>derten Netzwerke bewährt</w:t>
      </w:r>
      <w:r w:rsidR="00DF53B9">
        <w:t>.</w:t>
      </w:r>
      <w:r w:rsidR="008A2986">
        <w:t xml:space="preserve"> So ist die GFE aktuell Partner im </w:t>
      </w:r>
      <w:r w:rsidR="008A2986" w:rsidRPr="00364996">
        <w:rPr>
          <w:i/>
        </w:rPr>
        <w:t>Kompetenzzent</w:t>
      </w:r>
      <w:r w:rsidR="00364996" w:rsidRPr="00364996">
        <w:rPr>
          <w:i/>
        </w:rPr>
        <w:t xml:space="preserve">rum </w:t>
      </w:r>
      <w:r w:rsidR="008A2986" w:rsidRPr="00364996">
        <w:rPr>
          <w:i/>
        </w:rPr>
        <w:t>Mitte</w:t>
      </w:r>
      <w:r w:rsidR="008A2986" w:rsidRPr="00364996">
        <w:rPr>
          <w:i/>
        </w:rPr>
        <w:t>l</w:t>
      </w:r>
      <w:r w:rsidR="008A2986" w:rsidRPr="00364996">
        <w:rPr>
          <w:i/>
        </w:rPr>
        <w:t>stand 4.0</w:t>
      </w:r>
      <w:r w:rsidR="008A2986">
        <w:t xml:space="preserve"> der TU Ilmenau und bearbeitet in einer Modellfabrik Problemstellungen der Datengenerierung und des Datentransfers im Zusammenhang mit der Zerspanung – zum Transfer speziell in KMU. Es geht dabei um die Frage: Wie kann ich einen Regelkreis in der Maschine so nutzen, dass Qualität, Effizienz und Produktivität als regelnde Zielgrößen dienen können?</w:t>
      </w:r>
    </w:p>
    <w:p w14:paraId="5D674447" w14:textId="77777777" w:rsidR="008A2986" w:rsidRDefault="008A2986" w:rsidP="008A2986"/>
    <w:p w14:paraId="0055274C" w14:textId="77777777" w:rsidR="008A2986" w:rsidRPr="008A2986" w:rsidRDefault="008A2986" w:rsidP="008A2986">
      <w:pPr>
        <w:rPr>
          <w:b/>
        </w:rPr>
      </w:pPr>
      <w:r w:rsidRPr="008A2986">
        <w:rPr>
          <w:b/>
        </w:rPr>
        <w:t>Wie erleichtert das Analysieren der Zerspanungs-Parameter die Bearbeitung – etwa mit Blick auf neue Werkstoffe?</w:t>
      </w:r>
    </w:p>
    <w:p w14:paraId="5DD141EF" w14:textId="6F7867FA" w:rsidR="008A2986" w:rsidRDefault="000E513E" w:rsidP="008A2986">
      <w:r w:rsidRPr="0052711E">
        <w:rPr>
          <w:b/>
        </w:rPr>
        <w:t xml:space="preserve">Frank </w:t>
      </w:r>
      <w:proofErr w:type="spellStart"/>
      <w:r w:rsidRPr="0052711E">
        <w:rPr>
          <w:b/>
        </w:rPr>
        <w:t>Barthelmä</w:t>
      </w:r>
      <w:proofErr w:type="spellEnd"/>
      <w:r w:rsidR="008A2986">
        <w:t>: Vor allem bei neuen Werkstoffe</w:t>
      </w:r>
      <w:r w:rsidR="00DF53B9">
        <w:t>n</w:t>
      </w:r>
      <w:r w:rsidR="008A2986">
        <w:t xml:space="preserve"> wird es immer wichtiger, die Schleife im Regelkreis mit Hilfe d</w:t>
      </w:r>
      <w:r w:rsidR="000F793D">
        <w:t>er Analytik zu schließen. D</w:t>
      </w:r>
      <w:r w:rsidR="008A2986">
        <w:t xml:space="preserve">a gibt es noch einige Baustellen auf dem Weg zur zielgerichteten Auswertung. Hier fehlt es auch noch an </w:t>
      </w:r>
      <w:r w:rsidR="00DF53B9">
        <w:t xml:space="preserve">der </w:t>
      </w:r>
      <w:r w:rsidR="008A2986">
        <w:t>Transparenz der Ergebnisse. Ich schlage dazu eine vorwettbewerbliche Plattform vor, auf die Hersteller und Anwender zugreifen können. Da wäre es schön, wenn es einen Datenpool gäbe, damit nicht jeder das Rad immer wieder neu erfinden muss. Als Vorbild sehe ich einen namhaften Werkzeughersteller, der auf der „</w:t>
      </w:r>
      <w:proofErr w:type="spellStart"/>
      <w:r w:rsidR="008A2986">
        <w:t>Schmalkalder</w:t>
      </w:r>
      <w:proofErr w:type="spellEnd"/>
      <w:r w:rsidR="008A2986">
        <w:t xml:space="preserve"> Werkzeugtagung“ im Nove</w:t>
      </w:r>
      <w:r w:rsidR="008A2986">
        <w:t>m</w:t>
      </w:r>
      <w:r w:rsidR="008A2986">
        <w:t xml:space="preserve">ber </w:t>
      </w:r>
      <w:r w:rsidR="000F793D">
        <w:t xml:space="preserve">vergangenen </w:t>
      </w:r>
      <w:r w:rsidR="008A2986">
        <w:t xml:space="preserve">Jahres  versprach, in Sachen Offenlegung von Daten künftig noch mehr als bisher aktiv zu </w:t>
      </w:r>
      <w:r w:rsidR="00364996">
        <w:t>werden</w:t>
      </w:r>
      <w:r w:rsidR="008A2986">
        <w:t>. Dafür spricht auch, dass es sich für einen Hersteller lohnt, wenn Anwender erfahren, mit welchen seiner Werkzeuge sich neue Werkstoffe effizient bearbeiten lassen. Auch dazu leistet die GFE ihren Beitrag mit dem Kompetenzzentrum Mittelstand 4.0.</w:t>
      </w:r>
    </w:p>
    <w:p w14:paraId="5F766E03" w14:textId="77777777" w:rsidR="008A2986" w:rsidRDefault="008A2986" w:rsidP="008A2986"/>
    <w:p w14:paraId="3FDB57ED" w14:textId="77777777" w:rsidR="008A2986" w:rsidRPr="008A2986" w:rsidRDefault="008A2986" w:rsidP="008A2986">
      <w:pPr>
        <w:rPr>
          <w:b/>
        </w:rPr>
      </w:pPr>
      <w:r w:rsidRPr="008A2986">
        <w:rPr>
          <w:b/>
        </w:rPr>
        <w:t>Gibt es ein aktuelles Highlight aus Ihrer Arbeit?</w:t>
      </w:r>
    </w:p>
    <w:p w14:paraId="5CC8E8C0" w14:textId="0FA9E0B4" w:rsidR="008A2986" w:rsidRDefault="000E513E" w:rsidP="008A2986">
      <w:r w:rsidRPr="0052711E">
        <w:rPr>
          <w:b/>
        </w:rPr>
        <w:t xml:space="preserve">Frank </w:t>
      </w:r>
      <w:proofErr w:type="spellStart"/>
      <w:r w:rsidRPr="0052711E">
        <w:rPr>
          <w:b/>
        </w:rPr>
        <w:t>Barthelmä</w:t>
      </w:r>
      <w:proofErr w:type="spellEnd"/>
      <w:r w:rsidR="008A2986">
        <w:t>:  Ja. In dem</w:t>
      </w:r>
      <w:r w:rsidR="000F793D">
        <w:t xml:space="preserve"> vom VDMA Fachverband </w:t>
      </w:r>
      <w:r w:rsidR="00364996">
        <w:t>Präzisionswerkzeuge und dem Forschungskura</w:t>
      </w:r>
      <w:r w:rsidR="00BD4B5D">
        <w:t>torium Maschinenbau e.V. begleiteten</w:t>
      </w:r>
      <w:r w:rsidR="008A2986">
        <w:t xml:space="preserve"> EU-Projekt „</w:t>
      </w:r>
      <w:proofErr w:type="spellStart"/>
      <w:r w:rsidR="008A2986" w:rsidRPr="003B66C0">
        <w:t>D</w:t>
      </w:r>
      <w:r>
        <w:t>yna</w:t>
      </w:r>
      <w:proofErr w:type="spellEnd"/>
      <w:r w:rsidR="008A2986" w:rsidRPr="003B66C0">
        <w:t>-Tool</w:t>
      </w:r>
      <w:r w:rsidR="008A2986">
        <w:t xml:space="preserve"> – Effizien</w:t>
      </w:r>
      <w:r w:rsidR="008A2986">
        <w:t>z</w:t>
      </w:r>
      <w:r w:rsidR="008A2986">
        <w:t>steigerung in der spanenden Bearbeitung“ ging es darum, wie sich mit Sensorik in Wer</w:t>
      </w:r>
      <w:r w:rsidR="008A2986">
        <w:t>k</w:t>
      </w:r>
      <w:r w:rsidR="008A2986">
        <w:t xml:space="preserve">zeugen und Werkzeugaufnahmen schwingungsstabile </w:t>
      </w:r>
      <w:r w:rsidR="008A2986" w:rsidRPr="0052711E">
        <w:t xml:space="preserve">Zerspanungsprozesse </w:t>
      </w:r>
      <w:r w:rsidR="008A2986">
        <w:t>gestalten lassen. Die GFE hat hierfür im Rahmen des Projektes ein sensorintegriertes Werkzeug für die Hartbearbeitung entwickelt, das durch die direkte Einbindung in die Maschinensteu</w:t>
      </w:r>
      <w:r w:rsidR="008A2986">
        <w:t>e</w:t>
      </w:r>
      <w:r w:rsidR="008A2986">
        <w:t xml:space="preserve">rung eine Regelung des Prozesses in nahezu Echtzeit ermöglicht. Dem </w:t>
      </w:r>
      <w:proofErr w:type="spellStart"/>
      <w:r w:rsidR="008A2986">
        <w:t>D</w:t>
      </w:r>
      <w:r>
        <w:t>yna</w:t>
      </w:r>
      <w:proofErr w:type="spellEnd"/>
      <w:r w:rsidR="008A2986">
        <w:t>-Tool-</w:t>
      </w:r>
      <w:r w:rsidR="008A2986">
        <w:lastRenderedPageBreak/>
        <w:t xml:space="preserve">Konsortium gelang es, mehr Transparenz </w:t>
      </w:r>
      <w:r w:rsidR="008A2986" w:rsidRPr="0052711E">
        <w:t>in den Zerspan</w:t>
      </w:r>
      <w:r w:rsidR="00364996" w:rsidRPr="0052711E">
        <w:t>ungs</w:t>
      </w:r>
      <w:r w:rsidR="008A2986" w:rsidRPr="0052711E">
        <w:t>prozess zu bringen</w:t>
      </w:r>
      <w:r w:rsidR="0027768B" w:rsidRPr="0052711E">
        <w:t xml:space="preserve">, so dass </w:t>
      </w:r>
      <w:r w:rsidR="008A2986" w:rsidRPr="0052711E">
        <w:t>sich der Zerspan</w:t>
      </w:r>
      <w:r w:rsidR="00364996" w:rsidRPr="0052711E">
        <w:t>ungs</w:t>
      </w:r>
      <w:r w:rsidR="008A2986" w:rsidRPr="0052711E">
        <w:t>prozess schwingungsarm in vorgegebenen Grenzen halten</w:t>
      </w:r>
      <w:r w:rsidR="0027768B" w:rsidRPr="0052711E">
        <w:t xml:space="preserve"> lässt</w:t>
      </w:r>
      <w:r w:rsidR="008A2986" w:rsidRPr="0052711E">
        <w:t xml:space="preserve">, gleichzeitig </w:t>
      </w:r>
      <w:r w:rsidR="0027768B" w:rsidRPr="0052711E">
        <w:t xml:space="preserve">jedoch </w:t>
      </w:r>
      <w:r w:rsidR="008A2986" w:rsidRPr="0052711E">
        <w:t xml:space="preserve">an </w:t>
      </w:r>
      <w:r w:rsidR="0027768B" w:rsidRPr="0052711E">
        <w:t xml:space="preserve">die </w:t>
      </w:r>
      <w:r w:rsidR="008A2986" w:rsidRPr="0052711E">
        <w:t>Leistungsgrenze gehen</w:t>
      </w:r>
      <w:r w:rsidR="0027768B" w:rsidRPr="0052711E">
        <w:t xml:space="preserve"> </w:t>
      </w:r>
      <w:r w:rsidR="0027768B">
        <w:t>kann</w:t>
      </w:r>
      <w:r w:rsidR="008A2986">
        <w:t>. Außerdem untersuchen wir akt</w:t>
      </w:r>
      <w:r w:rsidR="008A2986">
        <w:t>u</w:t>
      </w:r>
      <w:r w:rsidR="008A2986">
        <w:t xml:space="preserve">ell die Integration hochauflösender Messtechnik in das Werkzeug inklusive Anbindung an die Steuerung, um darüber einen Echtzeit-Regelkreis aufzubauen. Mehr über dieses und weitere Projekte erfahren Interessenten auf der EMO </w:t>
      </w:r>
      <w:r w:rsidR="00DF53B9">
        <w:t xml:space="preserve">Hannover </w:t>
      </w:r>
      <w:r w:rsidR="008A2986">
        <w:t xml:space="preserve">und dem dortigen Forum „Innovative Lösungen für Industrie 4.0“  des VDMA </w:t>
      </w:r>
      <w:r w:rsidR="000F793D">
        <w:t xml:space="preserve">Fachverbands </w:t>
      </w:r>
      <w:r w:rsidR="008A2986">
        <w:t xml:space="preserve">Präzisionswerkzeuge.  </w:t>
      </w:r>
    </w:p>
    <w:p w14:paraId="2DE45248" w14:textId="77777777" w:rsidR="000E513E" w:rsidRDefault="000E513E" w:rsidP="008A2986"/>
    <w:p w14:paraId="2295FCCC" w14:textId="43B7F391" w:rsidR="008A2986" w:rsidRPr="0052711E" w:rsidRDefault="008A2986" w:rsidP="008A2986">
      <w:pPr>
        <w:rPr>
          <w:b/>
        </w:rPr>
      </w:pPr>
      <w:r w:rsidRPr="0052711E">
        <w:rPr>
          <w:b/>
        </w:rPr>
        <w:t xml:space="preserve">Und was bedeutet die EMO </w:t>
      </w:r>
      <w:r w:rsidR="00DF53B9">
        <w:rPr>
          <w:b/>
        </w:rPr>
        <w:t>Hannover</w:t>
      </w:r>
      <w:r w:rsidR="000F793D">
        <w:rPr>
          <w:b/>
        </w:rPr>
        <w:t xml:space="preserve"> 2017</w:t>
      </w:r>
      <w:r w:rsidR="00DF53B9">
        <w:rPr>
          <w:b/>
        </w:rPr>
        <w:t xml:space="preserve"> </w:t>
      </w:r>
      <w:r w:rsidRPr="0052711E">
        <w:rPr>
          <w:b/>
        </w:rPr>
        <w:t>generell für Sie, wo liegen Ihre Inform</w:t>
      </w:r>
      <w:r w:rsidRPr="0052711E">
        <w:rPr>
          <w:b/>
        </w:rPr>
        <w:t>a</w:t>
      </w:r>
      <w:r w:rsidRPr="0052711E">
        <w:rPr>
          <w:b/>
        </w:rPr>
        <w:t xml:space="preserve">tionsschwerpunkte? </w:t>
      </w:r>
    </w:p>
    <w:p w14:paraId="6F0FD8ED" w14:textId="5026E18A" w:rsidR="008A2986" w:rsidRDefault="000E513E" w:rsidP="008A2986">
      <w:r w:rsidRPr="0052711E">
        <w:rPr>
          <w:b/>
        </w:rPr>
        <w:t xml:space="preserve">Frank </w:t>
      </w:r>
      <w:proofErr w:type="spellStart"/>
      <w:r w:rsidRPr="0052711E">
        <w:rPr>
          <w:b/>
        </w:rPr>
        <w:t>Barthelmä</w:t>
      </w:r>
      <w:proofErr w:type="spellEnd"/>
      <w:r w:rsidR="008A2986">
        <w:t>:  Mich interessieren vor allem Best-Practi</w:t>
      </w:r>
      <w:r w:rsidR="00DF53B9">
        <w:t>c</w:t>
      </w:r>
      <w:r w:rsidR="008A2986">
        <w:t>e-Beispiele, auch um zu sehen, wo es für uns noch Handlungsbedarf gibt. Außerdem will ich dabei mit weiteren Verfechtern dieser Ideen zu mehr Transparenz ins Gespräch kommen, um sie bereits jetzt zum Erfahrungsaustausch oder zu einem Vortrag auf einem gesonderten Forum zu insp</w:t>
      </w:r>
      <w:r w:rsidR="008A2986">
        <w:t>i</w:t>
      </w:r>
      <w:r w:rsidR="008A2986">
        <w:t>rieren. Ich versuche so, im Rahmen meiner Netzwerkarbeit auf der EMO Hannover, weit</w:t>
      </w:r>
      <w:r w:rsidR="008A2986">
        <w:t>e</w:t>
      </w:r>
      <w:r w:rsidR="008A2986">
        <w:t xml:space="preserve">re Mitstreiter für mehr Offenheit und Transparenz in der Branche zu gewinnen. </w:t>
      </w:r>
    </w:p>
    <w:p w14:paraId="1C6B3C03" w14:textId="77777777" w:rsidR="008A2986" w:rsidRPr="008A2986" w:rsidRDefault="008A2986" w:rsidP="008A2986">
      <w:pPr>
        <w:rPr>
          <w:i/>
        </w:rPr>
      </w:pPr>
    </w:p>
    <w:p w14:paraId="58EA033C" w14:textId="7EA74E56" w:rsidR="008A2986" w:rsidRDefault="008A2986" w:rsidP="008A2986">
      <w:pPr>
        <w:rPr>
          <w:i/>
        </w:rPr>
      </w:pPr>
      <w:r>
        <w:rPr>
          <w:i/>
        </w:rPr>
        <w:t>7.3</w:t>
      </w:r>
      <w:r w:rsidR="00DF53B9">
        <w:rPr>
          <w:i/>
        </w:rPr>
        <w:t>64</w:t>
      </w:r>
      <w:r>
        <w:rPr>
          <w:i/>
        </w:rPr>
        <w:t xml:space="preserve"> Zeichen.</w:t>
      </w:r>
    </w:p>
    <w:p w14:paraId="4E01EC7D" w14:textId="248B0993" w:rsidR="008A2986" w:rsidRPr="008A2986" w:rsidRDefault="008A2986" w:rsidP="008A2986">
      <w:pPr>
        <w:rPr>
          <w:i/>
        </w:rPr>
      </w:pPr>
      <w:r w:rsidRPr="008A2986">
        <w:rPr>
          <w:i/>
        </w:rPr>
        <w:t>Das Interview führte Nikolaus Fecht, Fachjournalist aus Gelsenkirchen</w:t>
      </w:r>
    </w:p>
    <w:p w14:paraId="3ADA62EF" w14:textId="77777777" w:rsidR="008A2986" w:rsidRDefault="008A2986" w:rsidP="008A2986"/>
    <w:p w14:paraId="2B355412" w14:textId="77777777" w:rsidR="000E513E" w:rsidRDefault="000E513E" w:rsidP="008A2986"/>
    <w:p w14:paraId="7401D726" w14:textId="77777777" w:rsidR="00BD4B5D" w:rsidRDefault="00BD4B5D" w:rsidP="008A2986"/>
    <w:p w14:paraId="47BB4009" w14:textId="77777777" w:rsidR="00BD4B5D" w:rsidRPr="00AC29EC" w:rsidRDefault="00BD4B5D" w:rsidP="00BD4B5D">
      <w:pPr>
        <w:ind w:right="-1509"/>
        <w:rPr>
          <w:rFonts w:cs="Arial"/>
          <w:b/>
          <w:szCs w:val="22"/>
          <w:u w:val="single"/>
        </w:rPr>
      </w:pPr>
      <w:r w:rsidRPr="00AC29EC">
        <w:rPr>
          <w:rFonts w:cs="Arial"/>
          <w:b/>
          <w:szCs w:val="22"/>
          <w:u w:val="single"/>
        </w:rPr>
        <w:t>Auf einen Blick</w:t>
      </w:r>
    </w:p>
    <w:p w14:paraId="759468D7" w14:textId="2B3E6B20" w:rsidR="00BD4B5D" w:rsidRDefault="00BD4B5D" w:rsidP="00BD4B5D">
      <w:pPr>
        <w:ind w:right="-1509"/>
        <w:rPr>
          <w:rFonts w:cs="Arial"/>
          <w:szCs w:val="22"/>
        </w:rPr>
      </w:pPr>
      <w:r>
        <w:rPr>
          <w:rFonts w:cs="Arial"/>
          <w:szCs w:val="22"/>
        </w:rPr>
        <w:t>Was:</w:t>
      </w:r>
      <w:r>
        <w:rPr>
          <w:rFonts w:cs="Arial"/>
          <w:szCs w:val="22"/>
        </w:rPr>
        <w:tab/>
      </w:r>
      <w:r>
        <w:rPr>
          <w:rFonts w:cs="Arial"/>
          <w:szCs w:val="22"/>
        </w:rPr>
        <w:tab/>
      </w:r>
      <w:r>
        <w:rPr>
          <w:rFonts w:cs="Arial"/>
          <w:szCs w:val="22"/>
        </w:rPr>
        <w:tab/>
        <w:t xml:space="preserve">Forum </w:t>
      </w:r>
      <w:r>
        <w:rPr>
          <w:rFonts w:cs="Arial"/>
          <w:i/>
          <w:szCs w:val="22"/>
        </w:rPr>
        <w:t>Innovative Lösungen für Industrie 4.0</w:t>
      </w:r>
    </w:p>
    <w:p w14:paraId="59870806" w14:textId="41DFACE3" w:rsidR="00BD4B5D" w:rsidRDefault="00BD4B5D" w:rsidP="00BD4B5D">
      <w:pPr>
        <w:ind w:right="-1509"/>
        <w:rPr>
          <w:rFonts w:cs="Arial"/>
          <w:szCs w:val="22"/>
        </w:rPr>
      </w:pPr>
      <w:r>
        <w:rPr>
          <w:rFonts w:cs="Arial"/>
          <w:szCs w:val="22"/>
        </w:rPr>
        <w:t>Wann:</w:t>
      </w:r>
      <w:r>
        <w:rPr>
          <w:rFonts w:cs="Arial"/>
          <w:szCs w:val="22"/>
        </w:rPr>
        <w:tab/>
      </w:r>
      <w:r>
        <w:rPr>
          <w:rFonts w:cs="Arial"/>
          <w:szCs w:val="22"/>
        </w:rPr>
        <w:tab/>
      </w:r>
      <w:r>
        <w:rPr>
          <w:rFonts w:cs="Arial"/>
          <w:szCs w:val="22"/>
        </w:rPr>
        <w:tab/>
        <w:t>18.-23. September 2017, EMO Hannover</w:t>
      </w:r>
    </w:p>
    <w:p w14:paraId="2C4BBB0D" w14:textId="007A6F06" w:rsidR="00BD4B5D" w:rsidRDefault="00BD4B5D" w:rsidP="00BD4B5D">
      <w:pPr>
        <w:ind w:right="-1509"/>
        <w:rPr>
          <w:rFonts w:cs="Arial"/>
          <w:szCs w:val="22"/>
        </w:rPr>
      </w:pPr>
      <w:r>
        <w:rPr>
          <w:rFonts w:cs="Arial"/>
          <w:szCs w:val="22"/>
        </w:rPr>
        <w:t>Wo:</w:t>
      </w:r>
      <w:r>
        <w:rPr>
          <w:rFonts w:cs="Arial"/>
          <w:szCs w:val="22"/>
        </w:rPr>
        <w:tab/>
      </w:r>
      <w:r>
        <w:rPr>
          <w:rFonts w:cs="Arial"/>
          <w:szCs w:val="22"/>
        </w:rPr>
        <w:tab/>
      </w:r>
      <w:r>
        <w:rPr>
          <w:rFonts w:cs="Arial"/>
          <w:szCs w:val="22"/>
        </w:rPr>
        <w:tab/>
        <w:t>Halle 4</w:t>
      </w:r>
    </w:p>
    <w:p w14:paraId="7053B8A3" w14:textId="14404C18" w:rsidR="00BD4B5D" w:rsidRDefault="00BD4B5D" w:rsidP="00BD4B5D">
      <w:pPr>
        <w:ind w:right="-1509"/>
        <w:rPr>
          <w:rFonts w:cs="Arial"/>
          <w:szCs w:val="22"/>
        </w:rPr>
      </w:pPr>
      <w:r>
        <w:rPr>
          <w:rFonts w:cs="Arial"/>
          <w:szCs w:val="22"/>
        </w:rPr>
        <w:t xml:space="preserve">Organisation: </w:t>
      </w:r>
      <w:r>
        <w:rPr>
          <w:rFonts w:cs="Arial"/>
          <w:szCs w:val="22"/>
        </w:rPr>
        <w:tab/>
      </w:r>
      <w:r>
        <w:rPr>
          <w:rFonts w:cs="Arial"/>
          <w:szCs w:val="22"/>
        </w:rPr>
        <w:tab/>
        <w:t xml:space="preserve">VDMA Fachverband Präzisionswerkzeuge, </w:t>
      </w:r>
      <w:hyperlink r:id="rId10" w:history="1">
        <w:r w:rsidRPr="000A308F">
          <w:rPr>
            <w:rStyle w:val="Hyperlink"/>
            <w:rFonts w:cs="Arial"/>
            <w:szCs w:val="22"/>
          </w:rPr>
          <w:t>http://pwz.vdma.org</w:t>
        </w:r>
      </w:hyperlink>
      <w:r>
        <w:rPr>
          <w:rFonts w:cs="Arial"/>
          <w:szCs w:val="22"/>
        </w:rPr>
        <w:t xml:space="preserve"> </w:t>
      </w:r>
    </w:p>
    <w:p w14:paraId="56DF3A07" w14:textId="0A12BF1B" w:rsidR="00BD4B5D" w:rsidRDefault="00BD4B5D" w:rsidP="00BD4B5D">
      <w:pPr>
        <w:ind w:right="-1509"/>
        <w:rPr>
          <w:rFonts w:cs="Arial"/>
          <w:szCs w:val="22"/>
        </w:rPr>
      </w:pPr>
      <w:r>
        <w:rPr>
          <w:rFonts w:cs="Arial"/>
          <w:szCs w:val="22"/>
        </w:rPr>
        <w:t xml:space="preserve">Ansprechpartner: </w:t>
      </w:r>
      <w:r>
        <w:rPr>
          <w:rFonts w:cs="Arial"/>
          <w:szCs w:val="22"/>
        </w:rPr>
        <w:tab/>
        <w:t xml:space="preserve">Alfred Graf </w:t>
      </w:r>
      <w:proofErr w:type="spellStart"/>
      <w:r>
        <w:rPr>
          <w:rFonts w:cs="Arial"/>
          <w:szCs w:val="22"/>
        </w:rPr>
        <w:t>Zedtwitz</w:t>
      </w:r>
      <w:proofErr w:type="spellEnd"/>
      <w:r>
        <w:rPr>
          <w:rFonts w:cs="Arial"/>
          <w:szCs w:val="22"/>
        </w:rPr>
        <w:t xml:space="preserve">, Tel. +49 69 6603-1269, </w:t>
      </w:r>
      <w:hyperlink r:id="rId11" w:history="1">
        <w:r w:rsidRPr="000A308F">
          <w:rPr>
            <w:rStyle w:val="Hyperlink"/>
            <w:rFonts w:cs="Arial"/>
            <w:szCs w:val="22"/>
          </w:rPr>
          <w:t>alfred.zedtwitz@vdma.org</w:t>
        </w:r>
      </w:hyperlink>
      <w:r>
        <w:rPr>
          <w:rFonts w:cs="Arial"/>
          <w:szCs w:val="22"/>
        </w:rPr>
        <w:t xml:space="preserve"> </w:t>
      </w:r>
    </w:p>
    <w:p w14:paraId="1C799801" w14:textId="2D283D5B" w:rsidR="00BD4B5D" w:rsidRDefault="00BD4B5D" w:rsidP="00BD4B5D">
      <w:pPr>
        <w:ind w:right="-1509"/>
        <w:rPr>
          <w:rFonts w:cs="Arial"/>
          <w:szCs w:val="22"/>
        </w:rPr>
      </w:pPr>
      <w:r>
        <w:rPr>
          <w:rFonts w:cs="Arial"/>
          <w:szCs w:val="22"/>
        </w:rPr>
        <w:tab/>
      </w:r>
      <w:r>
        <w:rPr>
          <w:rFonts w:cs="Arial"/>
          <w:szCs w:val="22"/>
        </w:rPr>
        <w:tab/>
      </w:r>
      <w:r>
        <w:rPr>
          <w:rFonts w:cs="Arial"/>
          <w:szCs w:val="22"/>
        </w:rPr>
        <w:tab/>
        <w:t xml:space="preserve">Bernt Ritz, </w:t>
      </w:r>
      <w:r>
        <w:rPr>
          <w:rFonts w:cs="Arial"/>
          <w:szCs w:val="22"/>
        </w:rPr>
        <w:tab/>
      </w:r>
      <w:r>
        <w:rPr>
          <w:rFonts w:cs="Arial"/>
          <w:szCs w:val="22"/>
        </w:rPr>
        <w:tab/>
        <w:t xml:space="preserve">Tel. +49 69 6603-1980, </w:t>
      </w:r>
      <w:hyperlink r:id="rId12" w:history="1">
        <w:r w:rsidRPr="000A308F">
          <w:rPr>
            <w:rStyle w:val="Hyperlink"/>
            <w:rFonts w:cs="Arial"/>
            <w:szCs w:val="22"/>
          </w:rPr>
          <w:t>bernt.ritz@vdma.org</w:t>
        </w:r>
      </w:hyperlink>
      <w:r>
        <w:rPr>
          <w:rFonts w:cs="Arial"/>
          <w:szCs w:val="22"/>
        </w:rPr>
        <w:t xml:space="preserve"> </w:t>
      </w:r>
    </w:p>
    <w:p w14:paraId="496B0D60" w14:textId="77777777" w:rsidR="00BD4B5D" w:rsidRDefault="00BD4B5D" w:rsidP="00BD4B5D">
      <w:pPr>
        <w:ind w:right="-1509"/>
        <w:rPr>
          <w:rFonts w:cs="Arial"/>
          <w:szCs w:val="22"/>
        </w:rPr>
      </w:pPr>
    </w:p>
    <w:p w14:paraId="37E70E0E" w14:textId="77777777" w:rsidR="000E513E" w:rsidRDefault="000E513E" w:rsidP="008A2986"/>
    <w:p w14:paraId="67123766" w14:textId="77777777" w:rsidR="008A2986" w:rsidRDefault="008A2986" w:rsidP="008A2986"/>
    <w:p w14:paraId="05A7BFD3" w14:textId="77777777" w:rsidR="00BD4B5D" w:rsidRDefault="00BD4B5D" w:rsidP="008A2986">
      <w:pPr>
        <w:rPr>
          <w:b/>
        </w:rPr>
      </w:pPr>
    </w:p>
    <w:p w14:paraId="40E43652" w14:textId="6C948781" w:rsidR="008A2986" w:rsidRPr="008A2986" w:rsidRDefault="008A2986" w:rsidP="008A2986">
      <w:pPr>
        <w:rPr>
          <w:b/>
        </w:rPr>
      </w:pPr>
      <w:r w:rsidRPr="008A2986">
        <w:rPr>
          <w:b/>
        </w:rPr>
        <w:lastRenderedPageBreak/>
        <w:t xml:space="preserve">Status-Report: Die </w:t>
      </w:r>
      <w:r w:rsidR="000F793D">
        <w:rPr>
          <w:b/>
        </w:rPr>
        <w:t xml:space="preserve">EMO Hannover 2017 zeigt die Werkzeugindustrie </w:t>
      </w:r>
      <w:r w:rsidRPr="008A2986">
        <w:rPr>
          <w:b/>
        </w:rPr>
        <w:t xml:space="preserve"> auf dem Weg zu I4.0</w:t>
      </w:r>
    </w:p>
    <w:p w14:paraId="0E6F50AB" w14:textId="77777777" w:rsidR="008A2986" w:rsidRDefault="008A2986" w:rsidP="008A2986"/>
    <w:p w14:paraId="0E04C1B5" w14:textId="44E57955" w:rsidR="008A2986" w:rsidRDefault="008A2986" w:rsidP="008A2986">
      <w:r>
        <w:t xml:space="preserve">Für Dr. Niklas Kramer, </w:t>
      </w:r>
      <w:proofErr w:type="spellStart"/>
      <w:r>
        <w:t>Director</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Industry</w:t>
      </w:r>
      <w:proofErr w:type="spellEnd"/>
      <w:r>
        <w:t xml:space="preserve"> Segment Management (</w:t>
      </w:r>
      <w:proofErr w:type="spellStart"/>
      <w:r>
        <w:t>Sales</w:t>
      </w:r>
      <w:proofErr w:type="spellEnd"/>
      <w:r>
        <w:t xml:space="preserve"> Area Central Europe) bei </w:t>
      </w:r>
      <w:proofErr w:type="spellStart"/>
      <w:r>
        <w:t>Sandvik</w:t>
      </w:r>
      <w:proofErr w:type="spellEnd"/>
      <w:r>
        <w:t xml:space="preserve"> </w:t>
      </w:r>
      <w:proofErr w:type="spellStart"/>
      <w:r>
        <w:t>Coromant</w:t>
      </w:r>
      <w:proofErr w:type="spellEnd"/>
      <w:r>
        <w:t xml:space="preserve"> gibt es drei Gründe, </w:t>
      </w:r>
      <w:r w:rsidR="00364996">
        <w:t xml:space="preserve">weshalb </w:t>
      </w:r>
      <w:r>
        <w:t xml:space="preserve">Industrie 4.0 die Zerspanung beeinflusst. „Es rückt erstens den Fokus auf die wertschöpfenden Prozesse, da ressourcenfressende Tätigkeiten rund um die eigentliche Produktion hoffentlich durch </w:t>
      </w:r>
      <w:r w:rsidR="000E513E">
        <w:t>I4</w:t>
      </w:r>
      <w:r>
        <w:t xml:space="preserve">.0 zunehmend automatisierbar werden“, </w:t>
      </w:r>
      <w:r w:rsidR="00DF53B9">
        <w:t>berichtet</w:t>
      </w:r>
      <w:r>
        <w:t xml:space="preserve"> Kramer. „Zweitens ist die Zerspanung ein sehr erfahrungsbasiertes Feld. Je mehr es uns gelingt, </w:t>
      </w:r>
      <w:r w:rsidRPr="0052711E">
        <w:t>datenbasiert oder auch mit statistischen Methoden Einblicke zu gewinnen, umso besser können wir Zerspan</w:t>
      </w:r>
      <w:r w:rsidR="00364996" w:rsidRPr="0052711E">
        <w:t>ungs</w:t>
      </w:r>
      <w:r w:rsidRPr="0052711E">
        <w:t>pr</w:t>
      </w:r>
      <w:r w:rsidRPr="0052711E">
        <w:t>o</w:t>
      </w:r>
      <w:r w:rsidRPr="0052711E">
        <w:t xml:space="preserve">zesse auslegen und optimieren.“ Außerdem </w:t>
      </w:r>
      <w:r w:rsidR="00697ABE" w:rsidRPr="0052711E">
        <w:t xml:space="preserve">zeige </w:t>
      </w:r>
      <w:r w:rsidRPr="0052711E">
        <w:t xml:space="preserve">die Branche – so Punkt drei – heute eine große Lücke zwischen Zerspanungsforschung und der praktischen </w:t>
      </w:r>
      <w:r>
        <w:t xml:space="preserve">Anwendung. Da helfe schon ein kleines Plus an Systemintelligenz, sei es nun eine </w:t>
      </w:r>
      <w:r w:rsidR="00697ABE">
        <w:t>I</w:t>
      </w:r>
      <w:r>
        <w:t>4.0</w:t>
      </w:r>
      <w:r w:rsidR="00697ABE">
        <w:t>-</w:t>
      </w:r>
      <w:r>
        <w:t>Maschine oder z.B. ein Prozessüberwachungssystem, um schneller bessere Entscheidungen zu treffen und frühzeitiger Abweichungen zu erkennen.</w:t>
      </w:r>
    </w:p>
    <w:p w14:paraId="56E44671" w14:textId="77777777" w:rsidR="008A2986" w:rsidRDefault="008A2986" w:rsidP="008A2986"/>
    <w:p w14:paraId="1F4741A1" w14:textId="77777777" w:rsidR="008A2986" w:rsidRDefault="008A2986" w:rsidP="008A2986">
      <w:pPr>
        <w:rPr>
          <w:b/>
        </w:rPr>
      </w:pPr>
      <w:r w:rsidRPr="008A2986">
        <w:rPr>
          <w:b/>
        </w:rPr>
        <w:t xml:space="preserve">Vernetzung auf der EMO Hannover </w:t>
      </w:r>
    </w:p>
    <w:p w14:paraId="64E9DB2C" w14:textId="191F5774" w:rsidR="008A2986" w:rsidRPr="008A2986" w:rsidRDefault="008A2986" w:rsidP="008A2986">
      <w:pPr>
        <w:rPr>
          <w:b/>
        </w:rPr>
      </w:pPr>
      <w:r>
        <w:t>Auc</w:t>
      </w:r>
      <w:r w:rsidR="00364996">
        <w:t>h das Erfassen der Zerspanungsp</w:t>
      </w:r>
      <w:r>
        <w:t xml:space="preserve">arameter erleichtere die Bearbeitung – etwa mit Blick auf neue Werkstoffe. „Sie sind ja auch deswegen oft schwer </w:t>
      </w:r>
      <w:proofErr w:type="spellStart"/>
      <w:r>
        <w:t>zerspanbar</w:t>
      </w:r>
      <w:proofErr w:type="spellEnd"/>
      <w:r>
        <w:t xml:space="preserve">, weil das Erfahrungswissen und die Forschungsergebnisse noch fehlen, oder wir erst einmal die alten Lösungen probieren, bevor wir </w:t>
      </w:r>
      <w:r w:rsidR="00697ABE">
        <w:t>n</w:t>
      </w:r>
      <w:r>
        <w:t>eue entwickeln“, erklärt Kramer. „Ich glaube, wenn wir die globalen Gehversuche zu einem neuen Werkstoff an einer Stelle zusammenführen könnten, hätten wir deutlich steilere Lernkurven. Ein Aspekt, den wir bei Industrie 4.0 generell fokussieren</w:t>
      </w:r>
      <w:r w:rsidR="00364996">
        <w:t>,</w:t>
      </w:r>
      <w:r w:rsidR="0027768B">
        <w:t xml:space="preserve"> ist das </w:t>
      </w:r>
      <w:r>
        <w:t xml:space="preserve">schnelle Reagieren auf Basis einfach aufbereiteter Daten.“ </w:t>
      </w:r>
      <w:proofErr w:type="spellStart"/>
      <w:r>
        <w:t>Sandvik</w:t>
      </w:r>
      <w:proofErr w:type="spellEnd"/>
      <w:r>
        <w:t xml:space="preserve"> </w:t>
      </w:r>
      <w:proofErr w:type="spellStart"/>
      <w:r>
        <w:t>Coromant</w:t>
      </w:r>
      <w:proofErr w:type="spellEnd"/>
      <w:r>
        <w:t xml:space="preserve"> präsentiert zu diesem Thema </w:t>
      </w:r>
      <w:r w:rsidR="000F793D">
        <w:t xml:space="preserve">auf der EMO Hannover 2017 </w:t>
      </w:r>
      <w:r>
        <w:t>Weiteren</w:t>
      </w:r>
      <w:r>
        <w:t>t</w:t>
      </w:r>
      <w:r>
        <w:t xml:space="preserve">wicklungen der </w:t>
      </w:r>
      <w:proofErr w:type="spellStart"/>
      <w:r>
        <w:t>CoroPlus</w:t>
      </w:r>
      <w:proofErr w:type="spellEnd"/>
      <w:r>
        <w:t xml:space="preserve">-Plattform, die dem Anwender vernetzte Lösungen für erhöhte Prozesssicherheit und Einsparungen in der Konstruktion und Planung bietet. Kramer: „Seit 2016 hat sich einiges konkretisiert </w:t>
      </w:r>
      <w:r w:rsidR="00697ABE">
        <w:t xml:space="preserve">bzw. </w:t>
      </w:r>
      <w:r>
        <w:t xml:space="preserve">weiterentwickelt, so dass wir hoffen, </w:t>
      </w:r>
      <w:r w:rsidR="00697ABE">
        <w:t xml:space="preserve">wie schon im vergangenen Messejahr auch dieses Mal wieder </w:t>
      </w:r>
      <w:r>
        <w:t>begeisterte Reaktionen hervo</w:t>
      </w:r>
      <w:r>
        <w:t>r</w:t>
      </w:r>
      <w:r>
        <w:t>rufen zu können.“</w:t>
      </w:r>
    </w:p>
    <w:p w14:paraId="40E04D9D" w14:textId="77777777" w:rsidR="008A2986" w:rsidRDefault="008A2986" w:rsidP="008A2986"/>
    <w:p w14:paraId="2498828A" w14:textId="09D4B995" w:rsidR="008A2986" w:rsidRPr="008A2986" w:rsidRDefault="008A2986" w:rsidP="008A2986">
      <w:pPr>
        <w:rPr>
          <w:b/>
        </w:rPr>
      </w:pPr>
      <w:proofErr w:type="spellStart"/>
      <w:r w:rsidRPr="008A2986">
        <w:rPr>
          <w:b/>
        </w:rPr>
        <w:t>Cloud</w:t>
      </w:r>
      <w:proofErr w:type="spellEnd"/>
      <w:r w:rsidRPr="008A2986">
        <w:rPr>
          <w:b/>
        </w:rPr>
        <w:t xml:space="preserve"> statt Werkzeugbegleitkarte</w:t>
      </w:r>
    </w:p>
    <w:p w14:paraId="1F5F0183" w14:textId="2AA94D41" w:rsidR="008A2986" w:rsidRDefault="008A2986" w:rsidP="008A2986">
      <w:r>
        <w:t xml:space="preserve">Ähnliche Entwicklungen zeichnen sich auch in Tübingen bei der Hartmetall-Werkzeugfabrik Paul Horn GmbH ab. „Künftig werden Werkzeugdaten </w:t>
      </w:r>
      <w:r w:rsidRPr="007F2917">
        <w:t xml:space="preserve">über den gesamten </w:t>
      </w:r>
      <w:r w:rsidR="00697ABE">
        <w:lastRenderedPageBreak/>
        <w:t xml:space="preserve">Lebenszyklus </w:t>
      </w:r>
      <w:r>
        <w:t xml:space="preserve">erfasst“, meint Markus </w:t>
      </w:r>
      <w:proofErr w:type="spellStart"/>
      <w:r>
        <w:t>Kannwischer</w:t>
      </w:r>
      <w:proofErr w:type="spellEnd"/>
      <w:r>
        <w:t>, Leiter Technik und Mitglied der G</w:t>
      </w:r>
      <w:r>
        <w:t>e</w:t>
      </w:r>
      <w:r>
        <w:t>schäftsleitung. „Das betrifft insbesondere Werkzeuge, die nachgeschärft oder nachb</w:t>
      </w:r>
      <w:r>
        <w:t>e</w:t>
      </w:r>
      <w:r>
        <w:t xml:space="preserve">stückt werden.“ In diesen Fällen sollen dann </w:t>
      </w:r>
      <w:r w:rsidRPr="007F2917">
        <w:t xml:space="preserve">alle relevanten </w:t>
      </w:r>
      <w:r>
        <w:t>Geometriedaten in die</w:t>
      </w:r>
      <w:r w:rsidRPr="007F2917">
        <w:t xml:space="preserve"> </w:t>
      </w:r>
      <w:proofErr w:type="spellStart"/>
      <w:r w:rsidRPr="007F2917">
        <w:t>Cl</w:t>
      </w:r>
      <w:r>
        <w:t>oud</w:t>
      </w:r>
      <w:proofErr w:type="spellEnd"/>
      <w:r>
        <w:t xml:space="preserve"> wandern</w:t>
      </w:r>
      <w:r w:rsidRPr="007F2917">
        <w:t>; die Werkzeugbeglei</w:t>
      </w:r>
      <w:r>
        <w:t xml:space="preserve">tkarte sei dann überflüssig. </w:t>
      </w:r>
    </w:p>
    <w:p w14:paraId="626AACB8" w14:textId="77777777" w:rsidR="000F793D" w:rsidRDefault="000F793D" w:rsidP="008A2986"/>
    <w:p w14:paraId="1AC9B5F7" w14:textId="3C057DDF" w:rsidR="008A2986" w:rsidRDefault="008A2986" w:rsidP="008A2986">
      <w:r>
        <w:t>Auch die Werkzeuge wandeln sich</w:t>
      </w:r>
      <w:r w:rsidR="00697ABE">
        <w:t>.</w:t>
      </w:r>
      <w:r>
        <w:t xml:space="preserve"> Im Kommen sei Sensorik, die im Werkzeug im Bereich der Schneide Messgrößen erfassen, verarbeiten und senden. Aus diesen Daten sollen dann Algorithmen Rückschlüsse auf Bearbeitungsparameter ziehen und die Steuerungen entsprechend regeln. </w:t>
      </w:r>
      <w:proofErr w:type="spellStart"/>
      <w:r>
        <w:t>Kannwischer</w:t>
      </w:r>
      <w:proofErr w:type="spellEnd"/>
      <w:r>
        <w:t>: „Im Idealfall müssen keine Vorschub- und Zustellwe</w:t>
      </w:r>
      <w:r>
        <w:t>r</w:t>
      </w:r>
      <w:r>
        <w:t xml:space="preserve">te mehr in die Steuerung eingegeben werden, sondern das Werkzeug sendet permanent Informationen zum Zustand; die Steuerung regelt entsprechend.“ </w:t>
      </w:r>
    </w:p>
    <w:p w14:paraId="7DEFF674" w14:textId="77777777" w:rsidR="008A2986" w:rsidRDefault="008A2986" w:rsidP="008A2986"/>
    <w:p w14:paraId="4756811F" w14:textId="79CEBF24" w:rsidR="008A2986" w:rsidRPr="008A2986" w:rsidRDefault="008A2986" w:rsidP="008A2986">
      <w:pPr>
        <w:rPr>
          <w:b/>
        </w:rPr>
      </w:pPr>
      <w:r w:rsidRPr="008A2986">
        <w:rPr>
          <w:b/>
        </w:rPr>
        <w:t xml:space="preserve">Reale Versuche </w:t>
      </w:r>
      <w:r>
        <w:rPr>
          <w:b/>
        </w:rPr>
        <w:t xml:space="preserve">sind </w:t>
      </w:r>
      <w:r w:rsidRPr="008A2986">
        <w:rPr>
          <w:b/>
        </w:rPr>
        <w:t>nicht passé</w:t>
      </w:r>
    </w:p>
    <w:p w14:paraId="5CA46B89" w14:textId="39BAA3E3" w:rsidR="008A2986" w:rsidRDefault="008A2986" w:rsidP="008A2986">
      <w:r>
        <w:t xml:space="preserve">Doch die virtuelle Zukunft macht die realen Versuche nicht überflüssig. So müsse die </w:t>
      </w:r>
      <w:proofErr w:type="spellStart"/>
      <w:r>
        <w:t>Zerspanbarkeit</w:t>
      </w:r>
      <w:proofErr w:type="spellEnd"/>
      <w:r>
        <w:t xml:space="preserve"> von neuen Werkstoffen trotz Simulation und Analysemethoden auch we</w:t>
      </w:r>
      <w:r>
        <w:t>i</w:t>
      </w:r>
      <w:r>
        <w:t>terhin mit Versuchen ermittelt werden</w:t>
      </w:r>
      <w:r w:rsidR="00697ABE">
        <w:t>. A</w:t>
      </w:r>
      <w:r>
        <w:t xml:space="preserve">llerdings lasse sich die Anzahl der Versuche aufgrund </w:t>
      </w:r>
      <w:r w:rsidR="00364996">
        <w:t xml:space="preserve">einer besseren </w:t>
      </w:r>
      <w:r>
        <w:t>Datenbasis einschränken. Generell erlaube aber eine solide Datenbasis ein engeres Prozessfenster beim Einfahren von Werkstücken bei bekannten Werkstoffen</w:t>
      </w:r>
      <w:r w:rsidR="00364996">
        <w:t>.</w:t>
      </w:r>
    </w:p>
    <w:p w14:paraId="780E5A9F" w14:textId="77777777" w:rsidR="008A2986" w:rsidRDefault="008A2986" w:rsidP="008A2986"/>
    <w:p w14:paraId="6E53A0A7" w14:textId="77777777" w:rsidR="008A2986" w:rsidRDefault="008A2986" w:rsidP="008A2986"/>
    <w:p w14:paraId="19471F01" w14:textId="77777777" w:rsidR="008A2986" w:rsidRDefault="008A2986" w:rsidP="008A2986"/>
    <w:p w14:paraId="2ABE487A" w14:textId="77777777" w:rsidR="008A2986" w:rsidRPr="008A2986" w:rsidRDefault="008A2986" w:rsidP="008A2986">
      <w:pPr>
        <w:rPr>
          <w:b/>
          <w:u w:val="single"/>
        </w:rPr>
      </w:pPr>
      <w:r w:rsidRPr="008A2986">
        <w:rPr>
          <w:b/>
          <w:u w:val="single"/>
        </w:rPr>
        <w:t>Hintergrund</w:t>
      </w:r>
    </w:p>
    <w:p w14:paraId="18202783" w14:textId="587D3843" w:rsidR="008A2986" w:rsidRPr="008A2986" w:rsidRDefault="008A2986" w:rsidP="008A2986">
      <w:pPr>
        <w:rPr>
          <w:b/>
        </w:rPr>
      </w:pPr>
      <w:r w:rsidRPr="008A2986">
        <w:rPr>
          <w:b/>
        </w:rPr>
        <w:t>GFE</w:t>
      </w:r>
    </w:p>
    <w:p w14:paraId="60EF44C3" w14:textId="6AF7D424" w:rsidR="008A2986" w:rsidRDefault="008A2986" w:rsidP="008A2986">
      <w:r>
        <w:t>Die GFE - Gesellschaft für Fertigungstechnik und Entwicklung Schmalkalden e.V.</w:t>
      </w:r>
      <w:r w:rsidR="00364996">
        <w:t xml:space="preserve"> – </w:t>
      </w:r>
      <w:r>
        <w:t>nimmt den Gesamtprozess unter die Lupe</w:t>
      </w:r>
      <w:r w:rsidR="00364996">
        <w:t xml:space="preserve">. Sie </w:t>
      </w:r>
      <w:r>
        <w:t>entwickelt, verbessert und verwirklicht Verfahren, Produkte und Anlagen von der Ideenfindung bis zur Kleinserie. Im Fokus stehen dabei stets das Werkzeug und die Bearbeitungstechnologie. Das Mitglied der CIRP, der Welto</w:t>
      </w:r>
      <w:r>
        <w:t>r</w:t>
      </w:r>
      <w:r>
        <w:t xml:space="preserve">ganisation der Produktionstechniker, hat in den </w:t>
      </w:r>
      <w:r w:rsidR="000F793D">
        <w:t>vergangenen</w:t>
      </w:r>
      <w:r>
        <w:t xml:space="preserve"> 25 Jahren mehr als 1.000 Forschungs- und Entwicklungsprojekte für Unternehmen erfolgreich abgeschlossen. A</w:t>
      </w:r>
      <w:r>
        <w:t>u</w:t>
      </w:r>
      <w:r>
        <w:t xml:space="preserve">ßerdem hat die GFE über 60 Patente eingereicht. </w:t>
      </w:r>
    </w:p>
    <w:p w14:paraId="562DE1E0" w14:textId="13149837" w:rsidR="008A2986" w:rsidRPr="008A2986" w:rsidRDefault="00497B9E" w:rsidP="008A2986">
      <w:pPr>
        <w:rPr>
          <w:rStyle w:val="Hyperlink"/>
          <w:u w:val="none"/>
        </w:rPr>
      </w:pPr>
      <w:hyperlink r:id="rId13" w:history="1">
        <w:r w:rsidR="008A2986" w:rsidRPr="008A2986">
          <w:rPr>
            <w:rStyle w:val="Hyperlink"/>
            <w:u w:val="none"/>
          </w:rPr>
          <w:t>http://www.gfe-net.de</w:t>
        </w:r>
      </w:hyperlink>
      <w:r w:rsidR="008A2986">
        <w:rPr>
          <w:rStyle w:val="Hyperlink"/>
          <w:u w:val="none"/>
        </w:rPr>
        <w:t xml:space="preserve"> </w:t>
      </w:r>
      <w:r w:rsidR="008A2986" w:rsidRPr="008A2986">
        <w:rPr>
          <w:rStyle w:val="Hyperlink"/>
          <w:u w:val="none"/>
        </w:rPr>
        <w:t xml:space="preserve"> </w:t>
      </w:r>
    </w:p>
    <w:p w14:paraId="303B5EC4" w14:textId="77777777" w:rsidR="008A2986" w:rsidRDefault="008A2986" w:rsidP="008A2986"/>
    <w:p w14:paraId="311BAA7E" w14:textId="77777777" w:rsidR="00497B9E" w:rsidRDefault="00497B9E" w:rsidP="008A2986">
      <w:pPr>
        <w:rPr>
          <w:b/>
        </w:rPr>
      </w:pPr>
    </w:p>
    <w:p w14:paraId="393F43F0" w14:textId="77777777" w:rsidR="008A2986" w:rsidRPr="008A2986" w:rsidRDefault="008A2986" w:rsidP="008A2986">
      <w:pPr>
        <w:rPr>
          <w:b/>
        </w:rPr>
      </w:pPr>
      <w:r w:rsidRPr="008A2986">
        <w:rPr>
          <w:b/>
        </w:rPr>
        <w:lastRenderedPageBreak/>
        <w:t xml:space="preserve">Projekt </w:t>
      </w:r>
      <w:proofErr w:type="spellStart"/>
      <w:r w:rsidRPr="008A2986">
        <w:rPr>
          <w:b/>
        </w:rPr>
        <w:t>Dyna</w:t>
      </w:r>
      <w:proofErr w:type="spellEnd"/>
      <w:r w:rsidRPr="008A2986">
        <w:rPr>
          <w:b/>
        </w:rPr>
        <w:t>-Tool</w:t>
      </w:r>
    </w:p>
    <w:p w14:paraId="4B1E27CD" w14:textId="482E0711" w:rsidR="008A2986" w:rsidRDefault="008A2986" w:rsidP="008A2986">
      <w:r>
        <w:t xml:space="preserve">Im Mittelpunkt stand in diesem EU-Projekt die </w:t>
      </w:r>
      <w:r w:rsidRPr="00001DEB">
        <w:t xml:space="preserve">Optimierung von Fräsprozessen </w:t>
      </w:r>
      <w:r>
        <w:t>bei der Bearbeitung von komplex geformten</w:t>
      </w:r>
      <w:r w:rsidRPr="00001DEB">
        <w:t xml:space="preserve"> Stahl-Werkstücke</w:t>
      </w:r>
      <w:r>
        <w:t>n mit Blick auf</w:t>
      </w:r>
      <w:r w:rsidRPr="00001DEB">
        <w:t xml:space="preserve"> Produktivität und Effizienz, Prozessstabilität und </w:t>
      </w:r>
      <w:r>
        <w:t>-</w:t>
      </w:r>
      <w:r w:rsidRPr="00001DEB">
        <w:t xml:space="preserve">zuverlässigkeit sowie Werkstückqualität. </w:t>
      </w:r>
      <w:r>
        <w:t>An dem Projekt beteiligten sich auf Forschungsseite: IFQ (</w:t>
      </w:r>
      <w:r w:rsidRPr="00827152">
        <w:t>Otto-von-Guericke-Universität Magdeburg</w:t>
      </w:r>
      <w:r>
        <w:t>), I</w:t>
      </w:r>
      <w:r w:rsidRPr="00001DEB">
        <w:t>SF (TU Dortmund), GFE Schmal</w:t>
      </w:r>
      <w:r>
        <w:t>kalden, IFT (TU Wien</w:t>
      </w:r>
      <w:r w:rsidRPr="00001DEB">
        <w:t xml:space="preserve">), </w:t>
      </w:r>
      <w:r>
        <w:t xml:space="preserve">und </w:t>
      </w:r>
      <w:r w:rsidRPr="00001DEB">
        <w:t>KU Leuven (Belgien)</w:t>
      </w:r>
      <w:r>
        <w:t xml:space="preserve">. Hinzu kamen Anwender und Hersteller von Präzisionswerkzeugen. </w:t>
      </w:r>
    </w:p>
    <w:p w14:paraId="04FB166F" w14:textId="77777777" w:rsidR="008A2986" w:rsidRDefault="008A2986" w:rsidP="008A2986"/>
    <w:p w14:paraId="2F98657C" w14:textId="096BC370" w:rsidR="008A2986" w:rsidRPr="005C35D0" w:rsidRDefault="005C35D0" w:rsidP="008A2986">
      <w:pPr>
        <w:rPr>
          <w:i/>
        </w:rPr>
      </w:pPr>
      <w:r w:rsidRPr="005C35D0">
        <w:rPr>
          <w:i/>
        </w:rPr>
        <w:t>4.661 Zeichen</w:t>
      </w:r>
    </w:p>
    <w:p w14:paraId="607BD373" w14:textId="77777777" w:rsidR="005C35D0" w:rsidRDefault="005C35D0" w:rsidP="008A2986"/>
    <w:p w14:paraId="69E4BDE6" w14:textId="28D1FB95" w:rsidR="00697ABE" w:rsidRDefault="008A2986" w:rsidP="008A2986">
      <w:r>
        <w:rPr>
          <w:b/>
          <w:u w:val="single"/>
        </w:rPr>
        <w:t>Kontakt</w:t>
      </w:r>
    </w:p>
    <w:p w14:paraId="7E4B3AA6" w14:textId="77777777" w:rsidR="00697ABE" w:rsidRDefault="00697ABE" w:rsidP="008A2986"/>
    <w:p w14:paraId="5EE9C69A" w14:textId="0756075C" w:rsidR="008A2986" w:rsidRDefault="008A2986" w:rsidP="0052711E">
      <w:pPr>
        <w:spacing w:line="240" w:lineRule="auto"/>
      </w:pPr>
      <w:r w:rsidRPr="002B6154">
        <w:t>GFE - Gesellschaft für Fertigungstechnik und Entwicklung Schmalkalden e.V.</w:t>
      </w:r>
      <w:r>
        <w:br/>
        <w:t xml:space="preserve">Prof. Dr.-Ing. Frank </w:t>
      </w:r>
      <w:proofErr w:type="spellStart"/>
      <w:r>
        <w:t>Barthelmä</w:t>
      </w:r>
      <w:proofErr w:type="spellEnd"/>
      <w:r>
        <w:br/>
        <w:t>Geschäftsführer und Institutsleiter</w:t>
      </w:r>
      <w:r>
        <w:br/>
        <w:t xml:space="preserve">Näherstiller Str. 10 </w:t>
      </w:r>
    </w:p>
    <w:p w14:paraId="4974E7B3" w14:textId="77777777" w:rsidR="008A2986" w:rsidRDefault="008A2986" w:rsidP="0052711E">
      <w:pPr>
        <w:spacing w:line="240" w:lineRule="auto"/>
      </w:pPr>
      <w:r>
        <w:t>98574 Schmalkalden</w:t>
      </w:r>
      <w:r>
        <w:br/>
        <w:t>Deutschland</w:t>
      </w:r>
    </w:p>
    <w:p w14:paraId="24E98B21" w14:textId="4873E838" w:rsidR="008A2986" w:rsidRDefault="000F793D" w:rsidP="0052711E">
      <w:pPr>
        <w:spacing w:line="240" w:lineRule="auto"/>
      </w:pPr>
      <w:r>
        <w:t>Tel.</w:t>
      </w:r>
      <w:r w:rsidR="008A2986">
        <w:t xml:space="preserve"> +49 3683 6900-20 </w:t>
      </w:r>
      <w:r w:rsidR="008A2986">
        <w:br/>
      </w:r>
      <w:hyperlink r:id="rId14" w:history="1">
        <w:r w:rsidR="008A2986" w:rsidRPr="0052711E">
          <w:rPr>
            <w:rStyle w:val="Hyperlink"/>
            <w:u w:val="none"/>
          </w:rPr>
          <w:t>info@gfe-net.de</w:t>
        </w:r>
      </w:hyperlink>
      <w:r w:rsidR="008A2986">
        <w:br/>
        <w:t>www.gfe-net.de</w:t>
      </w:r>
    </w:p>
    <w:p w14:paraId="2A0B13D9" w14:textId="77777777" w:rsidR="00842584" w:rsidRDefault="00842584" w:rsidP="00290657">
      <w:pPr>
        <w:spacing w:line="240" w:lineRule="auto"/>
        <w:rPr>
          <w:rFonts w:cs="Arial"/>
          <w:sz w:val="24"/>
          <w:szCs w:val="24"/>
        </w:rPr>
      </w:pPr>
    </w:p>
    <w:p w14:paraId="596AE1E9" w14:textId="77777777" w:rsidR="0052711E" w:rsidRDefault="0052711E" w:rsidP="00290657">
      <w:pPr>
        <w:spacing w:line="240" w:lineRule="auto"/>
        <w:rPr>
          <w:rFonts w:cs="Arial"/>
          <w:sz w:val="24"/>
          <w:szCs w:val="24"/>
        </w:rPr>
      </w:pPr>
    </w:p>
    <w:p w14:paraId="0691CB65" w14:textId="77777777" w:rsidR="00566906" w:rsidRPr="00C53CB0" w:rsidRDefault="00566906" w:rsidP="00290657">
      <w:pPr>
        <w:spacing w:line="240" w:lineRule="auto"/>
        <w:rPr>
          <w:szCs w:val="22"/>
        </w:rPr>
      </w:pPr>
    </w:p>
    <w:p w14:paraId="06052F59" w14:textId="77777777" w:rsidR="001C0DC3" w:rsidRPr="006F21DA" w:rsidRDefault="001C0DC3" w:rsidP="00290657">
      <w:pPr>
        <w:tabs>
          <w:tab w:val="left" w:pos="5670"/>
          <w:tab w:val="left" w:pos="7088"/>
        </w:tabs>
        <w:spacing w:line="240" w:lineRule="auto"/>
        <w:rPr>
          <w:sz w:val="16"/>
          <w:szCs w:val="16"/>
        </w:rPr>
      </w:pPr>
      <w:r w:rsidRPr="006F21DA">
        <w:rPr>
          <w:b/>
          <w:bCs/>
          <w:sz w:val="16"/>
          <w:szCs w:val="16"/>
        </w:rPr>
        <w:t>EMO Hannover 2017 – Weltleitmesse der Metallbearbeitung</w:t>
      </w:r>
    </w:p>
    <w:p w14:paraId="0FF60FB3" w14:textId="77777777" w:rsidR="001C0DC3" w:rsidRPr="006F21DA" w:rsidRDefault="001C0DC3" w:rsidP="00290657">
      <w:pPr>
        <w:tabs>
          <w:tab w:val="left" w:pos="5670"/>
          <w:tab w:val="left" w:pos="7088"/>
          <w:tab w:val="left" w:pos="7654"/>
        </w:tabs>
        <w:spacing w:line="240" w:lineRule="auto"/>
        <w:rPr>
          <w:sz w:val="16"/>
          <w:szCs w:val="16"/>
        </w:rPr>
      </w:pPr>
      <w:r w:rsidRPr="006F21DA">
        <w:rPr>
          <w:sz w:val="16"/>
          <w:szCs w:val="16"/>
        </w:rPr>
        <w:t>Vom 18. bis 23. September 2017 präsentieren internationale Hersteller von Produktionstechnologie zur EMO Hannover 2017 „</w:t>
      </w:r>
      <w:proofErr w:type="spellStart"/>
      <w:r w:rsidRPr="006F21DA">
        <w:rPr>
          <w:sz w:val="16"/>
          <w:szCs w:val="16"/>
        </w:rPr>
        <w:t>Connecting</w:t>
      </w:r>
      <w:proofErr w:type="spellEnd"/>
      <w:r w:rsidRPr="006F21DA">
        <w:rPr>
          <w:sz w:val="16"/>
          <w:szCs w:val="16"/>
        </w:rPr>
        <w:t xml:space="preserve"> </w:t>
      </w:r>
      <w:proofErr w:type="spellStart"/>
      <w:r w:rsidRPr="006F21DA">
        <w:rPr>
          <w:sz w:val="16"/>
          <w:szCs w:val="16"/>
        </w:rPr>
        <w:t>systems</w:t>
      </w:r>
      <w:proofErr w:type="spellEnd"/>
      <w:r w:rsidRPr="006F21DA">
        <w:rPr>
          <w:sz w:val="16"/>
          <w:szCs w:val="16"/>
        </w:rPr>
        <w:t xml:space="preserve"> </w:t>
      </w:r>
      <w:proofErr w:type="spellStart"/>
      <w:r w:rsidRPr="006F21DA">
        <w:rPr>
          <w:sz w:val="16"/>
          <w:szCs w:val="16"/>
        </w:rPr>
        <w:t>for</w:t>
      </w:r>
      <w:proofErr w:type="spellEnd"/>
      <w:r w:rsidRPr="006F21DA">
        <w:rPr>
          <w:sz w:val="16"/>
          <w:szCs w:val="16"/>
        </w:rPr>
        <w:t xml:space="preserve"> intelligent </w:t>
      </w:r>
      <w:proofErr w:type="spellStart"/>
      <w:r w:rsidRPr="006F21DA">
        <w:rPr>
          <w:sz w:val="16"/>
          <w:szCs w:val="16"/>
        </w:rPr>
        <w:t>production</w:t>
      </w:r>
      <w:proofErr w:type="spellEnd"/>
      <w:r w:rsidRPr="006F21DA">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w:t>
      </w:r>
      <w:r w:rsidRPr="006F21DA">
        <w:rPr>
          <w:sz w:val="16"/>
          <w:szCs w:val="16"/>
        </w:rPr>
        <w:t>r</w:t>
      </w:r>
      <w:r w:rsidRPr="006F21DA">
        <w:rPr>
          <w:sz w:val="16"/>
          <w:szCs w:val="16"/>
        </w:rPr>
        <w:t>punkt der EMO Hannover liegt bei spanenden und umformenden Werkzeugmaschinen, Fertigungssystemen, Präzision</w:t>
      </w:r>
      <w:r w:rsidRPr="006F21DA">
        <w:rPr>
          <w:sz w:val="16"/>
          <w:szCs w:val="16"/>
        </w:rPr>
        <w:t>s</w:t>
      </w:r>
      <w:r w:rsidRPr="006F21DA">
        <w:rPr>
          <w:sz w:val="16"/>
          <w:szCs w:val="16"/>
        </w:rPr>
        <w:t>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2013 zoge</w:t>
      </w:r>
      <w:r w:rsidR="00842584">
        <w:rPr>
          <w:sz w:val="16"/>
          <w:szCs w:val="16"/>
        </w:rPr>
        <w:t>n über 2.130 Aussteller rd. 143.</w:t>
      </w:r>
      <w:r w:rsidRPr="006F21DA">
        <w:rPr>
          <w:sz w:val="16"/>
          <w:szCs w:val="16"/>
        </w:rPr>
        <w:t>000 Fachbesucher aus über 100 Ländern an. EMO ist eine eingetragene Marke des europäischen Werkzeugmaschinenverbands CECIMO.</w:t>
      </w:r>
    </w:p>
    <w:p w14:paraId="6DC4F980" w14:textId="77777777" w:rsidR="00342264" w:rsidRPr="006F21DA" w:rsidRDefault="00342264" w:rsidP="00290657">
      <w:pPr>
        <w:tabs>
          <w:tab w:val="left" w:pos="5670"/>
          <w:tab w:val="left" w:pos="7088"/>
          <w:tab w:val="left" w:pos="7654"/>
        </w:tabs>
        <w:spacing w:line="240" w:lineRule="auto"/>
        <w:rPr>
          <w:sz w:val="16"/>
          <w:szCs w:val="16"/>
        </w:rPr>
      </w:pPr>
    </w:p>
    <w:p w14:paraId="39712037" w14:textId="77777777" w:rsidR="00EE36C8" w:rsidRDefault="005C3998" w:rsidP="00290657">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Texte und Bilder zur EMO Hannover 2017 finden Sie im Internet unter </w:t>
      </w:r>
    </w:p>
    <w:bookmarkStart w:id="0" w:name="_GoBack"/>
    <w:p w14:paraId="38A49B89" w14:textId="064AD907" w:rsidR="00290657" w:rsidRDefault="00497B9E" w:rsidP="00290657">
      <w:pPr>
        <w:tabs>
          <w:tab w:val="left" w:pos="5670"/>
          <w:tab w:val="left" w:pos="7088"/>
          <w:tab w:val="left" w:pos="7654"/>
        </w:tabs>
        <w:spacing w:line="240" w:lineRule="auto"/>
        <w:rPr>
          <w:sz w:val="16"/>
          <w:szCs w:val="16"/>
        </w:rPr>
      </w:pPr>
      <w:r>
        <w:fldChar w:fldCharType="begin"/>
      </w:r>
      <w:r>
        <w:instrText xml:space="preserve"> HYPERLINK "http://www.emo-hannover.de/de/presse/pressemitteilungen/pressemitteilungen/pressemitteilungen.xhtml" </w:instrText>
      </w:r>
      <w:r>
        <w:fldChar w:fldCharType="separate"/>
      </w:r>
      <w:r w:rsidR="00EE36C8" w:rsidRPr="0009243E">
        <w:rPr>
          <w:rStyle w:val="Hyperlink"/>
          <w:sz w:val="16"/>
          <w:szCs w:val="16"/>
        </w:rPr>
        <w:t>www.emo-hannover.de/de/presse/pressemitteilungen/pressemitteilungen/pressemitteilungen.xhtml</w:t>
      </w:r>
      <w:r>
        <w:rPr>
          <w:rStyle w:val="Hyperlink"/>
          <w:sz w:val="16"/>
          <w:szCs w:val="16"/>
        </w:rPr>
        <w:fldChar w:fldCharType="end"/>
      </w:r>
    </w:p>
    <w:bookmarkEnd w:id="0"/>
    <w:p w14:paraId="1DEFB029" w14:textId="77777777" w:rsidR="001C0DC3" w:rsidRPr="006F21DA" w:rsidRDefault="005C3998" w:rsidP="00290657">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Begleiten Sie die EMO Hannover auch auf unseren </w:t>
      </w:r>
      <w:proofErr w:type="spellStart"/>
      <w:r w:rsidRPr="006F21DA">
        <w:rPr>
          <w:rFonts w:cs="Arial"/>
          <w:color w:val="000000"/>
          <w:kern w:val="0"/>
          <w:sz w:val="16"/>
          <w:szCs w:val="16"/>
          <w:lang w:eastAsia="en-US"/>
        </w:rPr>
        <w:t>Social</w:t>
      </w:r>
      <w:proofErr w:type="spellEnd"/>
      <w:r w:rsidRPr="006F21DA">
        <w:rPr>
          <w:rFonts w:cs="Arial"/>
          <w:color w:val="000000"/>
          <w:kern w:val="0"/>
          <w:sz w:val="16"/>
          <w:szCs w:val="16"/>
          <w:lang w:eastAsia="en-US"/>
        </w:rPr>
        <w:t>-Media-Kanälen</w:t>
      </w:r>
    </w:p>
    <w:p w14:paraId="0F45E31F" w14:textId="77777777" w:rsidR="001C0DC3" w:rsidRPr="006F21DA" w:rsidRDefault="001C0DC3" w:rsidP="00290657">
      <w:pPr>
        <w:tabs>
          <w:tab w:val="left" w:pos="5670"/>
          <w:tab w:val="left" w:pos="7088"/>
          <w:tab w:val="left" w:pos="7654"/>
        </w:tabs>
        <w:spacing w:line="240" w:lineRule="auto"/>
        <w:rPr>
          <w:sz w:val="18"/>
          <w:szCs w:val="18"/>
        </w:rPr>
      </w:pPr>
    </w:p>
    <w:p w14:paraId="0726E805" w14:textId="77777777" w:rsidR="001C0DC3" w:rsidRPr="006F21DA" w:rsidRDefault="001C0DC3" w:rsidP="00290657">
      <w:pPr>
        <w:tabs>
          <w:tab w:val="left" w:pos="5670"/>
        </w:tabs>
        <w:autoSpaceDE w:val="0"/>
        <w:autoSpaceDN w:val="0"/>
        <w:adjustRightInd w:val="0"/>
        <w:spacing w:line="240" w:lineRule="auto"/>
        <w:rPr>
          <w:rFonts w:cs="Arial"/>
          <w:i/>
          <w:color w:val="0070C0"/>
          <w:sz w:val="18"/>
          <w:szCs w:val="18"/>
          <w:lang w:eastAsia="zh-CN"/>
        </w:rPr>
      </w:pPr>
    </w:p>
    <w:p w14:paraId="7A9FAD6D" w14:textId="77777777" w:rsidR="001C0DC3" w:rsidRPr="006F21DA" w:rsidRDefault="001C0DC3" w:rsidP="00290657">
      <w:pPr>
        <w:autoSpaceDE w:val="0"/>
        <w:autoSpaceDN w:val="0"/>
        <w:adjustRightInd w:val="0"/>
        <w:spacing w:line="240" w:lineRule="auto"/>
        <w:rPr>
          <w:color w:val="4F81BD" w:themeColor="accent1"/>
          <w:sz w:val="18"/>
          <w:szCs w:val="18"/>
        </w:rPr>
      </w:pPr>
      <w:r w:rsidRPr="006F21DA">
        <w:rPr>
          <w:rFonts w:ascii="Tms Rmn" w:hAnsi="Tms Rmn" w:cs="Tms Rmn"/>
          <w:noProof/>
          <w:sz w:val="18"/>
          <w:szCs w:val="18"/>
        </w:rPr>
        <w:drawing>
          <wp:inline distT="0" distB="0" distL="0" distR="0" wp14:anchorId="15949691" wp14:editId="0060FA78">
            <wp:extent cx="873125" cy="171450"/>
            <wp:effectExtent l="0" t="0" r="3175" b="0"/>
            <wp:docPr id="2" name="Grafik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6F21DA">
        <w:rPr>
          <w:color w:val="000000"/>
          <w:sz w:val="18"/>
          <w:szCs w:val="18"/>
        </w:rPr>
        <w:t xml:space="preserve"> </w:t>
      </w:r>
      <w:hyperlink r:id="rId17" w:history="1">
        <w:r w:rsidRPr="006F21DA">
          <w:rPr>
            <w:rStyle w:val="Hyperlink"/>
            <w:color w:val="4F81BD" w:themeColor="accent1"/>
            <w:sz w:val="18"/>
            <w:szCs w:val="18"/>
          </w:rPr>
          <w:t>http://twitter.com/EMO_HANNOVER</w:t>
        </w:r>
      </w:hyperlink>
    </w:p>
    <w:p w14:paraId="5ACD35D8" w14:textId="77777777" w:rsidR="001C0DC3" w:rsidRPr="006F21DA" w:rsidRDefault="001C0DC3" w:rsidP="00290657">
      <w:pPr>
        <w:autoSpaceDE w:val="0"/>
        <w:autoSpaceDN w:val="0"/>
        <w:adjustRightInd w:val="0"/>
        <w:spacing w:line="240" w:lineRule="auto"/>
        <w:rPr>
          <w:rFonts w:cs="Arial"/>
          <w:color w:val="4F81BD" w:themeColor="accent1"/>
          <w:sz w:val="18"/>
          <w:szCs w:val="18"/>
          <w:u w:val="single"/>
          <w:lang w:eastAsia="zh-CN"/>
        </w:rPr>
      </w:pPr>
      <w:r w:rsidRPr="006F21DA">
        <w:rPr>
          <w:rFonts w:ascii="Century Gothic" w:hAnsi="Century Gothic" w:cs="Arial"/>
          <w:i/>
          <w:noProof/>
          <w:color w:val="0070C0"/>
          <w:sz w:val="18"/>
          <w:szCs w:val="18"/>
        </w:rPr>
        <w:drawing>
          <wp:inline distT="0" distB="0" distL="0" distR="0" wp14:anchorId="237578A4" wp14:editId="6CA1FFC2">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F21DA">
        <w:rPr>
          <w:rFonts w:cs="Arial"/>
          <w:i/>
          <w:color w:val="0070C0"/>
          <w:sz w:val="18"/>
          <w:szCs w:val="18"/>
          <w:lang w:eastAsia="zh-CN"/>
        </w:rPr>
        <w:tab/>
      </w:r>
      <w:r w:rsidRPr="006F21DA">
        <w:rPr>
          <w:rFonts w:cs="Arial"/>
          <w:i/>
          <w:color w:val="0070C0"/>
          <w:sz w:val="18"/>
          <w:szCs w:val="18"/>
          <w:lang w:eastAsia="zh-CN"/>
        </w:rPr>
        <w:tab/>
        <w:t xml:space="preserve"> </w:t>
      </w:r>
      <w:hyperlink r:id="rId19" w:history="1">
        <w:r w:rsidRPr="006F21DA">
          <w:rPr>
            <w:rStyle w:val="Hyperlink"/>
            <w:rFonts w:cs="Arial"/>
            <w:color w:val="4F81BD" w:themeColor="accent1"/>
            <w:sz w:val="18"/>
            <w:szCs w:val="18"/>
            <w:lang w:eastAsia="zh-CN"/>
          </w:rPr>
          <w:t>https://de.industryarena.com/emo-hannover</w:t>
        </w:r>
      </w:hyperlink>
      <w:r w:rsidRPr="006F21DA">
        <w:rPr>
          <w:rFonts w:cs="Arial"/>
          <w:color w:val="4F81BD" w:themeColor="accent1"/>
          <w:sz w:val="18"/>
          <w:szCs w:val="18"/>
          <w:u w:val="single"/>
          <w:lang w:eastAsia="zh-CN"/>
        </w:rPr>
        <w:t xml:space="preserve">  </w:t>
      </w:r>
    </w:p>
    <w:p w14:paraId="0D977411" w14:textId="77777777" w:rsidR="001C0DC3" w:rsidRPr="006F21DA" w:rsidRDefault="001C0DC3" w:rsidP="00290657">
      <w:pPr>
        <w:autoSpaceDE w:val="0"/>
        <w:autoSpaceDN w:val="0"/>
        <w:adjustRightInd w:val="0"/>
        <w:spacing w:line="240" w:lineRule="auto"/>
        <w:rPr>
          <w:rStyle w:val="Hyperlink"/>
          <w:color w:val="4F81BD" w:themeColor="accent1"/>
          <w:sz w:val="18"/>
          <w:szCs w:val="18"/>
        </w:rPr>
      </w:pPr>
      <w:r w:rsidRPr="006F21DA">
        <w:rPr>
          <w:noProof/>
          <w:color w:val="000000"/>
          <w:sz w:val="18"/>
          <w:szCs w:val="18"/>
        </w:rPr>
        <w:drawing>
          <wp:inline distT="0" distB="0" distL="0" distR="0" wp14:anchorId="1DDDB3B2" wp14:editId="5D437945">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21" w:history="1">
        <w:r w:rsidRPr="006F21DA">
          <w:rPr>
            <w:rStyle w:val="Hyperlink"/>
            <w:color w:val="4F81BD" w:themeColor="accent1"/>
            <w:sz w:val="18"/>
            <w:szCs w:val="18"/>
          </w:rPr>
          <w:t>http://facebook.com/EMOHannover</w:t>
        </w:r>
      </w:hyperlink>
    </w:p>
    <w:p w14:paraId="064C666D" w14:textId="77777777" w:rsidR="0051623A" w:rsidRPr="00025B8E" w:rsidRDefault="001C0DC3" w:rsidP="00025B8E">
      <w:pPr>
        <w:autoSpaceDE w:val="0"/>
        <w:autoSpaceDN w:val="0"/>
        <w:adjustRightInd w:val="0"/>
        <w:spacing w:line="240" w:lineRule="auto"/>
        <w:rPr>
          <w:rStyle w:val="Hyperlink"/>
          <w:color w:val="4F81BD" w:themeColor="accent1"/>
          <w:szCs w:val="22"/>
        </w:rPr>
      </w:pPr>
      <w:r w:rsidRPr="006F21DA">
        <w:rPr>
          <w:noProof/>
          <w:color w:val="000000"/>
          <w:sz w:val="18"/>
          <w:szCs w:val="18"/>
        </w:rPr>
        <w:drawing>
          <wp:inline distT="0" distB="0" distL="0" distR="0" wp14:anchorId="2D6724B5" wp14:editId="68F80606">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23" w:history="1">
        <w:r w:rsidRPr="006F21DA">
          <w:rPr>
            <w:rStyle w:val="Hyperlink"/>
            <w:color w:val="4F81BD" w:themeColor="accent1"/>
            <w:sz w:val="18"/>
            <w:szCs w:val="18"/>
          </w:rPr>
          <w:t>http://www.youtube.com/metaltradefair</w:t>
        </w:r>
      </w:hyperlink>
    </w:p>
    <w:sectPr w:rsidR="0051623A" w:rsidRPr="00025B8E" w:rsidSect="00AB0441">
      <w:headerReference w:type="default" r:id="rId24"/>
      <w:footerReference w:type="default" r:id="rId25"/>
      <w:headerReference w:type="first" r:id="rId26"/>
      <w:footerReference w:type="first" r:id="rId27"/>
      <w:pgSz w:w="11907" w:h="16840" w:code="9"/>
      <w:pgMar w:top="1418" w:right="1701" w:bottom="-1247"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E197" w14:textId="77777777" w:rsidR="00E55923" w:rsidRDefault="00E55923">
      <w:r>
        <w:separator/>
      </w:r>
    </w:p>
  </w:endnote>
  <w:endnote w:type="continuationSeparator" w:id="0">
    <w:p w14:paraId="7599DBEC" w14:textId="77777777" w:rsidR="00E55923" w:rsidRDefault="00E55923">
      <w:r>
        <w:continuationSeparator/>
      </w:r>
    </w:p>
  </w:endnote>
  <w:endnote w:type="continuationNotice" w:id="1">
    <w:p w14:paraId="79323A58" w14:textId="77777777" w:rsidR="00E55923" w:rsidRDefault="00E559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8F0C" w14:textId="77777777" w:rsidR="00E55923" w:rsidRDefault="00E55923">
    <w:pPr>
      <w:pStyle w:val="Fuzeile"/>
    </w:pPr>
  </w:p>
  <w:p w14:paraId="7FCA92AD" w14:textId="77777777" w:rsidR="00E55923" w:rsidRDefault="00E559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55923" w14:paraId="60F8AD1C" w14:textId="77777777">
      <w:trPr>
        <w:cantSplit/>
        <w:trHeight w:val="5298"/>
      </w:trPr>
      <w:tc>
        <w:tcPr>
          <w:tcW w:w="286" w:type="dxa"/>
          <w:textDirection w:val="btLr"/>
        </w:tcPr>
        <w:p w14:paraId="6567FA42" w14:textId="1AAD45E5" w:rsidR="00E55923" w:rsidRDefault="00497B9E">
          <w:pPr>
            <w:pStyle w:val="Foot"/>
          </w:pPr>
          <w:r>
            <w:fldChar w:fldCharType="begin"/>
          </w:r>
          <w:r>
            <w:instrText xml:space="preserve"> FILENAME  \* MERGEFORMAT </w:instrText>
          </w:r>
          <w:r>
            <w:fldChar w:fldCharType="separate"/>
          </w:r>
          <w:r>
            <w:rPr>
              <w:noProof/>
            </w:rPr>
            <w:t>pm-Zerspanung_2017-06-08.docx</w:t>
          </w:r>
          <w:r>
            <w:rPr>
              <w:noProof/>
            </w:rPr>
            <w:fldChar w:fldCharType="end"/>
          </w:r>
          <w:r w:rsidR="00E55923">
            <w:t xml:space="preserve">  </w:t>
          </w:r>
          <w:r w:rsidR="00E55923">
            <w:fldChar w:fldCharType="begin"/>
          </w:r>
          <w:r w:rsidR="00E55923">
            <w:instrText xml:space="preserve"> DATE \@ "d.MM.yyyy" \* MERGEFORMAT </w:instrText>
          </w:r>
          <w:r w:rsidR="00E55923">
            <w:fldChar w:fldCharType="separate"/>
          </w:r>
          <w:r>
            <w:rPr>
              <w:noProof/>
            </w:rPr>
            <w:t>7.06.2017</w:t>
          </w:r>
          <w:r w:rsidR="00E55923">
            <w:fldChar w:fldCharType="end"/>
          </w:r>
        </w:p>
      </w:tc>
    </w:tr>
  </w:tbl>
  <w:p w14:paraId="3F160408" w14:textId="77777777" w:rsidR="00E55923" w:rsidRDefault="00E55923">
    <w:pPr>
      <w:pStyle w:val="Fuzeile"/>
      <w:spacing w:line="20" w:lineRule="exact"/>
      <w:rPr>
        <w:sz w:val="2"/>
      </w:rPr>
    </w:pPr>
  </w:p>
  <w:p w14:paraId="4AA58038" w14:textId="77777777" w:rsidR="00E55923" w:rsidRDefault="00E55923">
    <w:pPr>
      <w:rPr>
        <w:sz w:val="2"/>
      </w:rPr>
    </w:pPr>
  </w:p>
  <w:p w14:paraId="4A34D1F7" w14:textId="77777777" w:rsidR="00E55923" w:rsidRDefault="00E55923"/>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55923" w14:paraId="1280B8FB" w14:textId="77777777">
      <w:trPr>
        <w:cantSplit/>
      </w:trPr>
      <w:tc>
        <w:tcPr>
          <w:tcW w:w="4395" w:type="dxa"/>
          <w:vAlign w:val="bottom"/>
        </w:tcPr>
        <w:p w14:paraId="6767C09A" w14:textId="77777777" w:rsidR="00E55923" w:rsidRDefault="00E55923">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14:paraId="1254C5EA" w14:textId="77777777" w:rsidR="00E55923" w:rsidRDefault="00E55923">
          <w:pPr>
            <w:pStyle w:val="Fuzeile"/>
          </w:pPr>
          <w:r>
            <w:t>Verein Deutscher Werkzeugmaschinenfabriken e.V.</w:t>
          </w:r>
        </w:p>
        <w:p w14:paraId="5939600C" w14:textId="77777777" w:rsidR="00E55923" w:rsidRDefault="00E55923">
          <w:pPr>
            <w:pStyle w:val="Fuzeile"/>
          </w:pPr>
          <w:r>
            <w:t>Corneliusstraße 4, 60325 Frankfurt am Main, GERMANY</w:t>
          </w:r>
        </w:p>
        <w:p w14:paraId="0926957D" w14:textId="77777777" w:rsidR="00E55923" w:rsidRDefault="00E55923">
          <w:pPr>
            <w:pStyle w:val="Fuzeile"/>
          </w:pPr>
          <w:r>
            <w:t>Tel. +49 69 756081-0, Fax +49 69 756081-74</w:t>
          </w:r>
        </w:p>
        <w:p w14:paraId="284189D2" w14:textId="77777777" w:rsidR="00E55923" w:rsidRDefault="00E55923">
          <w:pPr>
            <w:pStyle w:val="Fuzeile"/>
          </w:pPr>
          <w:r>
            <w:t>emo@vdw.de · www.emo-hannover.de</w:t>
          </w:r>
        </w:p>
      </w:tc>
      <w:tc>
        <w:tcPr>
          <w:tcW w:w="5584" w:type="dxa"/>
          <w:vAlign w:val="bottom"/>
        </w:tcPr>
        <w:p w14:paraId="7550F39C" w14:textId="77777777" w:rsidR="00E55923" w:rsidRDefault="00E55923">
          <w:pPr>
            <w:pStyle w:val="Fuzeile"/>
          </w:pPr>
          <w:r>
            <w:t>Registergerich</w:t>
          </w:r>
          <w:r>
            <w:rPr>
              <w:spacing w:val="20"/>
            </w:rPr>
            <w:t>t/</w:t>
          </w:r>
          <w:r>
            <w:t>Registration Office: Amtsgericht Frankfurt am Main</w:t>
          </w:r>
        </w:p>
        <w:p w14:paraId="3D9E9BF6" w14:textId="77777777" w:rsidR="00E55923" w:rsidRDefault="00E55923">
          <w:pPr>
            <w:pStyle w:val="Fuzeile"/>
          </w:pPr>
          <w:r>
            <w:t>Vereinsregiste</w:t>
          </w:r>
          <w:r>
            <w:rPr>
              <w:spacing w:val="20"/>
            </w:rPr>
            <w:t>r/</w:t>
          </w:r>
          <w:r>
            <w:t>Society Register: VR4966</w:t>
          </w:r>
        </w:p>
        <w:p w14:paraId="08D2029D" w14:textId="77777777" w:rsidR="00E55923" w:rsidRDefault="00E55923">
          <w:pPr>
            <w:pStyle w:val="Fuzeile"/>
          </w:pPr>
          <w:r>
            <w:t>Vorsitzende</w:t>
          </w:r>
          <w:r>
            <w:rPr>
              <w:spacing w:val="20"/>
            </w:rPr>
            <w:t>r/</w:t>
          </w:r>
          <w:r>
            <w:t xml:space="preserve">Chairman: </w:t>
          </w:r>
          <w:r w:rsidRPr="00983B53">
            <w:t>Dr. Heinz-Jürgen Prokop</w:t>
          </w:r>
          <w:r>
            <w:t>, Ditzingen</w:t>
          </w:r>
        </w:p>
        <w:p w14:paraId="7BBAF721" w14:textId="77777777" w:rsidR="00E55923" w:rsidRDefault="00E55923">
          <w:pPr>
            <w:pStyle w:val="Fuzeile"/>
          </w:pPr>
          <w:r>
            <w:t>Geschäftsführe</w:t>
          </w:r>
          <w:r>
            <w:rPr>
              <w:spacing w:val="20"/>
            </w:rPr>
            <w:t>r/</w:t>
          </w:r>
          <w:r>
            <w:t xml:space="preserve">Executive </w:t>
          </w:r>
          <w:proofErr w:type="spellStart"/>
          <w:r>
            <w:t>Director</w:t>
          </w:r>
          <w:proofErr w:type="spellEnd"/>
          <w:r>
            <w:t>: Dr.-Ing. Wilfried Schäfer, Frankfurt am Main</w:t>
          </w:r>
        </w:p>
        <w:p w14:paraId="4EA7B2BC" w14:textId="77777777" w:rsidR="00E55923" w:rsidRDefault="00E55923">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14:paraId="6F453120" w14:textId="77777777" w:rsidR="00E55923" w:rsidRDefault="00E55923">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54A2B" w14:textId="77777777" w:rsidR="00E55923" w:rsidRDefault="00E55923">
      <w:r>
        <w:separator/>
      </w:r>
    </w:p>
  </w:footnote>
  <w:footnote w:type="continuationSeparator" w:id="0">
    <w:p w14:paraId="3596CC17" w14:textId="77777777" w:rsidR="00E55923" w:rsidRDefault="00E55923">
      <w:r>
        <w:continuationSeparator/>
      </w:r>
    </w:p>
  </w:footnote>
  <w:footnote w:type="continuationNotice" w:id="1">
    <w:p w14:paraId="763BE3FD" w14:textId="77777777" w:rsidR="00E55923" w:rsidRDefault="00E5592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E55923" w14:paraId="14323D5E" w14:textId="77777777">
      <w:trPr>
        <w:cantSplit/>
        <w:trHeight w:hRule="exact" w:val="1304"/>
      </w:trPr>
      <w:tc>
        <w:tcPr>
          <w:tcW w:w="9809" w:type="dxa"/>
        </w:tcPr>
        <w:p w14:paraId="3C022A8E" w14:textId="152F3428" w:rsidR="00E55923" w:rsidRPr="006D20DF" w:rsidRDefault="00E55923" w:rsidP="00592B2D">
          <w:pPr>
            <w:spacing w:line="240" w:lineRule="atLeast"/>
            <w:ind w:right="6"/>
          </w:pPr>
          <w:r w:rsidRPr="006D20DF">
            <w:t xml:space="preserve">Seite </w:t>
          </w:r>
          <w:r w:rsidRPr="006D20DF">
            <w:fldChar w:fldCharType="begin"/>
          </w:r>
          <w:r w:rsidRPr="006D20DF">
            <w:instrText xml:space="preserve"> PAGE </w:instrText>
          </w:r>
          <w:r w:rsidRPr="006D20DF">
            <w:fldChar w:fldCharType="separate"/>
          </w:r>
          <w:r w:rsidR="00497B9E">
            <w:rPr>
              <w:noProof/>
            </w:rPr>
            <w:t>7</w:t>
          </w:r>
          <w:r w:rsidRPr="006D20DF">
            <w:fldChar w:fldCharType="end"/>
          </w:r>
          <w:r w:rsidRPr="006D20DF">
            <w:t>/</w:t>
          </w:r>
          <w:r w:rsidRPr="006D20DF">
            <w:fldChar w:fldCharType="begin"/>
          </w:r>
          <w:r w:rsidRPr="006D20DF">
            <w:instrText xml:space="preserve"> NUMPAGES </w:instrText>
          </w:r>
          <w:r w:rsidRPr="006D20DF">
            <w:fldChar w:fldCharType="separate"/>
          </w:r>
          <w:r w:rsidR="00497B9E">
            <w:rPr>
              <w:noProof/>
            </w:rPr>
            <w:t>7</w:t>
          </w:r>
          <w:r w:rsidRPr="006D20DF">
            <w:fldChar w:fldCharType="end"/>
          </w:r>
          <w:r w:rsidRPr="006D20DF">
            <w:t xml:space="preserve"> · EMO Hannover 2017 · Presseinformation </w:t>
          </w:r>
          <w:r>
            <w:t xml:space="preserve"> 08. Juni  2017</w:t>
          </w:r>
        </w:p>
        <w:p w14:paraId="3A2763F3" w14:textId="77777777" w:rsidR="00E55923" w:rsidRPr="006F21DA" w:rsidRDefault="00E55923" w:rsidP="00592B2D">
          <w:pPr>
            <w:spacing w:line="240" w:lineRule="atLeast"/>
            <w:ind w:right="6"/>
          </w:pPr>
        </w:p>
      </w:tc>
    </w:tr>
  </w:tbl>
  <w:p w14:paraId="6668FBB0" w14:textId="77777777" w:rsidR="00E55923" w:rsidRPr="00465A62" w:rsidRDefault="00E55923">
    <w:pPr>
      <w:pStyle w:val="Kopfzeile"/>
      <w:spacing w:after="120" w:line="240" w:lineRule="atLeast"/>
    </w:pPr>
  </w:p>
  <w:p w14:paraId="648C8626" w14:textId="77777777" w:rsidR="00E55923" w:rsidRDefault="00E55923">
    <w:pPr>
      <w:spacing w:line="240" w:lineRule="atLeast"/>
      <w:rPr>
        <w:lang w:val="it-IT"/>
      </w:rPr>
    </w:pPr>
  </w:p>
  <w:p w14:paraId="7E033944" w14:textId="77777777" w:rsidR="00E55923" w:rsidRDefault="00E55923">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E55923" w14:paraId="26EEAFD4" w14:textId="77777777">
      <w:trPr>
        <w:trHeight w:hRule="exact" w:val="2133"/>
      </w:trPr>
      <w:tc>
        <w:tcPr>
          <w:tcW w:w="9751" w:type="dxa"/>
        </w:tcPr>
        <w:p w14:paraId="11208082" w14:textId="77777777" w:rsidR="00E55923" w:rsidRDefault="00E55923">
          <w:pPr>
            <w:pStyle w:val="Kopfzeile1"/>
          </w:pPr>
          <w:r>
            <w:rPr>
              <w:noProof/>
            </w:rPr>
            <w:drawing>
              <wp:inline distT="0" distB="0" distL="0" distR="0" wp14:anchorId="0DDED011" wp14:editId="37E0CA68">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14:paraId="2DDC1F20" w14:textId="77777777" w:rsidR="00E55923" w:rsidRDefault="00E55923">
    <w:pPr>
      <w:spacing w:line="240" w:lineRule="atLeast"/>
    </w:pPr>
  </w:p>
  <w:p w14:paraId="70A2D08F" w14:textId="77777777" w:rsidR="00E55923" w:rsidRDefault="00E55923">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93903CE"/>
    <w:multiLevelType w:val="hybridMultilevel"/>
    <w:tmpl w:val="6F462FC4"/>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20D3981"/>
    <w:multiLevelType w:val="hybridMultilevel"/>
    <w:tmpl w:val="87648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7F54C66"/>
    <w:multiLevelType w:val="hybridMultilevel"/>
    <w:tmpl w:val="76A28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B71BF"/>
    <w:multiLevelType w:val="singleLevel"/>
    <w:tmpl w:val="0809000F"/>
    <w:lvl w:ilvl="0">
      <w:start w:val="1"/>
      <w:numFmt w:val="decimal"/>
      <w:lvlText w:val="%1."/>
      <w:lvlJc w:val="left"/>
      <w:pPr>
        <w:tabs>
          <w:tab w:val="num" w:pos="360"/>
        </w:tabs>
        <w:ind w:left="360" w:hanging="360"/>
      </w:pPr>
    </w:lvl>
  </w:abstractNum>
  <w:abstractNum w:abstractNumId="9">
    <w:nsid w:val="1EA5686D"/>
    <w:multiLevelType w:val="hybridMultilevel"/>
    <w:tmpl w:val="C8F03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ECF3C1A"/>
    <w:multiLevelType w:val="hybridMultilevel"/>
    <w:tmpl w:val="1F6263EA"/>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2"/>
  </w:num>
  <w:num w:numId="6">
    <w:abstractNumId w:val="1"/>
  </w:num>
  <w:num w:numId="7">
    <w:abstractNumId w:val="6"/>
  </w:num>
  <w:num w:numId="8">
    <w:abstractNumId w:val="8"/>
  </w:num>
  <w:num w:numId="9">
    <w:abstractNumId w:val="16"/>
  </w:num>
  <w:num w:numId="10">
    <w:abstractNumId w:val="17"/>
  </w:num>
  <w:num w:numId="11">
    <w:abstractNumId w:val="15"/>
  </w:num>
  <w:num w:numId="12">
    <w:abstractNumId w:val="4"/>
  </w:num>
  <w:num w:numId="13">
    <w:abstractNumId w:val="10"/>
  </w:num>
  <w:num w:numId="14">
    <w:abstractNumId w:val="11"/>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13"/>
  </w:num>
  <w:num w:numId="20">
    <w:abstractNumId w:val="5"/>
  </w:num>
  <w:num w:numId="21">
    <w:abstractNumId w:val="18"/>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25B8E"/>
    <w:rsid w:val="00031103"/>
    <w:rsid w:val="0003574E"/>
    <w:rsid w:val="00036BA4"/>
    <w:rsid w:val="000440F5"/>
    <w:rsid w:val="000534CC"/>
    <w:rsid w:val="00056785"/>
    <w:rsid w:val="00063EF1"/>
    <w:rsid w:val="000819D5"/>
    <w:rsid w:val="000A0ACE"/>
    <w:rsid w:val="000A1CFD"/>
    <w:rsid w:val="000A7BA2"/>
    <w:rsid w:val="000D42D3"/>
    <w:rsid w:val="000D4784"/>
    <w:rsid w:val="000D6130"/>
    <w:rsid w:val="000E4DA6"/>
    <w:rsid w:val="000E513E"/>
    <w:rsid w:val="000F2726"/>
    <w:rsid w:val="000F793D"/>
    <w:rsid w:val="0010206F"/>
    <w:rsid w:val="00117A08"/>
    <w:rsid w:val="00120154"/>
    <w:rsid w:val="00121E24"/>
    <w:rsid w:val="00122DCF"/>
    <w:rsid w:val="00140503"/>
    <w:rsid w:val="00140656"/>
    <w:rsid w:val="00144E7A"/>
    <w:rsid w:val="00172B47"/>
    <w:rsid w:val="001766A7"/>
    <w:rsid w:val="00185A69"/>
    <w:rsid w:val="001A499B"/>
    <w:rsid w:val="001C0DC3"/>
    <w:rsid w:val="001C56CB"/>
    <w:rsid w:val="001D602C"/>
    <w:rsid w:val="001D7B74"/>
    <w:rsid w:val="001F0B29"/>
    <w:rsid w:val="00201624"/>
    <w:rsid w:val="00201ABA"/>
    <w:rsid w:val="00221D5A"/>
    <w:rsid w:val="00224CCD"/>
    <w:rsid w:val="002325D6"/>
    <w:rsid w:val="00243F33"/>
    <w:rsid w:val="00246814"/>
    <w:rsid w:val="00252CAF"/>
    <w:rsid w:val="00260C98"/>
    <w:rsid w:val="00264CD7"/>
    <w:rsid w:val="0027768B"/>
    <w:rsid w:val="00290657"/>
    <w:rsid w:val="00297BEF"/>
    <w:rsid w:val="002B26B6"/>
    <w:rsid w:val="002B5971"/>
    <w:rsid w:val="002D341C"/>
    <w:rsid w:val="002E4176"/>
    <w:rsid w:val="002F4130"/>
    <w:rsid w:val="002F6DA0"/>
    <w:rsid w:val="003050B7"/>
    <w:rsid w:val="00325C5B"/>
    <w:rsid w:val="00330AA1"/>
    <w:rsid w:val="00342264"/>
    <w:rsid w:val="0035678E"/>
    <w:rsid w:val="00360E89"/>
    <w:rsid w:val="00361040"/>
    <w:rsid w:val="0036110A"/>
    <w:rsid w:val="00364996"/>
    <w:rsid w:val="003924BA"/>
    <w:rsid w:val="003C402F"/>
    <w:rsid w:val="003D3302"/>
    <w:rsid w:val="003D3E9E"/>
    <w:rsid w:val="003E34AF"/>
    <w:rsid w:val="003F75E3"/>
    <w:rsid w:val="003F7F47"/>
    <w:rsid w:val="00405925"/>
    <w:rsid w:val="00406EDA"/>
    <w:rsid w:val="0041376F"/>
    <w:rsid w:val="0041479C"/>
    <w:rsid w:val="004238B9"/>
    <w:rsid w:val="00427186"/>
    <w:rsid w:val="00437FD8"/>
    <w:rsid w:val="004449FC"/>
    <w:rsid w:val="00445BBD"/>
    <w:rsid w:val="004623C6"/>
    <w:rsid w:val="0046467D"/>
    <w:rsid w:val="00465A62"/>
    <w:rsid w:val="00470372"/>
    <w:rsid w:val="00470827"/>
    <w:rsid w:val="00474BD2"/>
    <w:rsid w:val="00494890"/>
    <w:rsid w:val="00496A51"/>
    <w:rsid w:val="00497B9E"/>
    <w:rsid w:val="004A38B6"/>
    <w:rsid w:val="004A70C1"/>
    <w:rsid w:val="004A7F0B"/>
    <w:rsid w:val="004B7E2A"/>
    <w:rsid w:val="004C1F00"/>
    <w:rsid w:val="004C732C"/>
    <w:rsid w:val="004D0DC6"/>
    <w:rsid w:val="004E0B38"/>
    <w:rsid w:val="004E211F"/>
    <w:rsid w:val="004E40DE"/>
    <w:rsid w:val="004E6737"/>
    <w:rsid w:val="004E7C36"/>
    <w:rsid w:val="00511AE2"/>
    <w:rsid w:val="00513623"/>
    <w:rsid w:val="005142FD"/>
    <w:rsid w:val="0051623A"/>
    <w:rsid w:val="00521FC5"/>
    <w:rsid w:val="0052711E"/>
    <w:rsid w:val="005431A6"/>
    <w:rsid w:val="0054687A"/>
    <w:rsid w:val="00556B4A"/>
    <w:rsid w:val="00556CA8"/>
    <w:rsid w:val="005573F9"/>
    <w:rsid w:val="005616E2"/>
    <w:rsid w:val="0056378B"/>
    <w:rsid w:val="00566906"/>
    <w:rsid w:val="00580C53"/>
    <w:rsid w:val="00592B2D"/>
    <w:rsid w:val="005A2DB2"/>
    <w:rsid w:val="005B4E05"/>
    <w:rsid w:val="005B5B38"/>
    <w:rsid w:val="005C1179"/>
    <w:rsid w:val="005C29AA"/>
    <w:rsid w:val="005C35D0"/>
    <w:rsid w:val="005C3998"/>
    <w:rsid w:val="006112EE"/>
    <w:rsid w:val="0061228F"/>
    <w:rsid w:val="00635A0E"/>
    <w:rsid w:val="00651D0A"/>
    <w:rsid w:val="006615CF"/>
    <w:rsid w:val="006620F3"/>
    <w:rsid w:val="00672FA2"/>
    <w:rsid w:val="00673C27"/>
    <w:rsid w:val="00673D1C"/>
    <w:rsid w:val="006949FA"/>
    <w:rsid w:val="00697ABE"/>
    <w:rsid w:val="006A0C16"/>
    <w:rsid w:val="006A7A11"/>
    <w:rsid w:val="006B6650"/>
    <w:rsid w:val="006C70F3"/>
    <w:rsid w:val="006D084E"/>
    <w:rsid w:val="006D20DF"/>
    <w:rsid w:val="006D2286"/>
    <w:rsid w:val="006E18F7"/>
    <w:rsid w:val="006F21DA"/>
    <w:rsid w:val="00704F2E"/>
    <w:rsid w:val="00717FF0"/>
    <w:rsid w:val="00726FBE"/>
    <w:rsid w:val="00745883"/>
    <w:rsid w:val="00745A88"/>
    <w:rsid w:val="00746C70"/>
    <w:rsid w:val="00763202"/>
    <w:rsid w:val="00764B56"/>
    <w:rsid w:val="00780B95"/>
    <w:rsid w:val="007824C1"/>
    <w:rsid w:val="00783B03"/>
    <w:rsid w:val="007907ED"/>
    <w:rsid w:val="007D5935"/>
    <w:rsid w:val="007F3FCE"/>
    <w:rsid w:val="008027E7"/>
    <w:rsid w:val="008116B4"/>
    <w:rsid w:val="008363C0"/>
    <w:rsid w:val="00842584"/>
    <w:rsid w:val="00844C41"/>
    <w:rsid w:val="00861132"/>
    <w:rsid w:val="00862783"/>
    <w:rsid w:val="008928D1"/>
    <w:rsid w:val="008A2986"/>
    <w:rsid w:val="008A3AE0"/>
    <w:rsid w:val="008B664B"/>
    <w:rsid w:val="008D5E8B"/>
    <w:rsid w:val="008D67E0"/>
    <w:rsid w:val="008F564A"/>
    <w:rsid w:val="00906F87"/>
    <w:rsid w:val="00921B2C"/>
    <w:rsid w:val="00941170"/>
    <w:rsid w:val="009424CD"/>
    <w:rsid w:val="009477C2"/>
    <w:rsid w:val="00950E81"/>
    <w:rsid w:val="00954ECB"/>
    <w:rsid w:val="009612DF"/>
    <w:rsid w:val="00981F7B"/>
    <w:rsid w:val="00983B53"/>
    <w:rsid w:val="009A01A0"/>
    <w:rsid w:val="009C27D4"/>
    <w:rsid w:val="009C2AD8"/>
    <w:rsid w:val="009C79E3"/>
    <w:rsid w:val="009E51AA"/>
    <w:rsid w:val="009E6CF8"/>
    <w:rsid w:val="009F339E"/>
    <w:rsid w:val="009F447D"/>
    <w:rsid w:val="009F5529"/>
    <w:rsid w:val="00A05B86"/>
    <w:rsid w:val="00A279C8"/>
    <w:rsid w:val="00A30DD3"/>
    <w:rsid w:val="00A30EFD"/>
    <w:rsid w:val="00A35525"/>
    <w:rsid w:val="00A428FE"/>
    <w:rsid w:val="00A47D92"/>
    <w:rsid w:val="00A504BC"/>
    <w:rsid w:val="00A52473"/>
    <w:rsid w:val="00A5572B"/>
    <w:rsid w:val="00A679EA"/>
    <w:rsid w:val="00A72A29"/>
    <w:rsid w:val="00A75164"/>
    <w:rsid w:val="00A757C8"/>
    <w:rsid w:val="00A9519E"/>
    <w:rsid w:val="00A95AD9"/>
    <w:rsid w:val="00A96263"/>
    <w:rsid w:val="00AA5947"/>
    <w:rsid w:val="00AB0441"/>
    <w:rsid w:val="00AC15E3"/>
    <w:rsid w:val="00AC2D60"/>
    <w:rsid w:val="00AC3CA1"/>
    <w:rsid w:val="00B17219"/>
    <w:rsid w:val="00B36D13"/>
    <w:rsid w:val="00B500DD"/>
    <w:rsid w:val="00B50EE1"/>
    <w:rsid w:val="00B54C93"/>
    <w:rsid w:val="00B61472"/>
    <w:rsid w:val="00B84E65"/>
    <w:rsid w:val="00B8773F"/>
    <w:rsid w:val="00B90FB9"/>
    <w:rsid w:val="00B9298D"/>
    <w:rsid w:val="00B962BA"/>
    <w:rsid w:val="00BC6268"/>
    <w:rsid w:val="00BD4B5D"/>
    <w:rsid w:val="00BE5A38"/>
    <w:rsid w:val="00BF1C83"/>
    <w:rsid w:val="00C02265"/>
    <w:rsid w:val="00C25B99"/>
    <w:rsid w:val="00C37C3F"/>
    <w:rsid w:val="00C52B3C"/>
    <w:rsid w:val="00C53CB0"/>
    <w:rsid w:val="00C66174"/>
    <w:rsid w:val="00C76D40"/>
    <w:rsid w:val="00C7720A"/>
    <w:rsid w:val="00C8134D"/>
    <w:rsid w:val="00C8344E"/>
    <w:rsid w:val="00C913D2"/>
    <w:rsid w:val="00C93EC5"/>
    <w:rsid w:val="00CA1006"/>
    <w:rsid w:val="00CA5E95"/>
    <w:rsid w:val="00CB0474"/>
    <w:rsid w:val="00CB6C0C"/>
    <w:rsid w:val="00CB6C90"/>
    <w:rsid w:val="00CC30C7"/>
    <w:rsid w:val="00CD23D6"/>
    <w:rsid w:val="00CE1B21"/>
    <w:rsid w:val="00CE3CC5"/>
    <w:rsid w:val="00CE4647"/>
    <w:rsid w:val="00CE48B7"/>
    <w:rsid w:val="00D0144E"/>
    <w:rsid w:val="00D33C15"/>
    <w:rsid w:val="00D40683"/>
    <w:rsid w:val="00D4308B"/>
    <w:rsid w:val="00D61927"/>
    <w:rsid w:val="00D805B4"/>
    <w:rsid w:val="00DC5E56"/>
    <w:rsid w:val="00DC702A"/>
    <w:rsid w:val="00DD17C8"/>
    <w:rsid w:val="00DE05F2"/>
    <w:rsid w:val="00DF53B9"/>
    <w:rsid w:val="00E55923"/>
    <w:rsid w:val="00E73A96"/>
    <w:rsid w:val="00E74414"/>
    <w:rsid w:val="00E75400"/>
    <w:rsid w:val="00E758E8"/>
    <w:rsid w:val="00E77E2C"/>
    <w:rsid w:val="00EB11D4"/>
    <w:rsid w:val="00EC07EE"/>
    <w:rsid w:val="00EC4368"/>
    <w:rsid w:val="00ED74F7"/>
    <w:rsid w:val="00EE2BEB"/>
    <w:rsid w:val="00EE36C8"/>
    <w:rsid w:val="00EF2CC5"/>
    <w:rsid w:val="00EF46FE"/>
    <w:rsid w:val="00F0116A"/>
    <w:rsid w:val="00F16683"/>
    <w:rsid w:val="00F16AB1"/>
    <w:rsid w:val="00F37F3F"/>
    <w:rsid w:val="00F428E1"/>
    <w:rsid w:val="00F44349"/>
    <w:rsid w:val="00F47D49"/>
    <w:rsid w:val="00F67A1E"/>
    <w:rsid w:val="00F90E14"/>
    <w:rsid w:val="00F97F16"/>
    <w:rsid w:val="00FA0B70"/>
    <w:rsid w:val="00FA5923"/>
    <w:rsid w:val="00FA74C3"/>
    <w:rsid w:val="00FD0073"/>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5097">
      <w:bodyDiv w:val="1"/>
      <w:marLeft w:val="0"/>
      <w:marRight w:val="0"/>
      <w:marTop w:val="0"/>
      <w:marBottom w:val="0"/>
      <w:divBdr>
        <w:top w:val="none" w:sz="0" w:space="0" w:color="auto"/>
        <w:left w:val="none" w:sz="0" w:space="0" w:color="auto"/>
        <w:bottom w:val="none" w:sz="0" w:space="0" w:color="auto"/>
        <w:right w:val="none" w:sz="0" w:space="0" w:color="auto"/>
      </w:divBdr>
    </w:div>
    <w:div w:id="1110314403">
      <w:bodyDiv w:val="1"/>
      <w:marLeft w:val="0"/>
      <w:marRight w:val="0"/>
      <w:marTop w:val="0"/>
      <w:marBottom w:val="0"/>
      <w:divBdr>
        <w:top w:val="none" w:sz="0" w:space="0" w:color="auto"/>
        <w:left w:val="none" w:sz="0" w:space="0" w:color="auto"/>
        <w:bottom w:val="none" w:sz="0" w:space="0" w:color="auto"/>
        <w:right w:val="none" w:sz="0" w:space="0" w:color="auto"/>
      </w:divBdr>
    </w:div>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fe-net.de" TargetMode="External"/><Relationship Id="rId18" Type="http://schemas.openxmlformats.org/officeDocument/2006/relationships/image" Target="media/image2.jpe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facebook.com/EMOHannover" TargetMode="External"/><Relationship Id="rId7" Type="http://schemas.openxmlformats.org/officeDocument/2006/relationships/webSettings" Target="webSettings.xml"/><Relationship Id="rId12" Type="http://schemas.openxmlformats.org/officeDocument/2006/relationships/hyperlink" Target="mailto:bernt.ritz@vdma.org" TargetMode="External"/><Relationship Id="rId17" Type="http://schemas.openxmlformats.org/officeDocument/2006/relationships/hyperlink" Target="http://twitter.com/EMO_HANNOV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fred.zedtwitz@vdma.org"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twitter.com/EMO_HANNOVER" TargetMode="External"/><Relationship Id="rId23" Type="http://schemas.openxmlformats.org/officeDocument/2006/relationships/hyperlink" Target="http://www.youtube.com/metaltradefair" TargetMode="External"/><Relationship Id="rId28" Type="http://schemas.openxmlformats.org/officeDocument/2006/relationships/fontTable" Target="fontTable.xml"/><Relationship Id="rId10" Type="http://schemas.openxmlformats.org/officeDocument/2006/relationships/hyperlink" Target="http://pwz.vdma.org" TargetMode="External"/><Relationship Id="rId19" Type="http://schemas.openxmlformats.org/officeDocument/2006/relationships/hyperlink" Target="https://de.industryarena.com/emo-hannov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gfe-net.de" TargetMode="External"/><Relationship Id="rId22" Type="http://schemas.openxmlformats.org/officeDocument/2006/relationships/image" Target="media/image4.pn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E41D-3AC6-473C-9BEB-6D39FE5D456D}">
  <ds:schemaRefs>
    <ds:schemaRef ds:uri="http://schemas.openxmlformats.org/officeDocument/2006/bibliography"/>
  </ds:schemaRefs>
</ds:datastoreItem>
</file>

<file path=customXml/itemProps2.xml><?xml version="1.0" encoding="utf-8"?>
<ds:datastoreItem xmlns:ds="http://schemas.openxmlformats.org/officeDocument/2006/customXml" ds:itemID="{B94B12D4-DC7C-476E-9629-7BAAD043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1887</Words>
  <Characters>13285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15142</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dc:subject>
  <dc:creator>Walter Frick</dc:creator>
  <cp:lastModifiedBy>Iris Reinhart</cp:lastModifiedBy>
  <cp:revision>11</cp:revision>
  <cp:lastPrinted>2017-06-07T13:44:00Z</cp:lastPrinted>
  <dcterms:created xsi:type="dcterms:W3CDTF">2017-06-01T14:03:00Z</dcterms:created>
  <dcterms:modified xsi:type="dcterms:W3CDTF">2017-06-07T13:44:00Z</dcterms:modified>
</cp:coreProperties>
</file>