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32445F" w:rsidRDefault="0032445F" w:rsidP="006454B4">
      <w:pPr>
        <w:pStyle w:val="Betreff"/>
        <w:spacing w:line="360" w:lineRule="auto"/>
      </w:pPr>
      <w:proofErr w:type="spellStart"/>
      <w:r>
        <w:t>Aufbru</w:t>
      </w:r>
      <w:r w:rsidR="00400F81">
        <w:t>chstimmung</w:t>
      </w:r>
      <w:proofErr w:type="spellEnd"/>
      <w:r w:rsidR="00400F81">
        <w:t xml:space="preserve"> in der</w:t>
      </w:r>
      <w:r>
        <w:t xml:space="preserve"> indischen </w:t>
      </w:r>
      <w:r w:rsidR="00400F81">
        <w:t>Wirtschaft</w:t>
      </w:r>
    </w:p>
    <w:p w:rsidR="006454B4" w:rsidRPr="00400F81" w:rsidRDefault="00C109FA" w:rsidP="0032445F">
      <w:pPr>
        <w:pStyle w:val="Betreff"/>
        <w:spacing w:line="360" w:lineRule="auto"/>
        <w:rPr>
          <w:sz w:val="22"/>
          <w:szCs w:val="22"/>
        </w:rPr>
      </w:pPr>
      <w:proofErr w:type="spellStart"/>
      <w:r w:rsidRPr="0032445F">
        <w:rPr>
          <w:sz w:val="22"/>
          <w:szCs w:val="22"/>
        </w:rPr>
        <w:t>India</w:t>
      </w:r>
      <w:proofErr w:type="spellEnd"/>
      <w:r w:rsidRPr="0032445F">
        <w:rPr>
          <w:sz w:val="22"/>
          <w:szCs w:val="22"/>
        </w:rPr>
        <w:t xml:space="preserve"> Day auf der EMO Hannover 2017</w:t>
      </w:r>
      <w:r w:rsidR="0032445F">
        <w:rPr>
          <w:sz w:val="22"/>
          <w:szCs w:val="22"/>
        </w:rPr>
        <w:t xml:space="preserve"> zeigt </w:t>
      </w:r>
      <w:r w:rsidR="004F1081">
        <w:rPr>
          <w:sz w:val="22"/>
          <w:szCs w:val="22"/>
        </w:rPr>
        <w:t xml:space="preserve">Potenziale für </w:t>
      </w:r>
      <w:r w:rsidR="00341024">
        <w:rPr>
          <w:sz w:val="22"/>
          <w:szCs w:val="22"/>
        </w:rPr>
        <w:t>Fertigung</w:t>
      </w:r>
      <w:r w:rsidR="00341024">
        <w:rPr>
          <w:sz w:val="22"/>
          <w:szCs w:val="22"/>
        </w:rPr>
        <w:t>s</w:t>
      </w:r>
      <w:r w:rsidR="00341024">
        <w:rPr>
          <w:sz w:val="22"/>
          <w:szCs w:val="22"/>
        </w:rPr>
        <w:t>technik</w:t>
      </w:r>
      <w:r w:rsidR="004F1081">
        <w:rPr>
          <w:sz w:val="22"/>
          <w:szCs w:val="22"/>
        </w:rPr>
        <w:t xml:space="preserve"> und </w:t>
      </w:r>
      <w:r w:rsidR="006454B4" w:rsidRPr="00400F81">
        <w:rPr>
          <w:sz w:val="22"/>
          <w:szCs w:val="22"/>
        </w:rPr>
        <w:t xml:space="preserve">Investitionen </w:t>
      </w:r>
      <w:r w:rsidR="008F2B8F">
        <w:rPr>
          <w:sz w:val="22"/>
          <w:szCs w:val="22"/>
        </w:rPr>
        <w:t>auf</w:t>
      </w:r>
    </w:p>
    <w:p w:rsidR="005C29AA" w:rsidRDefault="005C29AA" w:rsidP="006454B4"/>
    <w:p w:rsidR="00130ADC" w:rsidRPr="00A96847" w:rsidRDefault="00C25B99" w:rsidP="00130ADC">
      <w:pPr>
        <w:rPr>
          <w:rFonts w:cs="Arial"/>
        </w:rPr>
      </w:pPr>
      <w:r>
        <w:rPr>
          <w:b/>
          <w:bCs/>
        </w:rPr>
        <w:t>Frankfurt am Main</w:t>
      </w:r>
      <w:r w:rsidR="00C109FA">
        <w:rPr>
          <w:b/>
          <w:bCs/>
        </w:rPr>
        <w:t>, 1</w:t>
      </w:r>
      <w:r w:rsidR="00C42F30">
        <w:rPr>
          <w:b/>
          <w:bCs/>
        </w:rPr>
        <w:t>2</w:t>
      </w:r>
      <w:r w:rsidR="00C109FA">
        <w:rPr>
          <w:b/>
          <w:bCs/>
        </w:rPr>
        <w:t>. Juli</w:t>
      </w:r>
      <w:r w:rsidR="006620F3">
        <w:rPr>
          <w:rStyle w:val="Date1"/>
          <w:b/>
          <w:bCs/>
        </w:rPr>
        <w:t xml:space="preserve"> 2017</w:t>
      </w:r>
      <w:r w:rsidR="00C109FA">
        <w:rPr>
          <w:rStyle w:val="Date1"/>
          <w:b/>
          <w:bCs/>
        </w:rPr>
        <w:t>.</w:t>
      </w:r>
      <w:r>
        <w:t xml:space="preserve"> –</w:t>
      </w:r>
      <w:r w:rsidR="006454B4">
        <w:t xml:space="preserve"> </w:t>
      </w:r>
      <w:r w:rsidR="004F1081">
        <w:t xml:space="preserve">Führen </w:t>
      </w:r>
      <w:proofErr w:type="spellStart"/>
      <w:r w:rsidR="004F1081" w:rsidRPr="004F1081">
        <w:rPr>
          <w:i/>
        </w:rPr>
        <w:t>Modinomics</w:t>
      </w:r>
      <w:proofErr w:type="spellEnd"/>
      <w:r w:rsidR="004F1081">
        <w:t xml:space="preserve"> zu einer industriellen Renaissance in Indien? </w:t>
      </w:r>
      <w:r w:rsidR="004F1081" w:rsidRPr="004F1081">
        <w:t xml:space="preserve">Dieser Frage geht der </w:t>
      </w:r>
      <w:proofErr w:type="spellStart"/>
      <w:r w:rsidR="004F1081" w:rsidRPr="00341024">
        <w:rPr>
          <w:i/>
        </w:rPr>
        <w:t>India</w:t>
      </w:r>
      <w:proofErr w:type="spellEnd"/>
      <w:r w:rsidR="004F1081" w:rsidRPr="00341024">
        <w:rPr>
          <w:i/>
        </w:rPr>
        <w:t xml:space="preserve"> Day</w:t>
      </w:r>
      <w:r w:rsidR="004F1081" w:rsidRPr="004F1081">
        <w:t xml:space="preserve"> </w:t>
      </w:r>
      <w:r w:rsidR="00D934EA">
        <w:t xml:space="preserve">des VDW (Verein Deutscher Werkzeugmaschinenfabriken) </w:t>
      </w:r>
      <w:r w:rsidR="00B76FF2">
        <w:t xml:space="preserve">am 20. September </w:t>
      </w:r>
      <w:r w:rsidR="004F1081" w:rsidRPr="004F1081">
        <w:t>auf der EMO Hannover 2017 nach.</w:t>
      </w:r>
      <w:r w:rsidR="004F1081">
        <w:t xml:space="preserve"> Anleger und Rating-Agenturen an der indischen Börse jedenfalls erwarten mittelfristig gute Geschäftschancen. Warum erläutert </w:t>
      </w:r>
      <w:r w:rsidR="004F1081" w:rsidRPr="004F1081">
        <w:t>J</w:t>
      </w:r>
      <w:r w:rsidR="004F1081" w:rsidRPr="004F1081">
        <w:t>e</w:t>
      </w:r>
      <w:r w:rsidR="004F1081" w:rsidRPr="004F1081">
        <w:t xml:space="preserve">remy Leonard, </w:t>
      </w:r>
      <w:proofErr w:type="spellStart"/>
      <w:r w:rsidR="004F1081" w:rsidRPr="004F1081">
        <w:t>Director</w:t>
      </w:r>
      <w:proofErr w:type="spellEnd"/>
      <w:r w:rsidR="004F1081" w:rsidRPr="004F1081">
        <w:t xml:space="preserve"> </w:t>
      </w:r>
      <w:proofErr w:type="spellStart"/>
      <w:r w:rsidR="004F1081" w:rsidRPr="004F1081">
        <w:t>of</w:t>
      </w:r>
      <w:proofErr w:type="spellEnd"/>
      <w:r w:rsidR="004F1081" w:rsidRPr="004F1081">
        <w:t xml:space="preserve"> Gl</w:t>
      </w:r>
      <w:r w:rsidR="004053A2">
        <w:t>o</w:t>
      </w:r>
      <w:r w:rsidR="004F1081" w:rsidRPr="004F1081">
        <w:t xml:space="preserve">bal </w:t>
      </w:r>
      <w:proofErr w:type="spellStart"/>
      <w:r w:rsidR="004F1081" w:rsidRPr="004F1081">
        <w:t>Industry</w:t>
      </w:r>
      <w:proofErr w:type="spellEnd"/>
      <w:r w:rsidR="004F1081" w:rsidRPr="004F1081">
        <w:t xml:space="preserve"> Services beim britischen Wir</w:t>
      </w:r>
      <w:r w:rsidR="004F1081" w:rsidRPr="004F1081">
        <w:t>t</w:t>
      </w:r>
      <w:r w:rsidR="004F1081" w:rsidRPr="004F1081">
        <w:t>schaftsforschungsinstitut Oxford Economics</w:t>
      </w:r>
      <w:r w:rsidR="00130ADC">
        <w:t>:</w:t>
      </w:r>
      <w:r w:rsidR="00130ADC">
        <w:rPr>
          <w:rFonts w:cs="Arial"/>
        </w:rPr>
        <w:t xml:space="preserve"> „D</w:t>
      </w:r>
      <w:r w:rsidR="00130ADC" w:rsidRPr="00A96847">
        <w:rPr>
          <w:rFonts w:cs="Arial"/>
        </w:rPr>
        <w:t xml:space="preserve">ie vor kurzem </w:t>
      </w:r>
      <w:r w:rsidR="00130ADC">
        <w:rPr>
          <w:rFonts w:cs="Arial"/>
        </w:rPr>
        <w:t>in Indien eing</w:t>
      </w:r>
      <w:r w:rsidR="00130ADC">
        <w:rPr>
          <w:rFonts w:cs="Arial"/>
        </w:rPr>
        <w:t>e</w:t>
      </w:r>
      <w:r w:rsidR="00130ADC">
        <w:rPr>
          <w:rFonts w:cs="Arial"/>
        </w:rPr>
        <w:t xml:space="preserve">führte </w:t>
      </w:r>
      <w:r w:rsidR="00130ADC" w:rsidRPr="00A96847">
        <w:rPr>
          <w:rFonts w:cs="Arial"/>
        </w:rPr>
        <w:t xml:space="preserve">Reform </w:t>
      </w:r>
      <w:r w:rsidR="00130ADC">
        <w:rPr>
          <w:rFonts w:cs="Arial"/>
        </w:rPr>
        <w:t>des Umsatz-Steuersystems (</w:t>
      </w:r>
      <w:proofErr w:type="spellStart"/>
      <w:r w:rsidR="00130ADC">
        <w:rPr>
          <w:rFonts w:cs="Arial"/>
        </w:rPr>
        <w:t>Goods</w:t>
      </w:r>
      <w:proofErr w:type="spellEnd"/>
      <w:r w:rsidR="00130ADC">
        <w:rPr>
          <w:rFonts w:cs="Arial"/>
        </w:rPr>
        <w:t xml:space="preserve"> </w:t>
      </w:r>
      <w:proofErr w:type="spellStart"/>
      <w:r w:rsidR="00130ADC">
        <w:rPr>
          <w:rFonts w:cs="Arial"/>
        </w:rPr>
        <w:t>and</w:t>
      </w:r>
      <w:proofErr w:type="spellEnd"/>
      <w:r w:rsidR="00130ADC">
        <w:rPr>
          <w:rFonts w:cs="Arial"/>
        </w:rPr>
        <w:t xml:space="preserve"> Services </w:t>
      </w:r>
      <w:proofErr w:type="spellStart"/>
      <w:r w:rsidR="00130ADC">
        <w:rPr>
          <w:rFonts w:cs="Arial"/>
        </w:rPr>
        <w:t>Tax</w:t>
      </w:r>
      <w:proofErr w:type="spellEnd"/>
      <w:r w:rsidR="00130ADC">
        <w:rPr>
          <w:rFonts w:cs="Arial"/>
        </w:rPr>
        <w:t>) sollte nach den</w:t>
      </w:r>
      <w:r w:rsidR="00130ADC" w:rsidRPr="00A96847">
        <w:rPr>
          <w:rFonts w:cs="Arial"/>
        </w:rPr>
        <w:t xml:space="preserve"> hinter uns liegenden Turbulenzen der Geldentwertung zu höheren Einkommen, Infrastrukturausgaben und mehr Investitionen führen</w:t>
      </w:r>
      <w:r w:rsidR="00130ADC">
        <w:rPr>
          <w:rFonts w:cs="Arial"/>
        </w:rPr>
        <w:t>.“</w:t>
      </w:r>
    </w:p>
    <w:p w:rsidR="00F81776" w:rsidRDefault="00F81776" w:rsidP="006454B4">
      <w:pPr>
        <w:spacing w:line="360" w:lineRule="auto"/>
      </w:pPr>
    </w:p>
    <w:p w:rsidR="00F81776" w:rsidRDefault="00F81776" w:rsidP="006454B4">
      <w:pPr>
        <w:spacing w:line="360" w:lineRule="auto"/>
      </w:pPr>
      <w:proofErr w:type="gramStart"/>
      <w:r w:rsidRPr="00F81776">
        <w:rPr>
          <w:lang w:val="en-GB"/>
        </w:rPr>
        <w:t xml:space="preserve">Das </w:t>
      </w:r>
      <w:proofErr w:type="spellStart"/>
      <w:r w:rsidRPr="00F81776">
        <w:rPr>
          <w:lang w:val="en-GB"/>
        </w:rPr>
        <w:t>bestätigt</w:t>
      </w:r>
      <w:proofErr w:type="spellEnd"/>
      <w:r w:rsidRPr="00F81776">
        <w:rPr>
          <w:lang w:val="en-GB"/>
        </w:rPr>
        <w:t xml:space="preserve"> </w:t>
      </w:r>
      <w:proofErr w:type="spellStart"/>
      <w:r w:rsidRPr="00F81776">
        <w:rPr>
          <w:lang w:val="en-GB"/>
        </w:rPr>
        <w:t>auch</w:t>
      </w:r>
      <w:proofErr w:type="spellEnd"/>
      <w:r w:rsidRPr="00F81776">
        <w:rPr>
          <w:lang w:val="en-GB"/>
        </w:rPr>
        <w:t xml:space="preserve"> V. </w:t>
      </w:r>
      <w:proofErr w:type="spellStart"/>
      <w:r w:rsidRPr="00F81776">
        <w:rPr>
          <w:lang w:val="en-GB"/>
        </w:rPr>
        <w:t>Anbu</w:t>
      </w:r>
      <w:proofErr w:type="spellEnd"/>
      <w:r w:rsidRPr="00F81776">
        <w:rPr>
          <w:lang w:val="en-GB"/>
        </w:rPr>
        <w:t>, Director General &amp; CEO der Indian Machine Tool Manufacturers Association.</w:t>
      </w:r>
      <w:proofErr w:type="gramEnd"/>
      <w:r>
        <w:rPr>
          <w:lang w:val="en-GB"/>
        </w:rPr>
        <w:t xml:space="preserve"> </w:t>
      </w:r>
      <w:r w:rsidR="008F2B8F">
        <w:t>„</w:t>
      </w:r>
      <w:r w:rsidRPr="00F81776">
        <w:t xml:space="preserve">Wichtige Initiativen wie </w:t>
      </w:r>
      <w:proofErr w:type="spellStart"/>
      <w:r w:rsidRPr="00F81776">
        <w:rPr>
          <w:i/>
        </w:rPr>
        <w:t>Make</w:t>
      </w:r>
      <w:proofErr w:type="spellEnd"/>
      <w:r w:rsidRPr="00F81776">
        <w:rPr>
          <w:i/>
        </w:rPr>
        <w:t xml:space="preserve"> in </w:t>
      </w:r>
      <w:proofErr w:type="spellStart"/>
      <w:r w:rsidRPr="00F81776">
        <w:rPr>
          <w:i/>
        </w:rPr>
        <w:t>India</w:t>
      </w:r>
      <w:proofErr w:type="spellEnd"/>
      <w:r w:rsidRPr="00F81776">
        <w:t xml:space="preserve"> zielen auf die Öffnung strategischer Sektoren für ausländische Direktinv</w:t>
      </w:r>
      <w:r>
        <w:t>e</w:t>
      </w:r>
      <w:r w:rsidRPr="00F81776">
        <w:t>stitionen</w:t>
      </w:r>
      <w:r w:rsidR="00341024">
        <w:t xml:space="preserve"> ab</w:t>
      </w:r>
      <w:r w:rsidR="00B76FF2">
        <w:t>.</w:t>
      </w:r>
      <w:r w:rsidRPr="00F81776">
        <w:t xml:space="preserve"> </w:t>
      </w:r>
      <w:r w:rsidR="00B76FF2">
        <w:t>D</w:t>
      </w:r>
      <w:r>
        <w:t xml:space="preserve">ie Implementierung von </w:t>
      </w:r>
      <w:proofErr w:type="spellStart"/>
      <w:r w:rsidRPr="00F81776">
        <w:rPr>
          <w:i/>
        </w:rPr>
        <w:t>one</w:t>
      </w:r>
      <w:proofErr w:type="spellEnd"/>
      <w:r w:rsidRPr="00F81776">
        <w:rPr>
          <w:i/>
        </w:rPr>
        <w:t xml:space="preserve"> </w:t>
      </w:r>
      <w:proofErr w:type="spellStart"/>
      <w:r w:rsidRPr="00F81776">
        <w:rPr>
          <w:i/>
        </w:rPr>
        <w:t>nation</w:t>
      </w:r>
      <w:proofErr w:type="spellEnd"/>
      <w:r w:rsidRPr="00F81776">
        <w:rPr>
          <w:i/>
        </w:rPr>
        <w:t xml:space="preserve"> </w:t>
      </w:r>
      <w:proofErr w:type="spellStart"/>
      <w:r w:rsidRPr="00F81776">
        <w:rPr>
          <w:i/>
        </w:rPr>
        <w:t>one</w:t>
      </w:r>
      <w:proofErr w:type="spellEnd"/>
      <w:r w:rsidRPr="00F81776">
        <w:rPr>
          <w:i/>
        </w:rPr>
        <w:t xml:space="preserve"> </w:t>
      </w:r>
      <w:proofErr w:type="spellStart"/>
      <w:r w:rsidRPr="00F81776">
        <w:rPr>
          <w:i/>
        </w:rPr>
        <w:t>tax</w:t>
      </w:r>
      <w:proofErr w:type="spellEnd"/>
      <w:r>
        <w:t xml:space="preserve"> für Güter und Dienstleistungen bele</w:t>
      </w:r>
      <w:r w:rsidR="00B76FF2">
        <w:t>bt</w:t>
      </w:r>
      <w:r>
        <w:t xml:space="preserve"> das industrielle Wachstum“</w:t>
      </w:r>
      <w:r w:rsidR="00B76FF2">
        <w:t xml:space="preserve">, ist </w:t>
      </w:r>
      <w:r>
        <w:t>er</w:t>
      </w:r>
      <w:r w:rsidR="00B76FF2">
        <w:t xml:space="preserve"> überzeugt</w:t>
      </w:r>
      <w:r>
        <w:t xml:space="preserve">. </w:t>
      </w:r>
    </w:p>
    <w:p w:rsidR="00F81776" w:rsidRDefault="00F81776" w:rsidP="006454B4">
      <w:pPr>
        <w:spacing w:line="360" w:lineRule="auto"/>
      </w:pPr>
    </w:p>
    <w:p w:rsidR="00B76FF2" w:rsidRDefault="00B76FF2" w:rsidP="006454B4">
      <w:pPr>
        <w:spacing w:line="360" w:lineRule="auto"/>
      </w:pPr>
    </w:p>
    <w:p w:rsidR="00B76FF2" w:rsidRDefault="00B76FF2" w:rsidP="006454B4">
      <w:pPr>
        <w:spacing w:line="360" w:lineRule="auto"/>
        <w:rPr>
          <w:b/>
        </w:rPr>
      </w:pPr>
      <w:r w:rsidRPr="00B76FF2">
        <w:rPr>
          <w:b/>
        </w:rPr>
        <w:t>Indiens Wirtschaft wächst</w:t>
      </w:r>
    </w:p>
    <w:p w:rsidR="00B76FF2" w:rsidRPr="00B76FF2" w:rsidRDefault="00B76FF2" w:rsidP="006454B4">
      <w:pPr>
        <w:spacing w:line="360" w:lineRule="auto"/>
        <w:rPr>
          <w:b/>
        </w:rPr>
      </w:pPr>
    </w:p>
    <w:p w:rsidR="00B76FF2" w:rsidRDefault="00F81776" w:rsidP="00B76FF2">
      <w:pPr>
        <w:spacing w:line="360" w:lineRule="auto"/>
      </w:pPr>
      <w:r>
        <w:t xml:space="preserve">Tatsächlich wächst </w:t>
      </w:r>
      <w:r w:rsidR="006454B4">
        <w:t xml:space="preserve">Indiens Wirtschaft, ebenso wie die Industrieproduktion. In der Werkzeugmaschinenindustrie steht das Land auf Platz 8 der weltweit größten Märkte mit einem Volumen von zuletzt 1,7 Mrd. Euro im Jahr 2016. Das entspricht einem Zuwachs von 11 Prozent in Euro gerechnet. </w:t>
      </w:r>
      <w:r w:rsidR="00B76FF2">
        <w:t xml:space="preserve">Auch für 2017/2018 </w:t>
      </w:r>
      <w:r w:rsidR="00341024">
        <w:t>wird</w:t>
      </w:r>
      <w:r w:rsidR="00B76FF2">
        <w:t xml:space="preserve"> eine</w:t>
      </w:r>
      <w:r w:rsidR="00341024">
        <w:t xml:space="preserve"> weitere</w:t>
      </w:r>
      <w:r w:rsidR="00B76FF2">
        <w:t xml:space="preserve"> moderate Ausweitung des Verbrauchs </w:t>
      </w:r>
      <w:r w:rsidR="00341024">
        <w:t>erwartet</w:t>
      </w:r>
      <w:r w:rsidR="00B76FF2">
        <w:t xml:space="preserve">. </w:t>
      </w:r>
    </w:p>
    <w:p w:rsidR="00F81776" w:rsidRDefault="006454B4" w:rsidP="006454B4">
      <w:pPr>
        <w:spacing w:line="360" w:lineRule="auto"/>
      </w:pPr>
      <w:r>
        <w:t>Indien importiert rd. 70 Prozent der benötigten Werkzeugmaschinen. 2016</w:t>
      </w:r>
      <w:r w:rsidR="00B76FF2">
        <w:t xml:space="preserve"> ha</w:t>
      </w:r>
      <w:r w:rsidR="00B76FF2">
        <w:t>t</w:t>
      </w:r>
      <w:r w:rsidR="00B76FF2">
        <w:t>t</w:t>
      </w:r>
      <w:r>
        <w:t>en d</w:t>
      </w:r>
      <w:r w:rsidR="00B76FF2">
        <w:t xml:space="preserve">ie Einfuhren einen </w:t>
      </w:r>
      <w:r>
        <w:t xml:space="preserve">Wert von rd. 1,2 Mrd. Euro. </w:t>
      </w:r>
    </w:p>
    <w:p w:rsidR="00B76FF2" w:rsidRDefault="00B76FF2" w:rsidP="006454B4">
      <w:pPr>
        <w:spacing w:line="360" w:lineRule="auto"/>
      </w:pPr>
    </w:p>
    <w:p w:rsidR="00981B9A" w:rsidRDefault="008F2B8F" w:rsidP="006454B4">
      <w:pPr>
        <w:spacing w:line="360" w:lineRule="auto"/>
      </w:pPr>
      <w:r w:rsidRPr="00B76FF2">
        <w:t xml:space="preserve">Der </w:t>
      </w:r>
      <w:r w:rsidRPr="00B76FF2">
        <w:rPr>
          <w:i/>
        </w:rPr>
        <w:t>EMO-</w:t>
      </w:r>
      <w:proofErr w:type="spellStart"/>
      <w:r w:rsidR="006454B4" w:rsidRPr="00B76FF2">
        <w:rPr>
          <w:i/>
        </w:rPr>
        <w:t>India</w:t>
      </w:r>
      <w:proofErr w:type="spellEnd"/>
      <w:r w:rsidR="006454B4" w:rsidRPr="00B76FF2">
        <w:rPr>
          <w:i/>
        </w:rPr>
        <w:t xml:space="preserve"> Day</w:t>
      </w:r>
      <w:r w:rsidR="006454B4" w:rsidRPr="00B76FF2">
        <w:t xml:space="preserve"> </w:t>
      </w:r>
      <w:r>
        <w:t>will insbesondere die Perspektiven der Anwenderbra</w:t>
      </w:r>
      <w:r>
        <w:t>n</w:t>
      </w:r>
      <w:r>
        <w:t>chen Maschinenbau, Automobil- und Luftfahrtindustrie beleuchten. Dr. Andr</w:t>
      </w:r>
      <w:r>
        <w:t>e</w:t>
      </w:r>
      <w:r>
        <w:t>as Wolf von Bosch</w:t>
      </w:r>
      <w:r w:rsidR="00341024">
        <w:t xml:space="preserve"> Ltd.</w:t>
      </w:r>
      <w:r>
        <w:t xml:space="preserve"> beispielsweise sieht Potenzial in der Automobilindus</w:t>
      </w:r>
      <w:r>
        <w:t>t</w:t>
      </w:r>
      <w:r>
        <w:t xml:space="preserve">rie. „Ausgelöst durch die neue Gesetzgebung in Sachen Fahrzeugsicherheit und -emission wird es zu schneller Implementierung moderner Technologien kommen“, sagt er. </w:t>
      </w:r>
      <w:proofErr w:type="spellStart"/>
      <w:r>
        <w:t>Milind</w:t>
      </w:r>
      <w:proofErr w:type="spellEnd"/>
      <w:r>
        <w:t xml:space="preserve"> </w:t>
      </w:r>
      <w:proofErr w:type="spellStart"/>
      <w:r>
        <w:t>Madhav</w:t>
      </w:r>
      <w:proofErr w:type="spellEnd"/>
      <w:r>
        <w:t xml:space="preserve"> </w:t>
      </w:r>
      <w:proofErr w:type="spellStart"/>
      <w:r>
        <w:t>Shahane</w:t>
      </w:r>
      <w:proofErr w:type="spellEnd"/>
      <w:r>
        <w:t xml:space="preserve">, Member Board </w:t>
      </w:r>
      <w:proofErr w:type="spellStart"/>
      <w:r>
        <w:t>of</w:t>
      </w:r>
      <w:proofErr w:type="spellEnd"/>
      <w:r>
        <w:t xml:space="preserve"> </w:t>
      </w:r>
      <w:proofErr w:type="spellStart"/>
      <w:r>
        <w:t>Directors</w:t>
      </w:r>
      <w:proofErr w:type="spellEnd"/>
      <w:r>
        <w:t xml:space="preserve"> </w:t>
      </w:r>
      <w:proofErr w:type="spellStart"/>
      <w:r>
        <w:t>Tata</w:t>
      </w:r>
      <w:proofErr w:type="spellEnd"/>
      <w:r>
        <w:t xml:space="preserve"> </w:t>
      </w:r>
      <w:proofErr w:type="spellStart"/>
      <w:r>
        <w:t>Advanced</w:t>
      </w:r>
      <w:proofErr w:type="spellEnd"/>
      <w:r>
        <w:t xml:space="preserve"> </w:t>
      </w:r>
      <w:r w:rsidR="00B76FF2">
        <w:t>Materials Ltd., sieht große Chancen durch die wachsende Bede</w:t>
      </w:r>
      <w:r w:rsidR="00B76FF2">
        <w:t>u</w:t>
      </w:r>
      <w:r w:rsidR="00B76FF2">
        <w:t xml:space="preserve">tung von Privatunternehmen: </w:t>
      </w:r>
      <w:r>
        <w:t>„Seit der letzten Jahrhundertwende erlebt die i</w:t>
      </w:r>
      <w:r>
        <w:t>n</w:t>
      </w:r>
      <w:r>
        <w:t>dische Luftfahrtindustrie ein dynamisches Wachstum</w:t>
      </w:r>
      <w:r w:rsidR="00981B9A">
        <w:t xml:space="preserve"> p</w:t>
      </w:r>
      <w:r>
        <w:t>r</w:t>
      </w:r>
      <w:r w:rsidR="00981B9A">
        <w:t>ivat</w:t>
      </w:r>
      <w:r>
        <w:t>wirtschaftlich g</w:t>
      </w:r>
      <w:r>
        <w:t>e</w:t>
      </w:r>
      <w:r>
        <w:t>führter Unternehmen</w:t>
      </w:r>
      <w:r w:rsidR="00B76FF2">
        <w:t xml:space="preserve">, gestützt auf große Unternehmensgruppen und deren </w:t>
      </w:r>
      <w:proofErr w:type="spellStart"/>
      <w:r w:rsidR="00B76FF2">
        <w:t>Enginering</w:t>
      </w:r>
      <w:proofErr w:type="spellEnd"/>
      <w:r w:rsidR="00B76FF2">
        <w:t>-Expertise</w:t>
      </w:r>
      <w:r>
        <w:t xml:space="preserve">.“ </w:t>
      </w:r>
      <w:r w:rsidR="00981B9A">
        <w:t xml:space="preserve">Nicht zuletzt deshalb hat United </w:t>
      </w:r>
      <w:proofErr w:type="spellStart"/>
      <w:r w:rsidR="00981B9A">
        <w:t>Grinding</w:t>
      </w:r>
      <w:proofErr w:type="spellEnd"/>
      <w:r w:rsidR="00981B9A">
        <w:t xml:space="preserve"> in Ban</w:t>
      </w:r>
      <w:r w:rsidR="00341024">
        <w:t>ga</w:t>
      </w:r>
      <w:r w:rsidR="00981B9A">
        <w:t>lore eine Niederlassung eröffnet und ein Technologiezentrum aufgebaut. „Dies e</w:t>
      </w:r>
      <w:r w:rsidR="00981B9A">
        <w:t>r</w:t>
      </w:r>
      <w:r w:rsidR="00981B9A">
        <w:t xml:space="preserve">möglicht uns, qualifizierte Versuche an Kundenkomponenten durchzuführen und realitätsnahes Training für Maschinenbediener anzubieten“, sagt C.R. </w:t>
      </w:r>
      <w:proofErr w:type="spellStart"/>
      <w:r w:rsidR="00981B9A">
        <w:t>Sudheendra</w:t>
      </w:r>
      <w:proofErr w:type="spellEnd"/>
      <w:r w:rsidR="00981B9A">
        <w:t xml:space="preserve">, </w:t>
      </w:r>
      <w:proofErr w:type="spellStart"/>
      <w:r w:rsidR="00981B9A">
        <w:t>President</w:t>
      </w:r>
      <w:proofErr w:type="spellEnd"/>
      <w:r w:rsidR="00981B9A">
        <w:t xml:space="preserve"> </w:t>
      </w:r>
      <w:proofErr w:type="spellStart"/>
      <w:r w:rsidR="00981B9A">
        <w:t>India</w:t>
      </w:r>
      <w:proofErr w:type="spellEnd"/>
      <w:r w:rsidR="00981B9A">
        <w:t xml:space="preserve"> </w:t>
      </w:r>
      <w:proofErr w:type="spellStart"/>
      <w:r w:rsidR="00981B9A">
        <w:t>Operations</w:t>
      </w:r>
      <w:proofErr w:type="spellEnd"/>
      <w:r w:rsidR="00981B9A">
        <w:t xml:space="preserve"> </w:t>
      </w:r>
      <w:proofErr w:type="spellStart"/>
      <w:r w:rsidR="00981B9A">
        <w:t>of</w:t>
      </w:r>
      <w:proofErr w:type="spellEnd"/>
      <w:r w:rsidR="00981B9A">
        <w:t xml:space="preserve"> United </w:t>
      </w:r>
      <w:proofErr w:type="spellStart"/>
      <w:r w:rsidR="00981B9A">
        <w:t>Grinding</w:t>
      </w:r>
      <w:proofErr w:type="spellEnd"/>
      <w:r w:rsidR="00981B9A">
        <w:t xml:space="preserve">. </w:t>
      </w:r>
    </w:p>
    <w:p w:rsidR="00981B9A" w:rsidRDefault="00981B9A" w:rsidP="006454B4">
      <w:pPr>
        <w:spacing w:line="360" w:lineRule="auto"/>
      </w:pPr>
    </w:p>
    <w:p w:rsidR="00D934EA" w:rsidRPr="00D934EA" w:rsidRDefault="00D934EA" w:rsidP="006454B4">
      <w:pPr>
        <w:spacing w:line="360" w:lineRule="auto"/>
        <w:rPr>
          <w:b/>
        </w:rPr>
      </w:pPr>
      <w:r w:rsidRPr="00D934EA">
        <w:rPr>
          <w:b/>
        </w:rPr>
        <w:t>Indiens Regierung wirbt für Investitionen</w:t>
      </w:r>
    </w:p>
    <w:p w:rsidR="00B76FF2" w:rsidRDefault="00B76FF2" w:rsidP="006454B4">
      <w:pPr>
        <w:spacing w:line="360" w:lineRule="auto"/>
      </w:pPr>
      <w:r w:rsidRPr="00B76FF2">
        <w:t>Der EMO-</w:t>
      </w:r>
      <w:proofErr w:type="spellStart"/>
      <w:r w:rsidRPr="00B76FF2">
        <w:t>India</w:t>
      </w:r>
      <w:proofErr w:type="spellEnd"/>
      <w:r w:rsidRPr="00B76FF2">
        <w:t xml:space="preserve"> Day wird auch von der indischen Regierung </w:t>
      </w:r>
      <w:r>
        <w:t>flankiert</w:t>
      </w:r>
      <w:r w:rsidRPr="00B76FF2">
        <w:t xml:space="preserve">. </w:t>
      </w:r>
      <w:proofErr w:type="spellStart"/>
      <w:r w:rsidRPr="00A62FA3">
        <w:rPr>
          <w:lang w:val="en-GB"/>
        </w:rPr>
        <w:t>Zu</w:t>
      </w:r>
      <w:proofErr w:type="spellEnd"/>
      <w:r w:rsidRPr="00A62FA3">
        <w:rPr>
          <w:lang w:val="en-GB"/>
        </w:rPr>
        <w:t xml:space="preserve"> </w:t>
      </w:r>
      <w:proofErr w:type="spellStart"/>
      <w:r w:rsidRPr="00A62FA3">
        <w:rPr>
          <w:lang w:val="en-GB"/>
        </w:rPr>
        <w:t>Gast</w:t>
      </w:r>
      <w:proofErr w:type="spellEnd"/>
      <w:r w:rsidRPr="00A62FA3">
        <w:rPr>
          <w:lang w:val="en-GB"/>
        </w:rPr>
        <w:t xml:space="preserve"> </w:t>
      </w:r>
      <w:proofErr w:type="spellStart"/>
      <w:proofErr w:type="gramStart"/>
      <w:r w:rsidRPr="00A62FA3">
        <w:rPr>
          <w:lang w:val="en-GB"/>
        </w:rPr>
        <w:t>ist</w:t>
      </w:r>
      <w:proofErr w:type="spellEnd"/>
      <w:proofErr w:type="gramEnd"/>
      <w:r w:rsidRPr="00A62FA3">
        <w:rPr>
          <w:lang w:val="en-GB"/>
        </w:rPr>
        <w:t xml:space="preserve"> </w:t>
      </w:r>
      <w:proofErr w:type="spellStart"/>
      <w:r w:rsidRPr="00A62FA3">
        <w:rPr>
          <w:lang w:val="en-GB"/>
        </w:rPr>
        <w:t>Shri</w:t>
      </w:r>
      <w:proofErr w:type="spellEnd"/>
      <w:r w:rsidRPr="00A62FA3">
        <w:rPr>
          <w:lang w:val="en-GB"/>
        </w:rPr>
        <w:t xml:space="preserve"> N. </w:t>
      </w:r>
      <w:proofErr w:type="spellStart"/>
      <w:r w:rsidRPr="00A62FA3">
        <w:rPr>
          <w:lang w:val="en-GB"/>
        </w:rPr>
        <w:t>Sivanand</w:t>
      </w:r>
      <w:proofErr w:type="spellEnd"/>
      <w:r w:rsidRPr="00A62FA3">
        <w:rPr>
          <w:lang w:val="en-GB"/>
        </w:rPr>
        <w:t xml:space="preserve">, Joint Secretary </w:t>
      </w:r>
      <w:proofErr w:type="spellStart"/>
      <w:r w:rsidRPr="00A62FA3">
        <w:rPr>
          <w:lang w:val="en-GB"/>
        </w:rPr>
        <w:t>vom</w:t>
      </w:r>
      <w:proofErr w:type="spellEnd"/>
      <w:r w:rsidRPr="00A62FA3">
        <w:rPr>
          <w:lang w:val="en-GB"/>
        </w:rPr>
        <w:t xml:space="preserve"> Department of Heavy Industry </w:t>
      </w:r>
      <w:proofErr w:type="spellStart"/>
      <w:r w:rsidRPr="00A62FA3">
        <w:rPr>
          <w:lang w:val="en-GB"/>
        </w:rPr>
        <w:t>im</w:t>
      </w:r>
      <w:proofErr w:type="spellEnd"/>
      <w:r w:rsidRPr="00A62FA3">
        <w:rPr>
          <w:lang w:val="en-GB"/>
        </w:rPr>
        <w:t xml:space="preserve"> </w:t>
      </w:r>
      <w:proofErr w:type="spellStart"/>
      <w:r w:rsidRPr="00A62FA3">
        <w:rPr>
          <w:lang w:val="en-GB"/>
        </w:rPr>
        <w:t>Minstry</w:t>
      </w:r>
      <w:proofErr w:type="spellEnd"/>
      <w:r w:rsidRPr="00A62FA3">
        <w:rPr>
          <w:lang w:val="en-GB"/>
        </w:rPr>
        <w:t xml:space="preserve"> of Heavy Industry &amp; Public Enterprises. </w:t>
      </w:r>
      <w:r w:rsidRPr="00B76FF2">
        <w:t>Er stellt die Regierungsinitiat</w:t>
      </w:r>
      <w:r w:rsidRPr="00B76FF2">
        <w:t>i</w:t>
      </w:r>
      <w:r w:rsidRPr="00B76FF2">
        <w:t xml:space="preserve">ve zur Förderung der Verarbeitenden Industrie vor. </w:t>
      </w:r>
      <w:r w:rsidR="00D934EA">
        <w:t>Angekündigt ha</w:t>
      </w:r>
      <w:r w:rsidR="006832C9">
        <w:t>ben sich sechs</w:t>
      </w:r>
      <w:r w:rsidR="00D934EA">
        <w:t xml:space="preserve"> hochrangige indische Unternehmerdelegation</w:t>
      </w:r>
      <w:r w:rsidR="006832C9">
        <w:t>en</w:t>
      </w:r>
      <w:r w:rsidR="00D934EA">
        <w:t>,</w:t>
      </w:r>
      <w:r w:rsidR="00C30BCE">
        <w:t xml:space="preserve"> </w:t>
      </w:r>
      <w:r w:rsidR="00ED5049">
        <w:t xml:space="preserve">die von verschiedenen Verbänden der Anwenderbranchen und vom </w:t>
      </w:r>
      <w:r w:rsidR="00D934EA">
        <w:t xml:space="preserve">VDMA-Verbindungsbüro in </w:t>
      </w:r>
      <w:proofErr w:type="spellStart"/>
      <w:r w:rsidR="00A62FA3">
        <w:t>Ko</w:t>
      </w:r>
      <w:r w:rsidR="00A62FA3">
        <w:t>l</w:t>
      </w:r>
      <w:r w:rsidR="00A62FA3">
        <w:t>kata</w:t>
      </w:r>
      <w:proofErr w:type="spellEnd"/>
      <w:r w:rsidR="00A62FA3">
        <w:t xml:space="preserve"> </w:t>
      </w:r>
      <w:r w:rsidR="00D934EA">
        <w:t>organisiert und begleitet w</w:t>
      </w:r>
      <w:r w:rsidR="00ED5049">
        <w:t>e</w:t>
      </w:r>
      <w:r w:rsidR="00D934EA">
        <w:t>rd</w:t>
      </w:r>
      <w:r w:rsidR="00ED5049">
        <w:t>en</w:t>
      </w:r>
      <w:r w:rsidR="00D934EA">
        <w:t>.</w:t>
      </w:r>
    </w:p>
    <w:p w:rsidR="00B76FF2" w:rsidRDefault="00B76FF2" w:rsidP="006454B4">
      <w:pPr>
        <w:spacing w:line="360" w:lineRule="auto"/>
      </w:pPr>
    </w:p>
    <w:p w:rsidR="00B76FF2" w:rsidRPr="00B76FF2" w:rsidRDefault="00B76FF2" w:rsidP="006454B4">
      <w:pPr>
        <w:spacing w:line="360" w:lineRule="auto"/>
      </w:pPr>
      <w:r>
        <w:lastRenderedPageBreak/>
        <w:t>„Es freut uns ganz besonders, dass fast ausschließlich indi</w:t>
      </w:r>
      <w:r w:rsidR="00D934EA">
        <w:t xml:space="preserve">sche Referenten bzw. solche, </w:t>
      </w:r>
      <w:r>
        <w:t xml:space="preserve">die Indien aus </w:t>
      </w:r>
      <w:r w:rsidR="00D934EA">
        <w:t>eigener</w:t>
      </w:r>
      <w:r>
        <w:t xml:space="preserve"> berufli</w:t>
      </w:r>
      <w:r w:rsidR="00D934EA">
        <w:t>cher</w:t>
      </w:r>
      <w:r>
        <w:t xml:space="preserve"> </w:t>
      </w:r>
      <w:r w:rsidR="00D934EA">
        <w:t>Tätigkeit vor Ort bestens ke</w:t>
      </w:r>
      <w:r w:rsidR="00D934EA">
        <w:t>n</w:t>
      </w:r>
      <w:r w:rsidR="00D934EA">
        <w:t>nen</w:t>
      </w:r>
      <w:r w:rsidR="00341024">
        <w:t>,</w:t>
      </w:r>
      <w:r w:rsidR="00D934EA">
        <w:t xml:space="preserve"> ihre Expertise am </w:t>
      </w:r>
      <w:proofErr w:type="spellStart"/>
      <w:r w:rsidR="00D934EA" w:rsidRPr="00D934EA">
        <w:rPr>
          <w:i/>
        </w:rPr>
        <w:t>India</w:t>
      </w:r>
      <w:proofErr w:type="spellEnd"/>
      <w:r w:rsidR="00D934EA" w:rsidRPr="00D934EA">
        <w:rPr>
          <w:i/>
        </w:rPr>
        <w:t xml:space="preserve"> Day</w:t>
      </w:r>
      <w:r w:rsidR="00D934EA">
        <w:t xml:space="preserve"> präsentieren“, sagt Gerhard Hein, beim EMO-Veranstalter VDW Mitorganisator des </w:t>
      </w:r>
      <w:proofErr w:type="spellStart"/>
      <w:r w:rsidR="00D934EA" w:rsidRPr="00D934EA">
        <w:rPr>
          <w:i/>
        </w:rPr>
        <w:t>India</w:t>
      </w:r>
      <w:proofErr w:type="spellEnd"/>
      <w:r w:rsidR="00D934EA" w:rsidRPr="00D934EA">
        <w:rPr>
          <w:i/>
        </w:rPr>
        <w:t xml:space="preserve"> Day</w:t>
      </w:r>
      <w:r w:rsidR="00D934EA">
        <w:t>. „Daher erwarten wir e</w:t>
      </w:r>
      <w:r w:rsidR="00D934EA">
        <w:t>i</w:t>
      </w:r>
      <w:r w:rsidR="00D934EA">
        <w:t>ne spannende Veranstaltung, die allen Beteiligten außerordentlichen Mehrwert bietet.“</w:t>
      </w:r>
    </w:p>
    <w:p w:rsidR="00B76FF2" w:rsidRPr="00B76FF2" w:rsidRDefault="00B76FF2" w:rsidP="006454B4">
      <w:pPr>
        <w:spacing w:line="360" w:lineRule="auto"/>
      </w:pPr>
    </w:p>
    <w:p w:rsidR="003D5F79" w:rsidRPr="00C15DE9" w:rsidRDefault="003D5F79" w:rsidP="003D5F79">
      <w:pPr>
        <w:autoSpaceDE w:val="0"/>
        <w:autoSpaceDN w:val="0"/>
        <w:adjustRightInd w:val="0"/>
        <w:spacing w:line="360" w:lineRule="auto"/>
        <w:rPr>
          <w:rFonts w:cs="Arial"/>
          <w:i/>
          <w:color w:val="000000"/>
          <w:szCs w:val="22"/>
        </w:rPr>
      </w:pPr>
      <w:r>
        <w:rPr>
          <w:rFonts w:cs="Arial"/>
          <w:i/>
          <w:color w:val="000000"/>
          <w:szCs w:val="22"/>
        </w:rPr>
        <w:t>W</w:t>
      </w:r>
      <w:r w:rsidRPr="00B74A68">
        <w:rPr>
          <w:rFonts w:cs="Arial"/>
          <w:i/>
          <w:color w:val="000000"/>
          <w:szCs w:val="22"/>
        </w:rPr>
        <w:t xml:space="preserve">eiterführende Informationen: </w:t>
      </w:r>
      <w:r>
        <w:rPr>
          <w:rFonts w:cs="Arial"/>
          <w:i/>
          <w:color w:val="000000"/>
          <w:szCs w:val="22"/>
        </w:rPr>
        <w:t xml:space="preserve">Gerhard Hein, VDW, Tel. +49 69 756081-43, </w:t>
      </w:r>
      <w:hyperlink r:id="rId8" w:history="1">
        <w:r w:rsidRPr="00331A71">
          <w:rPr>
            <w:rStyle w:val="Hyperlink"/>
            <w:rFonts w:cs="Arial"/>
            <w:i/>
            <w:szCs w:val="22"/>
          </w:rPr>
          <w:t>g.hein@vdw.de</w:t>
        </w:r>
      </w:hyperlink>
      <w:r>
        <w:rPr>
          <w:rFonts w:cs="Arial"/>
          <w:i/>
          <w:color w:val="000000"/>
          <w:szCs w:val="22"/>
        </w:rPr>
        <w:t xml:space="preserve">, Klaus-Peter </w:t>
      </w:r>
      <w:proofErr w:type="spellStart"/>
      <w:r>
        <w:rPr>
          <w:rFonts w:cs="Arial"/>
          <w:i/>
          <w:color w:val="000000"/>
          <w:szCs w:val="22"/>
        </w:rPr>
        <w:t>Kuhnmünch</w:t>
      </w:r>
      <w:proofErr w:type="spellEnd"/>
      <w:r w:rsidRPr="00B74A68">
        <w:rPr>
          <w:rFonts w:cs="Arial"/>
          <w:i/>
          <w:color w:val="000000"/>
          <w:szCs w:val="22"/>
        </w:rPr>
        <w:t>,</w:t>
      </w:r>
      <w:r>
        <w:rPr>
          <w:rFonts w:cs="Arial"/>
          <w:i/>
          <w:color w:val="000000"/>
          <w:szCs w:val="22"/>
        </w:rPr>
        <w:t xml:space="preserve"> VDW,</w:t>
      </w:r>
      <w:r w:rsidRPr="00B74A68">
        <w:rPr>
          <w:rFonts w:cs="Arial"/>
          <w:i/>
          <w:color w:val="000000"/>
          <w:szCs w:val="22"/>
        </w:rPr>
        <w:t xml:space="preserve"> Tel. </w:t>
      </w:r>
      <w:r w:rsidRPr="00C15DE9">
        <w:rPr>
          <w:rFonts w:cs="Arial"/>
          <w:i/>
          <w:color w:val="000000"/>
          <w:szCs w:val="22"/>
        </w:rPr>
        <w:t>+49 69 756081-37, kp.kuhnmuench@vdw.de</w:t>
      </w:r>
    </w:p>
    <w:p w:rsidR="003D5F79" w:rsidRPr="00C15DE9" w:rsidRDefault="003D5F79" w:rsidP="003D5F79">
      <w:pPr>
        <w:autoSpaceDE w:val="0"/>
        <w:autoSpaceDN w:val="0"/>
        <w:adjustRightInd w:val="0"/>
        <w:spacing w:line="360" w:lineRule="auto"/>
        <w:rPr>
          <w:rFonts w:cs="Arial"/>
          <w:color w:val="000000"/>
          <w:szCs w:val="22"/>
        </w:rPr>
      </w:pPr>
    </w:p>
    <w:p w:rsidR="003D5F79" w:rsidRPr="00585016" w:rsidRDefault="003D5F79" w:rsidP="003D5F79">
      <w:pPr>
        <w:spacing w:line="360" w:lineRule="auto"/>
        <w:rPr>
          <w:b/>
        </w:rPr>
      </w:pPr>
      <w:r w:rsidRPr="00585016">
        <w:rPr>
          <w:b/>
        </w:rPr>
        <w:t>Auf einen Blick</w:t>
      </w:r>
    </w:p>
    <w:p w:rsidR="003D5F79" w:rsidRPr="00585016" w:rsidRDefault="003D5F79" w:rsidP="003D5F79">
      <w:pPr>
        <w:spacing w:line="360" w:lineRule="auto"/>
        <w:ind w:left="2127" w:hanging="2127"/>
      </w:pPr>
      <w:r w:rsidRPr="00585016">
        <w:t>Was</w:t>
      </w:r>
      <w:r w:rsidR="00382900" w:rsidRPr="00585016">
        <w:t xml:space="preserve">: </w:t>
      </w:r>
      <w:r w:rsidR="00382900" w:rsidRPr="00585016">
        <w:tab/>
      </w:r>
      <w:r w:rsidRPr="00585016">
        <w:t xml:space="preserve">EMO </w:t>
      </w:r>
      <w:proofErr w:type="spellStart"/>
      <w:r w:rsidRPr="00585016">
        <w:t>India</w:t>
      </w:r>
      <w:proofErr w:type="spellEnd"/>
      <w:r w:rsidRPr="00585016">
        <w:t xml:space="preserve"> Day  </w:t>
      </w:r>
    </w:p>
    <w:p w:rsidR="003D5F79" w:rsidRPr="00585016" w:rsidRDefault="003D5F79" w:rsidP="003D5F79">
      <w:pPr>
        <w:spacing w:line="360" w:lineRule="auto"/>
      </w:pPr>
      <w:r w:rsidRPr="00585016">
        <w:t xml:space="preserve">Wann: </w:t>
      </w:r>
      <w:r w:rsidRPr="00585016">
        <w:tab/>
      </w:r>
      <w:r w:rsidRPr="00585016">
        <w:tab/>
      </w:r>
      <w:r w:rsidRPr="00585016">
        <w:tab/>
        <w:t>Mittwoch, 20. September 2017, 10.00 bis 13.00 Uhr</w:t>
      </w:r>
    </w:p>
    <w:p w:rsidR="00C15DE9" w:rsidRDefault="003D5F79" w:rsidP="003D5F79">
      <w:pPr>
        <w:spacing w:line="360" w:lineRule="auto"/>
      </w:pPr>
      <w:r w:rsidRPr="00585016">
        <w:t xml:space="preserve">Wo: </w:t>
      </w:r>
      <w:r w:rsidRPr="00585016">
        <w:tab/>
      </w:r>
      <w:r w:rsidRPr="00585016">
        <w:tab/>
      </w:r>
      <w:r w:rsidRPr="00585016">
        <w:tab/>
        <w:t xml:space="preserve">Messegelände Hannover, </w:t>
      </w:r>
      <w:proofErr w:type="spellStart"/>
      <w:r w:rsidRPr="00585016">
        <w:t>Convention</w:t>
      </w:r>
      <w:proofErr w:type="spellEnd"/>
      <w:r w:rsidRPr="00585016">
        <w:t xml:space="preserve"> Center, Saal</w:t>
      </w:r>
      <w:r w:rsidR="00C15DE9">
        <w:t xml:space="preserve"> 3B</w:t>
      </w:r>
    </w:p>
    <w:p w:rsidR="0041721C" w:rsidRDefault="0041721C">
      <w:pPr>
        <w:spacing w:line="240" w:lineRule="auto"/>
        <w:ind w:right="0"/>
      </w:pPr>
    </w:p>
    <w:p w:rsidR="0041721C" w:rsidRDefault="0041721C" w:rsidP="0041721C">
      <w:pPr>
        <w:spacing w:line="360" w:lineRule="auto"/>
      </w:pPr>
      <w:r>
        <w:t>Programm:</w:t>
      </w:r>
      <w:r>
        <w:tab/>
      </w:r>
      <w:r>
        <w:tab/>
      </w:r>
    </w:p>
    <w:tbl>
      <w:tblPr>
        <w:tblStyle w:val="Tabellenraster"/>
        <w:tblW w:w="7910"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217"/>
      </w:tblGrid>
      <w:tr w:rsidR="00D242B8" w:rsidRPr="00585016" w:rsidTr="00987412">
        <w:tc>
          <w:tcPr>
            <w:tcW w:w="2693" w:type="dxa"/>
          </w:tcPr>
          <w:p w:rsidR="003D5F79" w:rsidRPr="00A62FA3" w:rsidRDefault="003D5F79" w:rsidP="0041721C">
            <w:pPr>
              <w:spacing w:line="240" w:lineRule="auto"/>
              <w:ind w:left="459" w:right="-222"/>
              <w:rPr>
                <w:lang w:val="en-GB"/>
              </w:rPr>
            </w:pPr>
            <w:r w:rsidRPr="00A62FA3">
              <w:rPr>
                <w:b/>
                <w:lang w:val="en-GB"/>
              </w:rPr>
              <w:t>Shri N.</w:t>
            </w:r>
            <w:r w:rsidR="00D242B8" w:rsidRPr="00A62FA3">
              <w:rPr>
                <w:b/>
                <w:lang w:val="en-GB"/>
              </w:rPr>
              <w:t xml:space="preserve"> </w:t>
            </w:r>
            <w:proofErr w:type="spellStart"/>
            <w:r w:rsidRPr="00A62FA3">
              <w:rPr>
                <w:b/>
                <w:lang w:val="en-GB"/>
              </w:rPr>
              <w:t>Sivanand</w:t>
            </w:r>
            <w:proofErr w:type="spellEnd"/>
            <w:r w:rsidRPr="00A62FA3">
              <w:rPr>
                <w:lang w:val="en-GB"/>
              </w:rPr>
              <w:t>, Ministry of Heavy I</w:t>
            </w:r>
            <w:r w:rsidRPr="00A62FA3">
              <w:rPr>
                <w:lang w:val="en-GB"/>
              </w:rPr>
              <w:t>n</w:t>
            </w:r>
            <w:r w:rsidRPr="00A62FA3">
              <w:rPr>
                <w:lang w:val="en-GB"/>
              </w:rPr>
              <w:t>dustry &amp; Public Ente</w:t>
            </w:r>
            <w:r w:rsidRPr="00A62FA3">
              <w:rPr>
                <w:lang w:val="en-GB"/>
              </w:rPr>
              <w:t>r</w:t>
            </w:r>
            <w:r w:rsidR="00D242B8" w:rsidRPr="00A62FA3">
              <w:rPr>
                <w:lang w:val="en-GB"/>
              </w:rPr>
              <w:t>p</w:t>
            </w:r>
            <w:r w:rsidRPr="00A62FA3">
              <w:rPr>
                <w:lang w:val="en-GB"/>
              </w:rPr>
              <w:t>rises</w:t>
            </w:r>
            <w:r w:rsidRPr="00A62FA3">
              <w:rPr>
                <w:lang w:val="en-GB"/>
              </w:rPr>
              <w:tab/>
            </w:r>
          </w:p>
        </w:tc>
        <w:tc>
          <w:tcPr>
            <w:tcW w:w="5217" w:type="dxa"/>
          </w:tcPr>
          <w:p w:rsidR="003D5F79" w:rsidRPr="00585016" w:rsidRDefault="00D242B8" w:rsidP="0041721C">
            <w:pPr>
              <w:spacing w:line="240" w:lineRule="auto"/>
              <w:ind w:left="459" w:right="-222"/>
            </w:pPr>
            <w:r w:rsidRPr="00585016">
              <w:t>Initiative der Regierung zur Förderung der Ve</w:t>
            </w:r>
            <w:r w:rsidRPr="00585016">
              <w:t>r</w:t>
            </w:r>
            <w:r w:rsidRPr="00585016">
              <w:t>arbeitenden Industrie</w:t>
            </w:r>
          </w:p>
        </w:tc>
      </w:tr>
      <w:tr w:rsidR="00D242B8" w:rsidRPr="00585016" w:rsidTr="00987412">
        <w:tc>
          <w:tcPr>
            <w:tcW w:w="2693" w:type="dxa"/>
          </w:tcPr>
          <w:p w:rsidR="00D242B8" w:rsidRPr="00C15DE9" w:rsidRDefault="00D242B8" w:rsidP="0041721C">
            <w:pPr>
              <w:spacing w:line="240" w:lineRule="auto"/>
              <w:ind w:left="459" w:right="0"/>
            </w:pPr>
            <w:r w:rsidRPr="00987412">
              <w:rPr>
                <w:b/>
              </w:rPr>
              <w:t>Jeremy Leonard,</w:t>
            </w:r>
            <w:r w:rsidRPr="00C15DE9">
              <w:t xml:space="preserve"> Oxford Economics</w:t>
            </w:r>
          </w:p>
        </w:tc>
        <w:tc>
          <w:tcPr>
            <w:tcW w:w="5217" w:type="dxa"/>
          </w:tcPr>
          <w:p w:rsidR="00D242B8" w:rsidRPr="00585016" w:rsidRDefault="00D242B8" w:rsidP="0041721C">
            <w:pPr>
              <w:spacing w:line="240" w:lineRule="auto"/>
              <w:ind w:left="459" w:right="0"/>
            </w:pPr>
            <w:r w:rsidRPr="00585016">
              <w:t>Aktuelle Situation der indischen Wirtschaft, Vorausschau auf die Entwicklung von Produ</w:t>
            </w:r>
            <w:r w:rsidRPr="00585016">
              <w:t>k</w:t>
            </w:r>
            <w:r w:rsidRPr="00585016">
              <w:t>tions- und Investitionstätigkeit in Haupt-Anwendungsindustrien</w:t>
            </w:r>
          </w:p>
        </w:tc>
      </w:tr>
      <w:tr w:rsidR="00D242B8" w:rsidRPr="00585016" w:rsidTr="00987412">
        <w:tc>
          <w:tcPr>
            <w:tcW w:w="2693" w:type="dxa"/>
          </w:tcPr>
          <w:p w:rsidR="003D5F79" w:rsidRPr="00A62FA3" w:rsidRDefault="00D242B8" w:rsidP="0041721C">
            <w:pPr>
              <w:spacing w:line="240" w:lineRule="auto"/>
              <w:ind w:left="459" w:right="0"/>
              <w:rPr>
                <w:lang w:val="en-GB"/>
              </w:rPr>
            </w:pPr>
            <w:r w:rsidRPr="00A62FA3">
              <w:rPr>
                <w:b/>
                <w:lang w:val="en-GB"/>
              </w:rPr>
              <w:t xml:space="preserve">V. </w:t>
            </w:r>
            <w:proofErr w:type="spellStart"/>
            <w:r w:rsidRPr="00A62FA3">
              <w:rPr>
                <w:b/>
                <w:lang w:val="en-GB"/>
              </w:rPr>
              <w:t>Anbu</w:t>
            </w:r>
            <w:proofErr w:type="spellEnd"/>
            <w:r w:rsidRPr="00A62FA3">
              <w:rPr>
                <w:b/>
                <w:lang w:val="en-GB"/>
              </w:rPr>
              <w:t>,</w:t>
            </w:r>
            <w:r w:rsidRPr="00A62FA3">
              <w:rPr>
                <w:lang w:val="en-GB"/>
              </w:rPr>
              <w:t xml:space="preserve"> Indian M</w:t>
            </w:r>
            <w:r w:rsidRPr="00A62FA3">
              <w:rPr>
                <w:lang w:val="en-GB"/>
              </w:rPr>
              <w:t>a</w:t>
            </w:r>
            <w:r w:rsidRPr="00A62FA3">
              <w:rPr>
                <w:lang w:val="en-GB"/>
              </w:rPr>
              <w:t>chine Tool Manufa</w:t>
            </w:r>
            <w:r w:rsidRPr="00A62FA3">
              <w:rPr>
                <w:lang w:val="en-GB"/>
              </w:rPr>
              <w:t>c</w:t>
            </w:r>
            <w:r w:rsidRPr="00A62FA3">
              <w:rPr>
                <w:lang w:val="en-GB"/>
              </w:rPr>
              <w:t>turers Association</w:t>
            </w:r>
          </w:p>
        </w:tc>
        <w:tc>
          <w:tcPr>
            <w:tcW w:w="5217" w:type="dxa"/>
          </w:tcPr>
          <w:p w:rsidR="003D5F79" w:rsidRPr="00585016" w:rsidRDefault="00D242B8" w:rsidP="0041721C">
            <w:pPr>
              <w:spacing w:line="240" w:lineRule="auto"/>
              <w:ind w:left="459" w:right="0"/>
            </w:pPr>
            <w:r w:rsidRPr="00585016">
              <w:t>Situation der Werkzeugmaschinenindustrie in Indien, Überblick und technische Anforderu</w:t>
            </w:r>
            <w:r w:rsidRPr="00585016">
              <w:t>n</w:t>
            </w:r>
            <w:r w:rsidRPr="00585016">
              <w:t>gen</w:t>
            </w:r>
          </w:p>
        </w:tc>
      </w:tr>
      <w:tr w:rsidR="00D242B8" w:rsidRPr="00585016" w:rsidTr="00987412">
        <w:tc>
          <w:tcPr>
            <w:tcW w:w="2693" w:type="dxa"/>
          </w:tcPr>
          <w:p w:rsidR="00D242B8" w:rsidRPr="00A62FA3" w:rsidRDefault="00D242B8" w:rsidP="0041721C">
            <w:pPr>
              <w:spacing w:line="240" w:lineRule="auto"/>
              <w:ind w:left="459" w:right="0"/>
              <w:rPr>
                <w:lang w:val="en-GB"/>
              </w:rPr>
            </w:pPr>
            <w:proofErr w:type="spellStart"/>
            <w:r w:rsidRPr="00A62FA3">
              <w:rPr>
                <w:b/>
                <w:lang w:val="en-GB"/>
              </w:rPr>
              <w:t>Dr.</w:t>
            </w:r>
            <w:proofErr w:type="spellEnd"/>
            <w:r w:rsidRPr="00A62FA3">
              <w:rPr>
                <w:b/>
                <w:lang w:val="en-GB"/>
              </w:rPr>
              <w:t xml:space="preserve"> Andreas Wolf,</w:t>
            </w:r>
            <w:r w:rsidRPr="00A62FA3">
              <w:rPr>
                <w:lang w:val="en-GB"/>
              </w:rPr>
              <w:t xml:space="preserve"> Bosch Ltd.</w:t>
            </w:r>
          </w:p>
        </w:tc>
        <w:tc>
          <w:tcPr>
            <w:tcW w:w="5217" w:type="dxa"/>
          </w:tcPr>
          <w:p w:rsidR="00D242B8" w:rsidRPr="00585016" w:rsidRDefault="00D242B8" w:rsidP="0041721C">
            <w:pPr>
              <w:spacing w:line="240" w:lineRule="auto"/>
              <w:ind w:left="459" w:right="0"/>
            </w:pPr>
            <w:r w:rsidRPr="00585016">
              <w:t>Herausforderungen, Hemmnisse und Cha</w:t>
            </w:r>
            <w:r w:rsidRPr="00585016">
              <w:t>n</w:t>
            </w:r>
            <w:r w:rsidRPr="00585016">
              <w:t>cen aus der Sicht eines Automobilzulieferers in Indien</w:t>
            </w:r>
          </w:p>
        </w:tc>
      </w:tr>
      <w:tr w:rsidR="00D242B8" w:rsidRPr="00585016" w:rsidTr="00987412">
        <w:tc>
          <w:tcPr>
            <w:tcW w:w="2693" w:type="dxa"/>
          </w:tcPr>
          <w:p w:rsidR="00D242B8" w:rsidRPr="00A62FA3" w:rsidRDefault="00D242B8" w:rsidP="0041721C">
            <w:pPr>
              <w:spacing w:line="240" w:lineRule="auto"/>
              <w:ind w:left="459" w:right="0"/>
              <w:rPr>
                <w:lang w:val="en-GB"/>
              </w:rPr>
            </w:pPr>
            <w:proofErr w:type="spellStart"/>
            <w:r w:rsidRPr="00A62FA3">
              <w:rPr>
                <w:b/>
                <w:lang w:val="en-GB"/>
              </w:rPr>
              <w:t>Milind</w:t>
            </w:r>
            <w:proofErr w:type="spellEnd"/>
            <w:r w:rsidRPr="00A62FA3">
              <w:rPr>
                <w:b/>
                <w:lang w:val="en-GB"/>
              </w:rPr>
              <w:t xml:space="preserve"> </w:t>
            </w:r>
            <w:proofErr w:type="spellStart"/>
            <w:r w:rsidRPr="00A62FA3">
              <w:rPr>
                <w:b/>
                <w:lang w:val="en-GB"/>
              </w:rPr>
              <w:t>Madhav</w:t>
            </w:r>
            <w:proofErr w:type="spellEnd"/>
            <w:r w:rsidRPr="00A62FA3">
              <w:rPr>
                <w:b/>
                <w:lang w:val="en-GB"/>
              </w:rPr>
              <w:t xml:space="preserve"> </w:t>
            </w:r>
            <w:proofErr w:type="spellStart"/>
            <w:r w:rsidRPr="00A62FA3">
              <w:rPr>
                <w:b/>
                <w:lang w:val="en-GB"/>
              </w:rPr>
              <w:t>Shahane</w:t>
            </w:r>
            <w:proofErr w:type="spellEnd"/>
            <w:r w:rsidRPr="00A62FA3">
              <w:rPr>
                <w:b/>
                <w:lang w:val="en-GB"/>
              </w:rPr>
              <w:t>,</w:t>
            </w:r>
            <w:r w:rsidRPr="00A62FA3">
              <w:rPr>
                <w:lang w:val="en-GB"/>
              </w:rPr>
              <w:t xml:space="preserve"> Tata A</w:t>
            </w:r>
            <w:r w:rsidRPr="00A62FA3">
              <w:rPr>
                <w:lang w:val="en-GB"/>
              </w:rPr>
              <w:t>d</w:t>
            </w:r>
            <w:r w:rsidRPr="00A62FA3">
              <w:rPr>
                <w:lang w:val="en-GB"/>
              </w:rPr>
              <w:t xml:space="preserve">vance Materials Ltd. </w:t>
            </w:r>
          </w:p>
        </w:tc>
        <w:tc>
          <w:tcPr>
            <w:tcW w:w="5217" w:type="dxa"/>
          </w:tcPr>
          <w:p w:rsidR="00D242B8" w:rsidRPr="00585016" w:rsidRDefault="00D242B8" w:rsidP="0041721C">
            <w:pPr>
              <w:spacing w:line="240" w:lineRule="auto"/>
              <w:ind w:left="459"/>
            </w:pPr>
            <w:r w:rsidRPr="00585016">
              <w:t>Potenziale der indischen Luftfahrzeugindustrie</w:t>
            </w:r>
          </w:p>
          <w:p w:rsidR="00D242B8" w:rsidRPr="00585016" w:rsidRDefault="00D242B8" w:rsidP="0041721C">
            <w:pPr>
              <w:spacing w:line="240" w:lineRule="auto"/>
              <w:ind w:left="459" w:right="0"/>
            </w:pPr>
          </w:p>
        </w:tc>
      </w:tr>
      <w:tr w:rsidR="00D242B8" w:rsidRPr="00585016" w:rsidTr="00987412">
        <w:tc>
          <w:tcPr>
            <w:tcW w:w="2693" w:type="dxa"/>
          </w:tcPr>
          <w:p w:rsidR="00D242B8" w:rsidRPr="00A62FA3" w:rsidRDefault="00D242B8" w:rsidP="0041721C">
            <w:pPr>
              <w:spacing w:line="240" w:lineRule="auto"/>
              <w:ind w:left="459" w:right="0"/>
              <w:rPr>
                <w:lang w:val="en-GB"/>
              </w:rPr>
            </w:pPr>
            <w:r w:rsidRPr="00A62FA3">
              <w:rPr>
                <w:b/>
                <w:lang w:val="en-GB"/>
              </w:rPr>
              <w:t xml:space="preserve">C.R. </w:t>
            </w:r>
            <w:proofErr w:type="spellStart"/>
            <w:r w:rsidRPr="00A62FA3">
              <w:rPr>
                <w:b/>
                <w:lang w:val="en-GB"/>
              </w:rPr>
              <w:t>Sudheendra</w:t>
            </w:r>
            <w:proofErr w:type="spellEnd"/>
            <w:r w:rsidRPr="00A62FA3">
              <w:rPr>
                <w:lang w:val="en-GB"/>
              </w:rPr>
              <w:t>, United Grinding</w:t>
            </w:r>
          </w:p>
        </w:tc>
        <w:tc>
          <w:tcPr>
            <w:tcW w:w="5217" w:type="dxa"/>
          </w:tcPr>
          <w:p w:rsidR="00D242B8" w:rsidRPr="00585016" w:rsidRDefault="00D242B8" w:rsidP="0041721C">
            <w:pPr>
              <w:spacing w:line="240" w:lineRule="auto"/>
              <w:ind w:left="459" w:right="0"/>
            </w:pPr>
            <w:r w:rsidRPr="00585016">
              <w:t>Best Practice: Marktaktivitäten und strateg</w:t>
            </w:r>
            <w:r w:rsidRPr="00585016">
              <w:t>i</w:t>
            </w:r>
            <w:r w:rsidRPr="00585016">
              <w:t xml:space="preserve">sche Positionierung der United </w:t>
            </w:r>
            <w:proofErr w:type="spellStart"/>
            <w:r w:rsidRPr="00585016">
              <w:t>Grinding</w:t>
            </w:r>
            <w:proofErr w:type="spellEnd"/>
          </w:p>
        </w:tc>
      </w:tr>
    </w:tbl>
    <w:p w:rsidR="003D5F79" w:rsidRPr="00585016" w:rsidRDefault="003D5F79" w:rsidP="006454B4">
      <w:pPr>
        <w:spacing w:line="360" w:lineRule="auto"/>
      </w:pPr>
    </w:p>
    <w:p w:rsidR="003D5F79" w:rsidRPr="00585016" w:rsidRDefault="003D5F79" w:rsidP="003D5F79">
      <w:pPr>
        <w:spacing w:line="360" w:lineRule="auto"/>
      </w:pPr>
      <w:r w:rsidRPr="00585016">
        <w:t>Seminarsprache:</w:t>
      </w:r>
      <w:r w:rsidRPr="00585016">
        <w:tab/>
      </w:r>
      <w:r w:rsidR="00D242B8" w:rsidRPr="00585016">
        <w:t>Deutsch/</w:t>
      </w:r>
      <w:r w:rsidRPr="00585016">
        <w:t>Englisch</w:t>
      </w:r>
    </w:p>
    <w:p w:rsidR="003D5F79" w:rsidRPr="00585016" w:rsidRDefault="003D5F79" w:rsidP="00382900">
      <w:pPr>
        <w:spacing w:line="360" w:lineRule="auto"/>
        <w:ind w:right="-1"/>
      </w:pPr>
      <w:r w:rsidRPr="00585016">
        <w:t>Teilnahmegebühr:</w:t>
      </w:r>
      <w:r w:rsidRPr="00585016">
        <w:tab/>
        <w:t>185 Euro zzgl. MwSt.</w:t>
      </w:r>
      <w:r w:rsidR="00382900" w:rsidRPr="00585016">
        <w:t xml:space="preserve"> (Frühbucher: 155 Euro zzgl. MwSt.)</w:t>
      </w:r>
    </w:p>
    <w:p w:rsidR="003D5F79" w:rsidRPr="00585016" w:rsidRDefault="003D5F79" w:rsidP="003D5F79">
      <w:pPr>
        <w:spacing w:line="360" w:lineRule="auto"/>
        <w:rPr>
          <w:rStyle w:val="Hyperlink"/>
        </w:rPr>
      </w:pPr>
      <w:r w:rsidRPr="00585016">
        <w:t xml:space="preserve">Anmeldung: </w:t>
      </w:r>
      <w:r w:rsidRPr="00585016">
        <w:tab/>
      </w:r>
      <w:r w:rsidRPr="00585016">
        <w:tab/>
      </w:r>
      <w:hyperlink r:id="rId9" w:history="1">
        <w:r w:rsidRPr="00585016">
          <w:rPr>
            <w:rStyle w:val="Hyperlink"/>
          </w:rPr>
          <w:t>www.emo-hannover.de/conferences</w:t>
        </w:r>
      </w:hyperlink>
    </w:p>
    <w:p w:rsidR="003D5F79" w:rsidRPr="00585016" w:rsidRDefault="003D5F79" w:rsidP="003D5F79">
      <w:pPr>
        <w:spacing w:line="360" w:lineRule="auto"/>
        <w:rPr>
          <w:rStyle w:val="Hyperlink"/>
        </w:rPr>
      </w:pPr>
      <w:r w:rsidRPr="00585016">
        <w:rPr>
          <w:rStyle w:val="Hyperlink"/>
          <w:u w:val="none"/>
        </w:rPr>
        <w:lastRenderedPageBreak/>
        <w:t>Kontakt:</w:t>
      </w:r>
      <w:r w:rsidRPr="00585016">
        <w:rPr>
          <w:rStyle w:val="Hyperlink"/>
          <w:u w:val="none"/>
        </w:rPr>
        <w:tab/>
      </w:r>
      <w:r w:rsidRPr="00585016">
        <w:rPr>
          <w:rStyle w:val="Hyperlink"/>
          <w:u w:val="none"/>
        </w:rPr>
        <w:tab/>
      </w:r>
      <w:r w:rsidR="00382900" w:rsidRPr="00585016">
        <w:rPr>
          <w:rStyle w:val="Hyperlink"/>
          <w:u w:val="none"/>
        </w:rPr>
        <w:t>Bianca Huber</w:t>
      </w:r>
      <w:r w:rsidRPr="00585016">
        <w:rPr>
          <w:rStyle w:val="Hyperlink"/>
          <w:u w:val="none"/>
        </w:rPr>
        <w:t xml:space="preserve">, </w:t>
      </w:r>
      <w:hyperlink r:id="rId10" w:history="1">
        <w:r w:rsidR="00382900" w:rsidRPr="00585016">
          <w:rPr>
            <w:rStyle w:val="Hyperlink"/>
          </w:rPr>
          <w:t>b.huber@vdw.de</w:t>
        </w:r>
      </w:hyperlink>
    </w:p>
    <w:p w:rsidR="00382900" w:rsidRDefault="00382900" w:rsidP="003D5F79">
      <w:pPr>
        <w:spacing w:line="360" w:lineRule="auto"/>
        <w:rPr>
          <w:rStyle w:val="Hyperlink"/>
          <w:u w:val="none"/>
        </w:rPr>
      </w:pPr>
    </w:p>
    <w:p w:rsidR="00DC5DBC" w:rsidRPr="00DC5DBC" w:rsidRDefault="00DC5DBC" w:rsidP="00DC5DBC">
      <w:pPr>
        <w:spacing w:line="240" w:lineRule="auto"/>
        <w:rPr>
          <w:rStyle w:val="Hyperlink"/>
          <w:b/>
          <w:sz w:val="16"/>
          <w:szCs w:val="16"/>
          <w:u w:val="none"/>
        </w:rPr>
      </w:pPr>
      <w:r w:rsidRPr="00DC5DBC">
        <w:rPr>
          <w:rStyle w:val="Hyperlink"/>
          <w:b/>
          <w:sz w:val="16"/>
          <w:szCs w:val="16"/>
          <w:u w:val="none"/>
        </w:rPr>
        <w:t>Bildunterschrift:</w:t>
      </w:r>
    </w:p>
    <w:p w:rsidR="00DC5DBC" w:rsidRPr="00DC5DBC" w:rsidRDefault="004003A9" w:rsidP="00DC5DBC">
      <w:pPr>
        <w:spacing w:line="240" w:lineRule="auto"/>
        <w:rPr>
          <w:rStyle w:val="Hyperlink"/>
          <w:sz w:val="16"/>
          <w:szCs w:val="16"/>
          <w:u w:val="none"/>
        </w:rPr>
      </w:pPr>
      <w:r>
        <w:rPr>
          <w:rStyle w:val="Hyperlink"/>
          <w:sz w:val="16"/>
          <w:szCs w:val="16"/>
          <w:u w:val="none"/>
        </w:rPr>
        <w:t>Bild_indiaday_2017</w:t>
      </w:r>
      <w:r w:rsidR="00DC5DBC" w:rsidRPr="00DC5DBC">
        <w:rPr>
          <w:rStyle w:val="Hyperlink"/>
          <w:sz w:val="16"/>
          <w:szCs w:val="16"/>
          <w:u w:val="none"/>
        </w:rPr>
        <w:t>.jpg</w:t>
      </w:r>
    </w:p>
    <w:p w:rsidR="00DC5DBC" w:rsidRPr="00DC5DBC" w:rsidRDefault="00DC5DBC" w:rsidP="00DC5DBC">
      <w:pPr>
        <w:spacing w:line="240" w:lineRule="auto"/>
        <w:rPr>
          <w:rStyle w:val="Hyperlink"/>
          <w:sz w:val="16"/>
          <w:szCs w:val="16"/>
          <w:u w:val="none"/>
        </w:rPr>
      </w:pPr>
      <w:r w:rsidRPr="00DC5DBC">
        <w:rPr>
          <w:rStyle w:val="Hyperlink"/>
          <w:sz w:val="16"/>
          <w:szCs w:val="16"/>
          <w:u w:val="none"/>
        </w:rPr>
        <w:t xml:space="preserve">Hochkarätige indische Experten informieren auf der EMO Hannover 2017 am 20. September über den Wachstumsmarkt Indien, der auch die zweitgrößte </w:t>
      </w:r>
      <w:r>
        <w:rPr>
          <w:rStyle w:val="Hyperlink"/>
          <w:sz w:val="16"/>
          <w:szCs w:val="16"/>
          <w:u w:val="none"/>
        </w:rPr>
        <w:t>EMO-</w:t>
      </w:r>
      <w:r w:rsidRPr="00DC5DBC">
        <w:rPr>
          <w:rStyle w:val="Hyperlink"/>
          <w:sz w:val="16"/>
          <w:szCs w:val="16"/>
          <w:u w:val="none"/>
        </w:rPr>
        <w:t>Besuchergruppe von außerhalb Europas stellt</w:t>
      </w:r>
      <w:r>
        <w:rPr>
          <w:rStyle w:val="Hyperlink"/>
          <w:sz w:val="16"/>
          <w:szCs w:val="16"/>
          <w:u w:val="none"/>
        </w:rPr>
        <w:t xml:space="preserve"> (Bild: Deutsche Messe AG)</w:t>
      </w:r>
      <w:r w:rsidRPr="00DC5DBC">
        <w:rPr>
          <w:rStyle w:val="Hyperlink"/>
          <w:sz w:val="16"/>
          <w:szCs w:val="16"/>
          <w:u w:val="none"/>
        </w:rPr>
        <w:t xml:space="preserve">. </w:t>
      </w:r>
    </w:p>
    <w:p w:rsidR="00DC5DBC" w:rsidRPr="00585016" w:rsidRDefault="00DC5DBC" w:rsidP="003D5F79">
      <w:pPr>
        <w:spacing w:line="360" w:lineRule="auto"/>
        <w:rPr>
          <w:rStyle w:val="Hyperlink"/>
          <w:u w:val="none"/>
        </w:rPr>
      </w:pPr>
      <w:r>
        <w:rPr>
          <w:rStyle w:val="Hyperlink"/>
          <w:u w:val="none"/>
        </w:rPr>
        <w:t xml:space="preserve"> </w:t>
      </w:r>
    </w:p>
    <w:p w:rsidR="003D5F79" w:rsidRPr="006F21DA" w:rsidRDefault="003D5F79" w:rsidP="003D5F79">
      <w:pPr>
        <w:tabs>
          <w:tab w:val="left" w:pos="5670"/>
          <w:tab w:val="left" w:pos="7088"/>
        </w:tabs>
        <w:spacing w:line="240" w:lineRule="auto"/>
        <w:rPr>
          <w:sz w:val="16"/>
          <w:szCs w:val="16"/>
        </w:rPr>
      </w:pPr>
      <w:r w:rsidRPr="006F21DA">
        <w:rPr>
          <w:b/>
          <w:bCs/>
          <w:sz w:val="16"/>
          <w:szCs w:val="16"/>
        </w:rPr>
        <w:t>EMO Hannover 2017 – Weltleitmesse der Metallbearbeitung</w:t>
      </w:r>
    </w:p>
    <w:p w:rsidR="003D5F79" w:rsidRPr="006F21DA" w:rsidRDefault="003D5F79" w:rsidP="003D5F79">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w:t>
      </w:r>
      <w:r w:rsidRPr="006F21DA">
        <w:rPr>
          <w:sz w:val="16"/>
          <w:szCs w:val="16"/>
        </w:rPr>
        <w:t>i</w:t>
      </w:r>
      <w:r w:rsidRPr="006F21DA">
        <w:rPr>
          <w:sz w:val="16"/>
          <w:szCs w:val="16"/>
        </w:rPr>
        <w:t>tung zeigt die gesamte Bandbreite moderner Metallbearbeitungstechnik, die das Herz jeder Industrieprodu</w:t>
      </w:r>
      <w:r w:rsidRPr="006F21DA">
        <w:rPr>
          <w:sz w:val="16"/>
          <w:szCs w:val="16"/>
        </w:rPr>
        <w:t>k</w:t>
      </w:r>
      <w:r w:rsidRPr="006F21DA">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F21DA">
        <w:rPr>
          <w:sz w:val="16"/>
          <w:szCs w:val="16"/>
        </w:rPr>
        <w:t>a</w:t>
      </w:r>
      <w:r w:rsidRPr="006F21DA">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F21DA">
        <w:rPr>
          <w:sz w:val="16"/>
          <w:szCs w:val="16"/>
        </w:rPr>
        <w:t>k</w:t>
      </w:r>
      <w:r w:rsidRPr="006F21DA">
        <w:rPr>
          <w:sz w:val="16"/>
          <w:szCs w:val="16"/>
        </w:rPr>
        <w:t>zeug- und Formenbau, Stahl- und Leichtbau. Die EMO Hannover ist der wichtigste internationale Treffpunkt für die Fertigungstechnik weltweit. Zur EMO Hannover  2013 zoge</w:t>
      </w:r>
      <w:r>
        <w:rPr>
          <w:sz w:val="16"/>
          <w:szCs w:val="16"/>
        </w:rPr>
        <w:t>n über 2.130 Aussteller rd. 143.</w:t>
      </w:r>
      <w:r w:rsidRPr="006F21DA">
        <w:rPr>
          <w:sz w:val="16"/>
          <w:szCs w:val="16"/>
        </w:rPr>
        <w:t>000 Fachbesucher aus über 100 Ländern an. EMO ist eine eingetragene Marke des europäischen Werkzeu</w:t>
      </w:r>
      <w:r w:rsidRPr="006F21DA">
        <w:rPr>
          <w:sz w:val="16"/>
          <w:szCs w:val="16"/>
        </w:rPr>
        <w:t>g</w:t>
      </w:r>
      <w:r w:rsidRPr="006F21DA">
        <w:rPr>
          <w:sz w:val="16"/>
          <w:szCs w:val="16"/>
        </w:rPr>
        <w:t>maschinenverbands CECIMO.</w:t>
      </w:r>
    </w:p>
    <w:p w:rsidR="003D5F79" w:rsidRDefault="003D5F79" w:rsidP="003D5F79">
      <w:pPr>
        <w:spacing w:line="240" w:lineRule="auto"/>
        <w:ind w:right="0"/>
        <w:rPr>
          <w:sz w:val="16"/>
          <w:szCs w:val="16"/>
        </w:rPr>
      </w:pPr>
    </w:p>
    <w:p w:rsidR="003D5F79" w:rsidRDefault="003D5F79" w:rsidP="003D5F79">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Texte und Bilder zur EMO Hannover 2017 finden Sie im Internet unter </w:t>
      </w:r>
    </w:p>
    <w:p w:rsidR="003D5F79" w:rsidRDefault="000259F5" w:rsidP="003D5F79">
      <w:pPr>
        <w:tabs>
          <w:tab w:val="left" w:pos="5670"/>
          <w:tab w:val="left" w:pos="7088"/>
          <w:tab w:val="left" w:pos="7654"/>
        </w:tabs>
        <w:spacing w:line="240" w:lineRule="auto"/>
        <w:rPr>
          <w:sz w:val="16"/>
          <w:szCs w:val="16"/>
        </w:rPr>
      </w:pPr>
      <w:hyperlink r:id="rId11" w:history="1">
        <w:r w:rsidR="003D5F79" w:rsidRPr="0009243E">
          <w:rPr>
            <w:rStyle w:val="Hyperlink"/>
            <w:sz w:val="16"/>
            <w:szCs w:val="16"/>
          </w:rPr>
          <w:t>www.emo-hannover.de/de/presse/pressemitteilungen/pressemitteilungen/pressemitteilungen.xhtml</w:t>
        </w:r>
      </w:hyperlink>
    </w:p>
    <w:p w:rsidR="003D5F79" w:rsidRPr="006F21DA" w:rsidRDefault="003D5F79" w:rsidP="003D5F79">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rsidR="003D5F79" w:rsidRPr="006F21DA" w:rsidRDefault="003D5F79" w:rsidP="003D5F79">
      <w:pPr>
        <w:tabs>
          <w:tab w:val="left" w:pos="5670"/>
          <w:tab w:val="left" w:pos="7088"/>
          <w:tab w:val="left" w:pos="7654"/>
        </w:tabs>
        <w:spacing w:line="240" w:lineRule="auto"/>
        <w:rPr>
          <w:sz w:val="18"/>
          <w:szCs w:val="18"/>
        </w:rPr>
      </w:pPr>
    </w:p>
    <w:p w:rsidR="003D5F79" w:rsidRPr="006F21DA" w:rsidRDefault="003D5F79" w:rsidP="003D5F79">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69EC5807" wp14:editId="2AF9E1D5">
            <wp:extent cx="873125" cy="171450"/>
            <wp:effectExtent l="0" t="0" r="3175"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4" w:history="1">
        <w:r w:rsidRPr="006F21DA">
          <w:rPr>
            <w:rStyle w:val="Hyperlink"/>
            <w:color w:val="4F81BD" w:themeColor="accent1"/>
            <w:sz w:val="18"/>
            <w:szCs w:val="18"/>
          </w:rPr>
          <w:t>http://twitter.com/EMO_HANNOVER</w:t>
        </w:r>
      </w:hyperlink>
    </w:p>
    <w:p w:rsidR="003D5F79" w:rsidRPr="006F21DA" w:rsidRDefault="003D5F79" w:rsidP="003D5F79">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4F596153" wp14:editId="32F788CA">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6"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rsidR="003D5F79" w:rsidRPr="006F21DA" w:rsidRDefault="003D5F79" w:rsidP="003D5F79">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5D478CD7" wp14:editId="1CF2FDAF">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18" w:history="1">
        <w:r w:rsidRPr="006F21DA">
          <w:rPr>
            <w:rStyle w:val="Hyperlink"/>
            <w:color w:val="4F81BD" w:themeColor="accent1"/>
            <w:sz w:val="18"/>
            <w:szCs w:val="18"/>
          </w:rPr>
          <w:t>http://facebook.com/EMOHannover</w:t>
        </w:r>
      </w:hyperlink>
    </w:p>
    <w:p w:rsidR="003D5F79" w:rsidRDefault="003D5F79" w:rsidP="003D5F79">
      <w:pPr>
        <w:spacing w:line="360" w:lineRule="auto"/>
      </w:pPr>
      <w:r w:rsidRPr="006F21DA">
        <w:rPr>
          <w:noProof/>
          <w:color w:val="000000"/>
          <w:sz w:val="18"/>
          <w:szCs w:val="18"/>
        </w:rPr>
        <w:drawing>
          <wp:inline distT="0" distB="0" distL="0" distR="0" wp14:anchorId="30FAD36E" wp14:editId="218DE6EC">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0" w:history="1">
        <w:r w:rsidRPr="006F21DA">
          <w:rPr>
            <w:rStyle w:val="Hyperlink"/>
            <w:color w:val="4F81BD" w:themeColor="accent1"/>
            <w:sz w:val="18"/>
            <w:szCs w:val="18"/>
          </w:rPr>
          <w:t>http://www.youtube.com/metaltradefair</w:t>
        </w:r>
      </w:hyperlink>
    </w:p>
    <w:sectPr w:rsidR="003D5F79" w:rsidSect="00D242B8">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F2" w:rsidRDefault="00B76FF2">
      <w:r>
        <w:separator/>
      </w:r>
    </w:p>
  </w:endnote>
  <w:endnote w:type="continuationSeparator" w:id="0">
    <w:p w:rsidR="00B76FF2" w:rsidRDefault="00B7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F2" w:rsidRDefault="00B76FF2">
    <w:pPr>
      <w:pStyle w:val="Fuzeile"/>
    </w:pPr>
  </w:p>
  <w:p w:rsidR="00B76FF2" w:rsidRDefault="00B76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B76FF2">
      <w:trPr>
        <w:cantSplit/>
        <w:trHeight w:val="5298"/>
      </w:trPr>
      <w:tc>
        <w:tcPr>
          <w:tcW w:w="286" w:type="dxa"/>
          <w:textDirection w:val="btLr"/>
        </w:tcPr>
        <w:p w:rsidR="00B76FF2" w:rsidRDefault="00130ADC">
          <w:pPr>
            <w:pStyle w:val="Foot"/>
          </w:pPr>
          <w:fldSimple w:instr=" FILENAME  \* MERGEFORMAT ">
            <w:r w:rsidR="000259F5">
              <w:rPr>
                <w:noProof/>
              </w:rPr>
              <w:t>pm_indiaday_2017-07-11.docx</w:t>
            </w:r>
          </w:fldSimple>
          <w:r w:rsidR="00B76FF2">
            <w:t xml:space="preserve">  </w:t>
          </w:r>
          <w:r w:rsidR="00B76FF2">
            <w:fldChar w:fldCharType="begin"/>
          </w:r>
          <w:r w:rsidR="00B76FF2">
            <w:instrText xml:space="preserve"> DATE \@ "d.MM.yyyy" \* MERGEFORMAT </w:instrText>
          </w:r>
          <w:r w:rsidR="00B76FF2">
            <w:fldChar w:fldCharType="separate"/>
          </w:r>
          <w:r w:rsidR="000259F5">
            <w:rPr>
              <w:noProof/>
            </w:rPr>
            <w:t>12.07.2017</w:t>
          </w:r>
          <w:r w:rsidR="00B76FF2">
            <w:fldChar w:fldCharType="end"/>
          </w:r>
        </w:p>
      </w:tc>
    </w:tr>
  </w:tbl>
  <w:p w:rsidR="00B76FF2" w:rsidRDefault="00B76FF2">
    <w:pPr>
      <w:pStyle w:val="Fuzeile"/>
      <w:spacing w:line="20" w:lineRule="exact"/>
      <w:rPr>
        <w:sz w:val="2"/>
      </w:rPr>
    </w:pPr>
  </w:p>
  <w:p w:rsidR="00B76FF2" w:rsidRDefault="00B76FF2">
    <w:pPr>
      <w:rPr>
        <w:sz w:val="2"/>
      </w:rPr>
    </w:pPr>
  </w:p>
  <w:p w:rsidR="00B76FF2" w:rsidRDefault="00B76FF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B76FF2">
      <w:trPr>
        <w:cantSplit/>
      </w:trPr>
      <w:tc>
        <w:tcPr>
          <w:tcW w:w="4395" w:type="dxa"/>
          <w:vAlign w:val="bottom"/>
        </w:tcPr>
        <w:p w:rsidR="00B76FF2" w:rsidRDefault="00B76FF2">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B76FF2" w:rsidRDefault="00B76FF2">
          <w:pPr>
            <w:pStyle w:val="Fuzeile"/>
          </w:pPr>
          <w:r>
            <w:t>Verein Deutscher Werkzeugmaschinenfabriken e.V.</w:t>
          </w:r>
        </w:p>
        <w:p w:rsidR="00B76FF2" w:rsidRDefault="00B76FF2">
          <w:pPr>
            <w:pStyle w:val="Fuzeile"/>
          </w:pPr>
          <w:r>
            <w:t>Corneliusstraße 4, 60325 Frankfurt am Main, GERMANY</w:t>
          </w:r>
        </w:p>
        <w:p w:rsidR="00B76FF2" w:rsidRDefault="00B76FF2">
          <w:pPr>
            <w:pStyle w:val="Fuzeile"/>
          </w:pPr>
          <w:r>
            <w:t>Tel. +49 69 756081-0, Fax +49 69 756081-74</w:t>
          </w:r>
        </w:p>
        <w:p w:rsidR="00B76FF2" w:rsidRDefault="00B76FF2">
          <w:pPr>
            <w:pStyle w:val="Fuzeile"/>
          </w:pPr>
          <w:r>
            <w:t>emo@vdw.de · www.emo-hannover.de</w:t>
          </w:r>
        </w:p>
      </w:tc>
      <w:tc>
        <w:tcPr>
          <w:tcW w:w="5584" w:type="dxa"/>
          <w:vAlign w:val="bottom"/>
        </w:tcPr>
        <w:p w:rsidR="00B76FF2" w:rsidRDefault="00B76FF2">
          <w:pPr>
            <w:pStyle w:val="Fuzeile"/>
          </w:pPr>
          <w:r>
            <w:t>Registergerich</w:t>
          </w:r>
          <w:r>
            <w:rPr>
              <w:spacing w:val="20"/>
            </w:rPr>
            <w:t>t/</w:t>
          </w:r>
          <w:r>
            <w:t>Registration Office: Amtsgericht Frankfurt am Main</w:t>
          </w:r>
        </w:p>
        <w:p w:rsidR="00B76FF2" w:rsidRDefault="00B76FF2">
          <w:pPr>
            <w:pStyle w:val="Fuzeile"/>
          </w:pPr>
          <w:r>
            <w:t>Vereinsregiste</w:t>
          </w:r>
          <w:r>
            <w:rPr>
              <w:spacing w:val="20"/>
            </w:rPr>
            <w:t>r/</w:t>
          </w:r>
          <w:r>
            <w:t>Society Register: VR4966</w:t>
          </w:r>
        </w:p>
        <w:p w:rsidR="00B76FF2" w:rsidRDefault="00B76FF2">
          <w:pPr>
            <w:pStyle w:val="Fuzeile"/>
          </w:pPr>
          <w:r>
            <w:t>Vorsitzende</w:t>
          </w:r>
          <w:r>
            <w:rPr>
              <w:spacing w:val="20"/>
            </w:rPr>
            <w:t>r/</w:t>
          </w:r>
          <w:r>
            <w:t xml:space="preserve">Chairman: </w:t>
          </w:r>
          <w:r w:rsidRPr="00983B53">
            <w:t>Dr. Heinz-Jürgen Prokop</w:t>
          </w:r>
          <w:r>
            <w:t>, Ditzingen</w:t>
          </w:r>
        </w:p>
        <w:p w:rsidR="00B76FF2" w:rsidRDefault="00B76FF2">
          <w:pPr>
            <w:pStyle w:val="Fuzeile"/>
          </w:pPr>
          <w:r>
            <w:t>Geschäftsführe</w:t>
          </w:r>
          <w:r>
            <w:rPr>
              <w:spacing w:val="20"/>
            </w:rPr>
            <w:t>r/</w:t>
          </w:r>
          <w:r>
            <w:t xml:space="preserve">Executive </w:t>
          </w:r>
          <w:proofErr w:type="spellStart"/>
          <w:r>
            <w:t>Director</w:t>
          </w:r>
          <w:proofErr w:type="spellEnd"/>
          <w:r>
            <w:t>: Dr.-Ing. Wilfried Schäfer, Frankfurt am Main</w:t>
          </w:r>
        </w:p>
        <w:p w:rsidR="00B76FF2" w:rsidRDefault="00B76FF2">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B76FF2" w:rsidRDefault="00B76FF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F2" w:rsidRDefault="00B76FF2">
      <w:r>
        <w:separator/>
      </w:r>
    </w:p>
  </w:footnote>
  <w:footnote w:type="continuationSeparator" w:id="0">
    <w:p w:rsidR="00B76FF2" w:rsidRDefault="00B7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B76FF2">
      <w:trPr>
        <w:cantSplit/>
        <w:trHeight w:hRule="exact" w:val="1304"/>
      </w:trPr>
      <w:tc>
        <w:tcPr>
          <w:tcW w:w="9809" w:type="dxa"/>
        </w:tcPr>
        <w:p w:rsidR="00B76FF2" w:rsidRDefault="00B76FF2" w:rsidP="00521202">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0259F5">
            <w:rPr>
              <w:noProof/>
              <w:lang w:val="it-IT"/>
            </w:rPr>
            <w:t>4</w:t>
          </w:r>
          <w:r>
            <w:fldChar w:fldCharType="end"/>
          </w:r>
          <w:r>
            <w:rPr>
              <w:lang w:val="it-IT"/>
            </w:rPr>
            <w:t>/</w:t>
          </w:r>
          <w:r>
            <w:fldChar w:fldCharType="begin"/>
          </w:r>
          <w:r>
            <w:rPr>
              <w:lang w:val="it-IT"/>
            </w:rPr>
            <w:instrText xml:space="preserve"> NUMPAGES </w:instrText>
          </w:r>
          <w:r>
            <w:fldChar w:fldCharType="separate"/>
          </w:r>
          <w:r w:rsidR="000259F5">
            <w:rPr>
              <w:noProof/>
              <w:lang w:val="it-IT"/>
            </w:rPr>
            <w:t>4</w:t>
          </w:r>
          <w:r>
            <w:fldChar w:fldCharType="end"/>
          </w:r>
          <w:r>
            <w:rPr>
              <w:lang w:val="it-IT"/>
            </w:rPr>
            <w:t xml:space="preserve"> · EMO Hannover 2017 · </w:t>
          </w:r>
          <w:proofErr w:type="spellStart"/>
          <w:r w:rsidR="00521202">
            <w:rPr>
              <w:lang w:val="it-IT"/>
            </w:rPr>
            <w:t>Presseinformation</w:t>
          </w:r>
          <w:proofErr w:type="spellEnd"/>
          <w:r w:rsidR="00521202">
            <w:rPr>
              <w:lang w:val="it-IT"/>
            </w:rPr>
            <w:t xml:space="preserve"> 12. </w:t>
          </w:r>
          <w:proofErr w:type="spellStart"/>
          <w:r w:rsidR="00521202">
            <w:rPr>
              <w:lang w:val="it-IT"/>
            </w:rPr>
            <w:t>Juli</w:t>
          </w:r>
          <w:proofErr w:type="spellEnd"/>
          <w:r w:rsidR="00521202">
            <w:rPr>
              <w:lang w:val="it-IT"/>
            </w:rPr>
            <w:t xml:space="preserve"> </w:t>
          </w:r>
          <w:r w:rsidR="00521202">
            <w:t>2017</w:t>
          </w:r>
        </w:p>
      </w:tc>
    </w:tr>
  </w:tbl>
  <w:p w:rsidR="00B76FF2" w:rsidRDefault="00B76FF2">
    <w:pPr>
      <w:pStyle w:val="Kopfzeile"/>
      <w:spacing w:after="120" w:line="240" w:lineRule="atLeast"/>
      <w:rPr>
        <w:lang w:val="it-IT"/>
      </w:rPr>
    </w:pPr>
  </w:p>
  <w:p w:rsidR="00B76FF2" w:rsidRDefault="00B76FF2">
    <w:pPr>
      <w:spacing w:line="240" w:lineRule="atLeast"/>
      <w:rPr>
        <w:lang w:val="it-IT"/>
      </w:rPr>
    </w:pPr>
  </w:p>
  <w:p w:rsidR="00B76FF2" w:rsidRDefault="00B76FF2">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B76FF2">
      <w:trPr>
        <w:trHeight w:hRule="exact" w:val="2133"/>
      </w:trPr>
      <w:tc>
        <w:tcPr>
          <w:tcW w:w="9751" w:type="dxa"/>
        </w:tcPr>
        <w:p w:rsidR="00B76FF2" w:rsidRDefault="00B76FF2">
          <w:pPr>
            <w:pStyle w:val="Kopfzeile1"/>
          </w:pPr>
          <w:r>
            <w:rPr>
              <w:noProof/>
            </w:rPr>
            <w:drawing>
              <wp:inline distT="0" distB="0" distL="0" distR="0" wp14:anchorId="743D5717" wp14:editId="7042FF3E">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B76FF2" w:rsidRDefault="00B76FF2">
    <w:pPr>
      <w:spacing w:line="240" w:lineRule="atLeast"/>
      <w:ind w:right="0"/>
    </w:pPr>
  </w:p>
  <w:p w:rsidR="00B76FF2" w:rsidRDefault="00B76FF2">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FA"/>
    <w:rsid w:val="000131AA"/>
    <w:rsid w:val="000259F5"/>
    <w:rsid w:val="000A2869"/>
    <w:rsid w:val="00130ADC"/>
    <w:rsid w:val="00165A2C"/>
    <w:rsid w:val="00243F33"/>
    <w:rsid w:val="003050B7"/>
    <w:rsid w:val="0032445F"/>
    <w:rsid w:val="00341024"/>
    <w:rsid w:val="00382900"/>
    <w:rsid w:val="003D5F79"/>
    <w:rsid w:val="004003A9"/>
    <w:rsid w:val="00400F81"/>
    <w:rsid w:val="004053A2"/>
    <w:rsid w:val="0041479C"/>
    <w:rsid w:val="0041721C"/>
    <w:rsid w:val="004F1081"/>
    <w:rsid w:val="00521202"/>
    <w:rsid w:val="00585016"/>
    <w:rsid w:val="005B41E2"/>
    <w:rsid w:val="005C29AA"/>
    <w:rsid w:val="00601ADD"/>
    <w:rsid w:val="006454B4"/>
    <w:rsid w:val="006620F3"/>
    <w:rsid w:val="006832C9"/>
    <w:rsid w:val="0068636C"/>
    <w:rsid w:val="008F2B8F"/>
    <w:rsid w:val="00981B9A"/>
    <w:rsid w:val="00983B53"/>
    <w:rsid w:val="00987412"/>
    <w:rsid w:val="00A47D92"/>
    <w:rsid w:val="00A62FA3"/>
    <w:rsid w:val="00A9519E"/>
    <w:rsid w:val="00AE61F2"/>
    <w:rsid w:val="00B76FF2"/>
    <w:rsid w:val="00C109FA"/>
    <w:rsid w:val="00C15DE9"/>
    <w:rsid w:val="00C25B99"/>
    <w:rsid w:val="00C30BCE"/>
    <w:rsid w:val="00C42F30"/>
    <w:rsid w:val="00C644A0"/>
    <w:rsid w:val="00D242B8"/>
    <w:rsid w:val="00D934EA"/>
    <w:rsid w:val="00DC5DBC"/>
    <w:rsid w:val="00ED5049"/>
    <w:rsid w:val="00F8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table" w:styleId="Tabellenraster">
    <w:name w:val="Table Grid"/>
    <w:basedOn w:val="NormaleTabelle"/>
    <w:uiPriority w:val="59"/>
    <w:rsid w:val="003D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table" w:styleId="Tabellenraster">
    <w:name w:val="Table Grid"/>
    <w:basedOn w:val="NormaleTabelle"/>
    <w:uiPriority w:val="59"/>
    <w:rsid w:val="003D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image" Target="media/image1.pn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o-hannover.de/de/presse/pressemitteilungen/pressemitteilungen/pressemitteilungen.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mailto:b.huber@vdw.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mo-hannover.de/conferences" TargetMode="External"/><Relationship Id="rId14" Type="http://schemas.openxmlformats.org/officeDocument/2006/relationships/hyperlink" Target="http://twitter.com/EMO_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4</Pages>
  <Words>845</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7561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23</cp:revision>
  <cp:lastPrinted>2017-07-12T08:21:00Z</cp:lastPrinted>
  <dcterms:created xsi:type="dcterms:W3CDTF">2017-07-06T08:40:00Z</dcterms:created>
  <dcterms:modified xsi:type="dcterms:W3CDTF">2017-07-12T08:21:00Z</dcterms:modified>
</cp:coreProperties>
</file>