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rsidP="00B761FD">
      <w:pPr>
        <w:spacing w:line="240" w:lineRule="atLeast"/>
        <w:ind w:right="-426"/>
        <w:rPr>
          <w:rFonts w:cs="Arial"/>
        </w:rPr>
      </w:pPr>
    </w:p>
    <w:p w:rsidR="00783B03" w:rsidRPr="00783B03" w:rsidRDefault="00652FED" w:rsidP="00B761FD">
      <w:pPr>
        <w:ind w:right="-426"/>
        <w:rPr>
          <w:rFonts w:cs="Arial"/>
          <w:b/>
          <w:sz w:val="28"/>
          <w:szCs w:val="28"/>
        </w:rPr>
      </w:pPr>
      <w:r>
        <w:rPr>
          <w:rFonts w:cs="Arial"/>
          <w:b/>
          <w:sz w:val="28"/>
          <w:szCs w:val="28"/>
        </w:rPr>
        <w:t>Die Tage der klassischen Werkzeugmaschine</w:t>
      </w:r>
      <w:r w:rsidR="00B761FD">
        <w:rPr>
          <w:rFonts w:cs="Arial"/>
          <w:b/>
          <w:sz w:val="28"/>
          <w:szCs w:val="28"/>
        </w:rPr>
        <w:t xml:space="preserve"> </w:t>
      </w:r>
      <w:r>
        <w:rPr>
          <w:rFonts w:cs="Arial"/>
          <w:b/>
          <w:sz w:val="28"/>
          <w:szCs w:val="28"/>
        </w:rPr>
        <w:t>sind nicht gezählt</w:t>
      </w:r>
    </w:p>
    <w:p w:rsidR="00652FED" w:rsidRDefault="00652FED" w:rsidP="00941170">
      <w:pPr>
        <w:rPr>
          <w:rFonts w:cs="Arial"/>
          <w:b/>
        </w:rPr>
      </w:pPr>
      <w:r>
        <w:rPr>
          <w:rFonts w:cs="Arial"/>
          <w:b/>
        </w:rPr>
        <w:t xml:space="preserve">Additive Technologien </w:t>
      </w:r>
      <w:r w:rsidR="00792DF7">
        <w:rPr>
          <w:rFonts w:cs="Arial"/>
          <w:b/>
        </w:rPr>
        <w:t>als</w:t>
      </w:r>
      <w:r>
        <w:rPr>
          <w:rFonts w:cs="Arial"/>
          <w:b/>
        </w:rPr>
        <w:t xml:space="preserve"> Sahnehäubchen</w:t>
      </w:r>
      <w:r w:rsidR="00B761FD">
        <w:rPr>
          <w:rFonts w:cs="Arial"/>
          <w:b/>
        </w:rPr>
        <w:t xml:space="preserve"> </w:t>
      </w:r>
      <w:r>
        <w:rPr>
          <w:rFonts w:cs="Arial"/>
          <w:b/>
        </w:rPr>
        <w:t>auf der EMO Hannover 2017</w:t>
      </w:r>
    </w:p>
    <w:p w:rsidR="004E211F" w:rsidRPr="00652FED" w:rsidRDefault="004E211F" w:rsidP="00941170">
      <w:pPr>
        <w:rPr>
          <w:rFonts w:cs="Arial"/>
        </w:rPr>
      </w:pPr>
    </w:p>
    <w:p w:rsidR="00FB2F0C" w:rsidRDefault="004E211F" w:rsidP="00941170">
      <w:pPr>
        <w:rPr>
          <w:rFonts w:cs="Arial"/>
          <w:i/>
        </w:rPr>
      </w:pPr>
      <w:r w:rsidRPr="004E211F">
        <w:rPr>
          <w:rFonts w:cs="Arial"/>
          <w:b/>
          <w:i/>
        </w:rPr>
        <w:t xml:space="preserve">Frankfurt am Main, </w:t>
      </w:r>
      <w:r w:rsidR="00F665AC">
        <w:rPr>
          <w:rFonts w:cs="Arial"/>
          <w:b/>
          <w:i/>
        </w:rPr>
        <w:t>17</w:t>
      </w:r>
      <w:r w:rsidRPr="004E211F">
        <w:rPr>
          <w:rFonts w:cs="Arial"/>
          <w:b/>
          <w:i/>
        </w:rPr>
        <w:t xml:space="preserve">. </w:t>
      </w:r>
      <w:r w:rsidR="009356AB">
        <w:rPr>
          <w:rFonts w:cs="Arial"/>
          <w:b/>
          <w:i/>
        </w:rPr>
        <w:t>Juli</w:t>
      </w:r>
      <w:r w:rsidRPr="004E211F">
        <w:rPr>
          <w:rFonts w:cs="Arial"/>
          <w:b/>
          <w:i/>
        </w:rPr>
        <w:t xml:space="preserve"> 2017</w:t>
      </w:r>
      <w:r w:rsidR="005B4E05">
        <w:rPr>
          <w:rFonts w:cs="Arial"/>
          <w:b/>
          <w:i/>
        </w:rPr>
        <w:t>.</w:t>
      </w:r>
      <w:r w:rsidRPr="004E211F">
        <w:rPr>
          <w:rFonts w:cs="Arial"/>
          <w:b/>
          <w:i/>
        </w:rPr>
        <w:t xml:space="preserve"> </w:t>
      </w:r>
      <w:r w:rsidRPr="00FB2F0C">
        <w:rPr>
          <w:rFonts w:cs="Arial"/>
          <w:i/>
        </w:rPr>
        <w:t xml:space="preserve">– </w:t>
      </w:r>
      <w:r w:rsidR="00FB2F0C" w:rsidRPr="00FB2F0C">
        <w:rPr>
          <w:rFonts w:cs="Arial"/>
          <w:i/>
        </w:rPr>
        <w:t>Alle Welt redet von 3D-</w:t>
      </w:r>
      <w:r w:rsidR="006D20DF">
        <w:rPr>
          <w:rFonts w:cs="Arial"/>
          <w:i/>
        </w:rPr>
        <w:t>D</w:t>
      </w:r>
      <w:r w:rsidR="00FB2F0C">
        <w:rPr>
          <w:rFonts w:cs="Arial"/>
          <w:i/>
        </w:rPr>
        <w:t>ruck, additiver Fertigung</w:t>
      </w:r>
      <w:r w:rsidR="006654A1">
        <w:rPr>
          <w:rFonts w:cs="Arial"/>
          <w:i/>
        </w:rPr>
        <w:t xml:space="preserve"> und </w:t>
      </w:r>
      <w:r w:rsidR="00FB2F0C">
        <w:rPr>
          <w:rFonts w:cs="Arial"/>
          <w:i/>
        </w:rPr>
        <w:t xml:space="preserve">generativen Schichtbautechnologien. </w:t>
      </w:r>
      <w:r w:rsidR="006654A1">
        <w:rPr>
          <w:rFonts w:cs="Arial"/>
          <w:i/>
        </w:rPr>
        <w:t>Gleichwohl frisst die klassische Werkzeu</w:t>
      </w:r>
      <w:r w:rsidR="006654A1">
        <w:rPr>
          <w:rFonts w:cs="Arial"/>
          <w:i/>
        </w:rPr>
        <w:t>g</w:t>
      </w:r>
      <w:r w:rsidR="006654A1">
        <w:rPr>
          <w:rFonts w:cs="Arial"/>
          <w:i/>
        </w:rPr>
        <w:t xml:space="preserve">maschine noch lange nicht ihr Gnadenbrot. Die EMO Hannover 2017 </w:t>
      </w:r>
      <w:r w:rsidR="00FA10DA">
        <w:rPr>
          <w:rFonts w:cs="Arial"/>
          <w:i/>
        </w:rPr>
        <w:t>präsentiert ein internationales Gala-Menü der Fertigungstechnik – mit alternativen Verfahren als vie</w:t>
      </w:r>
      <w:r w:rsidR="00FA10DA">
        <w:rPr>
          <w:rFonts w:cs="Arial"/>
          <w:i/>
        </w:rPr>
        <w:t>l</w:t>
      </w:r>
      <w:r w:rsidR="00FA10DA">
        <w:rPr>
          <w:rFonts w:cs="Arial"/>
          <w:i/>
        </w:rPr>
        <w:t>versprechende</w:t>
      </w:r>
      <w:r w:rsidR="00DE486A">
        <w:rPr>
          <w:rFonts w:cs="Arial"/>
          <w:i/>
        </w:rPr>
        <w:t>m</w:t>
      </w:r>
      <w:r w:rsidR="00FA10DA">
        <w:rPr>
          <w:rFonts w:cs="Arial"/>
          <w:i/>
        </w:rPr>
        <w:t xml:space="preserve"> Sahnehäubchen.</w:t>
      </w:r>
    </w:p>
    <w:p w:rsidR="00FF7AB5" w:rsidRPr="00FA10DA" w:rsidRDefault="00FF7AB5" w:rsidP="00941170">
      <w:pPr>
        <w:rPr>
          <w:rFonts w:cs="Arial"/>
        </w:rPr>
      </w:pPr>
    </w:p>
    <w:p w:rsidR="00EC29D3" w:rsidRDefault="00D460A2" w:rsidP="0074736E">
      <w:pPr>
        <w:rPr>
          <w:rFonts w:cs="Arial"/>
          <w:szCs w:val="22"/>
        </w:rPr>
      </w:pPr>
      <w:r>
        <w:t xml:space="preserve">Sein Anliegen, „Kompetenzen im Bereich Schichttechnologien in die Produktfertigung zu übertragen“, hat Carl </w:t>
      </w:r>
      <w:proofErr w:type="spellStart"/>
      <w:r>
        <w:t>Fruth</w:t>
      </w:r>
      <w:proofErr w:type="spellEnd"/>
      <w:r>
        <w:t xml:space="preserve"> mittlerweile </w:t>
      </w:r>
      <w:r w:rsidR="00B761FD">
        <w:t xml:space="preserve">längst </w:t>
      </w:r>
      <w:r>
        <w:t xml:space="preserve">erreicht: </w:t>
      </w:r>
      <w:r w:rsidR="00EC29D3">
        <w:t>Im Rahmen eines Technol</w:t>
      </w:r>
      <w:r w:rsidR="00EC29D3">
        <w:t>o</w:t>
      </w:r>
      <w:r w:rsidR="00EC29D3">
        <w:t xml:space="preserve">gietags mit Hausausstellung im </w:t>
      </w:r>
      <w:r w:rsidR="00FA0780">
        <w:t>April</w:t>
      </w:r>
      <w:r w:rsidR="00EC29D3">
        <w:t xml:space="preserve"> 2017 konnte die Fit AG </w:t>
      </w:r>
      <w:r w:rsidR="00EC29D3">
        <w:rPr>
          <w:rFonts w:cs="Arial"/>
          <w:szCs w:val="22"/>
        </w:rPr>
        <w:t>(</w:t>
      </w:r>
      <w:proofErr w:type="spellStart"/>
      <w:r w:rsidR="00EC29D3">
        <w:rPr>
          <w:rFonts w:cs="Arial"/>
          <w:szCs w:val="22"/>
        </w:rPr>
        <w:t>Fruth</w:t>
      </w:r>
      <w:proofErr w:type="spellEnd"/>
      <w:r w:rsidR="00EC29D3">
        <w:rPr>
          <w:rFonts w:cs="Arial"/>
          <w:szCs w:val="22"/>
        </w:rPr>
        <w:t xml:space="preserve"> Innovative Techn</w:t>
      </w:r>
      <w:r w:rsidR="00EC29D3">
        <w:rPr>
          <w:rFonts w:cs="Arial"/>
          <w:szCs w:val="22"/>
        </w:rPr>
        <w:t>o</w:t>
      </w:r>
      <w:r w:rsidR="00EC29D3">
        <w:rPr>
          <w:rFonts w:cs="Arial"/>
          <w:szCs w:val="22"/>
        </w:rPr>
        <w:t xml:space="preserve">logien) im oberpfälzischen </w:t>
      </w:r>
      <w:proofErr w:type="spellStart"/>
      <w:r w:rsidR="00EC29D3" w:rsidRPr="00A07E93">
        <w:rPr>
          <w:rFonts w:cs="Arial"/>
          <w:szCs w:val="22"/>
        </w:rPr>
        <w:t>Lupburg</w:t>
      </w:r>
      <w:proofErr w:type="spellEnd"/>
      <w:r w:rsidR="00EC29D3">
        <w:rPr>
          <w:rFonts w:cs="Arial"/>
          <w:szCs w:val="22"/>
        </w:rPr>
        <w:t xml:space="preserve"> neben der Einweihung eines neuen Bürogebäudes </w:t>
      </w:r>
      <w:r w:rsidR="00B761FD">
        <w:rPr>
          <w:rFonts w:cs="Arial"/>
          <w:szCs w:val="22"/>
        </w:rPr>
        <w:t xml:space="preserve">zudem </w:t>
      </w:r>
      <w:r w:rsidR="00EC29D3">
        <w:rPr>
          <w:rFonts w:cs="Arial"/>
          <w:szCs w:val="22"/>
        </w:rPr>
        <w:t>die „er</w:t>
      </w:r>
      <w:r w:rsidR="00FA0780">
        <w:rPr>
          <w:rFonts w:cs="Arial"/>
          <w:szCs w:val="22"/>
        </w:rPr>
        <w:t>ste additive Fabrik“ eröffnen. D</w:t>
      </w:r>
      <w:r w:rsidR="00EC29D3">
        <w:rPr>
          <w:rFonts w:cs="Arial"/>
          <w:szCs w:val="22"/>
        </w:rPr>
        <w:t xml:space="preserve">ie </w:t>
      </w:r>
      <w:r w:rsidR="00FA0780">
        <w:rPr>
          <w:rFonts w:cs="Arial"/>
          <w:szCs w:val="22"/>
        </w:rPr>
        <w:t xml:space="preserve">„Fit-Factory </w:t>
      </w:r>
      <w:r w:rsidR="00EC29D3">
        <w:rPr>
          <w:rFonts w:cs="Arial"/>
          <w:szCs w:val="22"/>
        </w:rPr>
        <w:t>ist auch in einem internat</w:t>
      </w:r>
      <w:r w:rsidR="00EC29D3">
        <w:rPr>
          <w:rFonts w:cs="Arial"/>
          <w:szCs w:val="22"/>
        </w:rPr>
        <w:t>i</w:t>
      </w:r>
      <w:r w:rsidR="00EC29D3">
        <w:rPr>
          <w:rFonts w:cs="Arial"/>
          <w:szCs w:val="22"/>
        </w:rPr>
        <w:t>onalen Umfeld einzigartig in Bezug auf Fertigungskapazität und Automatisierungstec</w:t>
      </w:r>
      <w:r w:rsidR="00EC29D3">
        <w:rPr>
          <w:rFonts w:cs="Arial"/>
          <w:szCs w:val="22"/>
        </w:rPr>
        <w:t>h</w:t>
      </w:r>
      <w:r w:rsidR="00EC29D3">
        <w:rPr>
          <w:rFonts w:cs="Arial"/>
          <w:szCs w:val="22"/>
        </w:rPr>
        <w:t xml:space="preserve">nik und soll als Vorlage für weitere </w:t>
      </w:r>
      <w:r w:rsidR="00EB1812">
        <w:rPr>
          <w:rFonts w:cs="Arial"/>
          <w:szCs w:val="22"/>
        </w:rPr>
        <w:t>Additive-Manufacturing-</w:t>
      </w:r>
      <w:r w:rsidR="00EC29D3">
        <w:rPr>
          <w:rFonts w:cs="Arial"/>
          <w:szCs w:val="22"/>
        </w:rPr>
        <w:t>Fabriken der F</w:t>
      </w:r>
      <w:r w:rsidR="00EB1812">
        <w:rPr>
          <w:rFonts w:cs="Arial"/>
          <w:szCs w:val="22"/>
        </w:rPr>
        <w:t>it-</w:t>
      </w:r>
      <w:r w:rsidR="00EC29D3">
        <w:rPr>
          <w:rFonts w:cs="Arial"/>
          <w:szCs w:val="22"/>
        </w:rPr>
        <w:t>Gruppe dienen“</w:t>
      </w:r>
      <w:r w:rsidR="00B761FD">
        <w:rPr>
          <w:rFonts w:cs="Arial"/>
          <w:szCs w:val="22"/>
        </w:rPr>
        <w:t xml:space="preserve">, so der </w:t>
      </w:r>
      <w:r w:rsidR="0013057C">
        <w:rPr>
          <w:rFonts w:cs="Arial"/>
          <w:szCs w:val="22"/>
        </w:rPr>
        <w:t>Firmeng</w:t>
      </w:r>
      <w:r w:rsidR="00EB1812">
        <w:rPr>
          <w:rFonts w:cs="Arial"/>
          <w:szCs w:val="22"/>
        </w:rPr>
        <w:t>ründer und Vorstandsvorsitzender</w:t>
      </w:r>
      <w:r w:rsidR="00B761FD">
        <w:rPr>
          <w:rFonts w:cs="Arial"/>
          <w:szCs w:val="22"/>
        </w:rPr>
        <w:t xml:space="preserve"> </w:t>
      </w:r>
      <w:proofErr w:type="spellStart"/>
      <w:r w:rsidR="00B761FD">
        <w:rPr>
          <w:rFonts w:cs="Arial"/>
          <w:szCs w:val="22"/>
        </w:rPr>
        <w:t>Fruth</w:t>
      </w:r>
      <w:proofErr w:type="spellEnd"/>
      <w:r w:rsidR="00B761FD">
        <w:rPr>
          <w:rFonts w:cs="Arial"/>
          <w:szCs w:val="22"/>
        </w:rPr>
        <w:t xml:space="preserve">. Er </w:t>
      </w:r>
      <w:r w:rsidR="00EB1812">
        <w:rPr>
          <w:rFonts w:cs="Arial"/>
          <w:szCs w:val="22"/>
        </w:rPr>
        <w:t xml:space="preserve">ist ein Pionier der additiven Fertigung – und ein Visionär, für den es schon vor zehn Jahren „keine Frage </w:t>
      </w:r>
      <w:r w:rsidR="00EB1812">
        <w:rPr>
          <w:rFonts w:cs="Arial"/>
          <w:szCs w:val="22"/>
        </w:rPr>
        <w:lastRenderedPageBreak/>
        <w:t>war, dass Schichtbautechnologien in Zukunft Normalität im Fertigungsalltag sein we</w:t>
      </w:r>
      <w:r w:rsidR="00EB1812">
        <w:rPr>
          <w:rFonts w:cs="Arial"/>
          <w:szCs w:val="22"/>
        </w:rPr>
        <w:t>r</w:t>
      </w:r>
      <w:r w:rsidR="00EB1812">
        <w:rPr>
          <w:rFonts w:cs="Arial"/>
          <w:szCs w:val="22"/>
        </w:rPr>
        <w:t>den und der Absatz von Fräsmaschinen oder Spritzgussmaschinen immer weiter z</w:t>
      </w:r>
      <w:r w:rsidR="00EB1812">
        <w:rPr>
          <w:rFonts w:cs="Arial"/>
          <w:szCs w:val="22"/>
        </w:rPr>
        <w:t>u</w:t>
      </w:r>
      <w:r w:rsidR="00EB1812">
        <w:rPr>
          <w:rFonts w:cs="Arial"/>
          <w:szCs w:val="22"/>
        </w:rPr>
        <w:t>rückgeht“.</w:t>
      </w:r>
    </w:p>
    <w:p w:rsidR="00DE486A" w:rsidRDefault="00DE486A" w:rsidP="0074736E">
      <w:pPr>
        <w:rPr>
          <w:rFonts w:cs="Arial"/>
          <w:szCs w:val="22"/>
        </w:rPr>
      </w:pPr>
    </w:p>
    <w:p w:rsidR="00AA588D" w:rsidRDefault="00B761FD" w:rsidP="0074736E">
      <w:r>
        <w:t xml:space="preserve">Das heißt </w:t>
      </w:r>
      <w:r w:rsidR="00466AE6">
        <w:t xml:space="preserve">aber </w:t>
      </w:r>
      <w:r>
        <w:t xml:space="preserve">noch lange nicht, dass </w:t>
      </w:r>
      <w:r w:rsidR="00466AE6">
        <w:t>die Tage der „Mutter aller Maschinen“ – also der klassischen Werkzeugmaschine –</w:t>
      </w:r>
      <w:r w:rsidR="007258F4">
        <w:t xml:space="preserve"> </w:t>
      </w:r>
      <w:r w:rsidR="00466AE6">
        <w:t>gezählt</w:t>
      </w:r>
      <w:r>
        <w:t xml:space="preserve"> sind</w:t>
      </w:r>
      <w:r w:rsidR="00466AE6">
        <w:t>. Das belegen eindrucksvoll die Innov</w:t>
      </w:r>
      <w:r w:rsidR="00466AE6">
        <w:t>a</w:t>
      </w:r>
      <w:r w:rsidR="00466AE6">
        <w:t>tionen</w:t>
      </w:r>
      <w:r w:rsidR="0013057C">
        <w:t>, mit denen die Aussteller der EMO Hannover 2017 aufwarten.</w:t>
      </w:r>
      <w:r w:rsidR="00FA0780">
        <w:t xml:space="preserve"> Als Hemmschuh für den Durchmarsch additiver Technologie in die individualisierte Massenfertigung</w:t>
      </w:r>
      <w:r w:rsidR="00FB2F0C">
        <w:t xml:space="preserve"> bezeichnete </w:t>
      </w:r>
      <w:proofErr w:type="spellStart"/>
      <w:r w:rsidR="00FB2F0C">
        <w:t>Fruth</w:t>
      </w:r>
      <w:proofErr w:type="spellEnd"/>
      <w:r w:rsidR="00FB2F0C">
        <w:t xml:space="preserve"> selbst noch vor einigen Jahren die „fehlenden produktionstauglichen Fertigungsanlagen“. Das </w:t>
      </w:r>
      <w:r>
        <w:t xml:space="preserve">hat sich </w:t>
      </w:r>
      <w:r w:rsidR="00FB2F0C">
        <w:t xml:space="preserve">inzwischen </w:t>
      </w:r>
      <w:r>
        <w:t>verändert</w:t>
      </w:r>
      <w:r w:rsidR="00FB2F0C">
        <w:t xml:space="preserve">. Carl </w:t>
      </w:r>
      <w:proofErr w:type="spellStart"/>
      <w:r w:rsidR="00FB2F0C">
        <w:t>Fruth</w:t>
      </w:r>
      <w:proofErr w:type="spellEnd"/>
      <w:r w:rsidR="00FB2F0C">
        <w:t xml:space="preserve"> formuliert es so: „</w:t>
      </w:r>
      <w:r w:rsidR="00AA588D" w:rsidRPr="00A07E93">
        <w:t xml:space="preserve">Es gibt eine große Anzahl zarter Pflänzchen. Eine Vielzahl unserer Kunden möchte gerne eine Substitution bestehender Komponenten mittels </w:t>
      </w:r>
      <w:r w:rsidR="00FB2F0C">
        <w:t>a</w:t>
      </w:r>
      <w:r w:rsidR="00AA588D" w:rsidRPr="00A07E93">
        <w:t>dditiver Technologien herstellen. Das ist jedoch nur sehr selten möglich. Im Regelfall wird eine Neuentwicklung der Komponenten und sehr häufig auch der angrenzenden Komponenten des Systems notwendig. Zum einen scheuen viele Unternehmen vor diesem Aufwand zurück und zum anderen benötigt man natürlich auch spezielle Entwicklungskompetenz für diese neue Fertigungstechnologie.</w:t>
      </w:r>
      <w:r w:rsidR="00FB2F0C">
        <w:t>“</w:t>
      </w:r>
    </w:p>
    <w:p w:rsidR="00177A22" w:rsidRDefault="00177A22" w:rsidP="00FB2F0C">
      <w:pPr>
        <w:rPr>
          <w:rFonts w:cs="Arial"/>
          <w:szCs w:val="22"/>
        </w:rPr>
      </w:pPr>
    </w:p>
    <w:p w:rsidR="00177A22" w:rsidRPr="00177A22" w:rsidRDefault="00177A22" w:rsidP="00FB2F0C">
      <w:pPr>
        <w:rPr>
          <w:rFonts w:cs="Arial"/>
          <w:b/>
          <w:szCs w:val="22"/>
        </w:rPr>
      </w:pPr>
      <w:r w:rsidRPr="00177A22">
        <w:rPr>
          <w:rFonts w:cs="Arial"/>
          <w:b/>
          <w:szCs w:val="22"/>
        </w:rPr>
        <w:t>Neue Konstrukteure braucht das Land</w:t>
      </w:r>
    </w:p>
    <w:p w:rsidR="00AA588D" w:rsidRDefault="00177A22" w:rsidP="00177A22">
      <w:pPr>
        <w:rPr>
          <w:rFonts w:cs="Arial"/>
          <w:szCs w:val="22"/>
        </w:rPr>
      </w:pPr>
      <w:r>
        <w:rPr>
          <w:rFonts w:cs="Arial"/>
          <w:szCs w:val="22"/>
        </w:rPr>
        <w:t>Wenn traditionelle Gestaltungsrichtlinien außer Kraft gesetzt werden, bedarf es auch einer neuen Generation von Konstrukteuren, die funktionsorientiert denk</w:t>
      </w:r>
      <w:r w:rsidR="00B761FD">
        <w:rPr>
          <w:rFonts w:cs="Arial"/>
          <w:szCs w:val="22"/>
        </w:rPr>
        <w:t>t</w:t>
      </w:r>
      <w:r>
        <w:rPr>
          <w:rFonts w:cs="Arial"/>
          <w:szCs w:val="22"/>
        </w:rPr>
        <w:t xml:space="preserve">. </w:t>
      </w:r>
      <w:r w:rsidR="00AA588D" w:rsidRPr="00A07E93">
        <w:rPr>
          <w:rFonts w:cs="Arial"/>
          <w:szCs w:val="22"/>
        </w:rPr>
        <w:t>Additives Herstellen bedeutet</w:t>
      </w:r>
      <w:r w:rsidR="00B761FD">
        <w:rPr>
          <w:rFonts w:cs="Arial"/>
          <w:szCs w:val="22"/>
        </w:rPr>
        <w:t xml:space="preserve"> laut </w:t>
      </w:r>
      <w:proofErr w:type="spellStart"/>
      <w:r>
        <w:rPr>
          <w:rFonts w:cs="Arial"/>
          <w:szCs w:val="22"/>
        </w:rPr>
        <w:t>Fruth</w:t>
      </w:r>
      <w:proofErr w:type="spellEnd"/>
      <w:r>
        <w:rPr>
          <w:rFonts w:cs="Arial"/>
          <w:szCs w:val="22"/>
        </w:rPr>
        <w:t>, „</w:t>
      </w:r>
      <w:r w:rsidR="00AA588D" w:rsidRPr="00A07E93">
        <w:rPr>
          <w:rFonts w:cs="Arial"/>
          <w:szCs w:val="22"/>
        </w:rPr>
        <w:t>dass mit der Gestaltung nicht nur die Geometrie, so</w:t>
      </w:r>
      <w:r w:rsidR="00AA588D" w:rsidRPr="00A07E93">
        <w:rPr>
          <w:rFonts w:cs="Arial"/>
          <w:szCs w:val="22"/>
        </w:rPr>
        <w:t>n</w:t>
      </w:r>
      <w:r w:rsidR="00AA588D" w:rsidRPr="00A07E93">
        <w:rPr>
          <w:rFonts w:cs="Arial"/>
          <w:szCs w:val="22"/>
        </w:rPr>
        <w:t>dern auch die Materialeigenschaften sowie die Bauteilkosten wesentlich festgelegt werden. Diese Komplexität erfordert spezielles Training und Erfahrung. Hinzu kommt, dass es bis heute kein Softwaretool gibt, in dem alle erforderlichen Funktionen vorha</w:t>
      </w:r>
      <w:r w:rsidR="00AA588D" w:rsidRPr="00A07E93">
        <w:rPr>
          <w:rFonts w:cs="Arial"/>
          <w:szCs w:val="22"/>
        </w:rPr>
        <w:t>n</w:t>
      </w:r>
      <w:r w:rsidR="00AA588D" w:rsidRPr="00A07E93">
        <w:rPr>
          <w:rFonts w:cs="Arial"/>
          <w:szCs w:val="22"/>
        </w:rPr>
        <w:t xml:space="preserve">den sind. Man muss also mit unterschiedlichen und komplexen Softwaretools arbeiten. Sehr häufig verliert man beim Übergang von einem Tool zum anderen Informationen. Wenn </w:t>
      </w:r>
      <w:r w:rsidR="00B23023">
        <w:rPr>
          <w:rFonts w:cs="Arial"/>
          <w:szCs w:val="22"/>
        </w:rPr>
        <w:t>man</w:t>
      </w:r>
      <w:r w:rsidR="00AA588D" w:rsidRPr="00A07E93">
        <w:rPr>
          <w:rFonts w:cs="Arial"/>
          <w:szCs w:val="22"/>
        </w:rPr>
        <w:t xml:space="preserve"> bei der Bauteilentwicklung </w:t>
      </w:r>
      <w:r w:rsidR="00B23023">
        <w:rPr>
          <w:rFonts w:cs="Arial"/>
          <w:szCs w:val="22"/>
        </w:rPr>
        <w:t>bis zu acht</w:t>
      </w:r>
      <w:r w:rsidR="00AA588D" w:rsidRPr="00A07E93">
        <w:rPr>
          <w:rFonts w:cs="Arial"/>
          <w:szCs w:val="22"/>
        </w:rPr>
        <w:t xml:space="preserve"> Iterationen benötig</w:t>
      </w:r>
      <w:r w:rsidR="00B23023">
        <w:rPr>
          <w:rFonts w:cs="Arial"/>
          <w:szCs w:val="22"/>
        </w:rPr>
        <w:t>t</w:t>
      </w:r>
      <w:r w:rsidR="00AA588D" w:rsidRPr="00A07E93">
        <w:rPr>
          <w:rFonts w:cs="Arial"/>
          <w:szCs w:val="22"/>
        </w:rPr>
        <w:t>, ist der e</w:t>
      </w:r>
      <w:r w:rsidR="00AA588D">
        <w:rPr>
          <w:rFonts w:cs="Arial"/>
          <w:szCs w:val="22"/>
        </w:rPr>
        <w:t>r</w:t>
      </w:r>
      <w:r w:rsidR="00AA588D" w:rsidRPr="00A07E93">
        <w:rPr>
          <w:rFonts w:cs="Arial"/>
          <w:szCs w:val="22"/>
        </w:rPr>
        <w:t>hebl</w:t>
      </w:r>
      <w:r w:rsidR="00AA588D" w:rsidRPr="00A07E93">
        <w:rPr>
          <w:rFonts w:cs="Arial"/>
          <w:szCs w:val="22"/>
        </w:rPr>
        <w:t>i</w:t>
      </w:r>
      <w:r w:rsidR="00AA588D" w:rsidRPr="00A07E93">
        <w:rPr>
          <w:rFonts w:cs="Arial"/>
          <w:szCs w:val="22"/>
        </w:rPr>
        <w:t>che Aufwand hierbei offensichtlich</w:t>
      </w:r>
      <w:r w:rsidR="00B761FD">
        <w:rPr>
          <w:rFonts w:cs="Arial"/>
          <w:szCs w:val="22"/>
        </w:rPr>
        <w:t>.</w:t>
      </w:r>
      <w:r w:rsidR="00B23023">
        <w:rPr>
          <w:rFonts w:cs="Arial"/>
          <w:szCs w:val="22"/>
        </w:rPr>
        <w:t>“</w:t>
      </w:r>
    </w:p>
    <w:p w:rsidR="00E67102" w:rsidRDefault="00E67102" w:rsidP="00177A22">
      <w:pPr>
        <w:rPr>
          <w:rFonts w:cs="Arial"/>
          <w:szCs w:val="22"/>
        </w:rPr>
      </w:pPr>
    </w:p>
    <w:p w:rsidR="00AA588D" w:rsidRDefault="00AA588D" w:rsidP="007078FA">
      <w:pPr>
        <w:rPr>
          <w:rFonts w:cs="Arial"/>
          <w:szCs w:val="22"/>
        </w:rPr>
      </w:pPr>
      <w:r w:rsidRPr="00A07E93">
        <w:t>Die benötigten Kompetenzen ha</w:t>
      </w:r>
      <w:r w:rsidR="007078FA">
        <w:t>be</w:t>
      </w:r>
      <w:r w:rsidRPr="00A07E93">
        <w:t xml:space="preserve"> zudem nicht ein </w:t>
      </w:r>
      <w:r w:rsidR="007078FA">
        <w:t xml:space="preserve">einzelner </w:t>
      </w:r>
      <w:r w:rsidRPr="00A07E93">
        <w:t xml:space="preserve">Konstrukteur, sondern nur ein Team. In den klassischen Unternehmen sind die Kompetenzen noch dazu auf </w:t>
      </w:r>
      <w:r w:rsidRPr="00A07E93">
        <w:lastRenderedPageBreak/>
        <w:t>verschiedene Abteilungen aufgeteilt</w:t>
      </w:r>
      <w:r w:rsidR="007078FA">
        <w:t xml:space="preserve"> – </w:t>
      </w:r>
      <w:proofErr w:type="gramStart"/>
      <w:r w:rsidR="007078FA">
        <w:t>hinzu kommen</w:t>
      </w:r>
      <w:proofErr w:type="gramEnd"/>
      <w:r w:rsidRPr="00A07E93">
        <w:t xml:space="preserve"> Kompetenzgerangel und Uns</w:t>
      </w:r>
      <w:r w:rsidRPr="00A07E93">
        <w:t>i</w:t>
      </w:r>
      <w:r w:rsidRPr="00A07E93">
        <w:t>cherheit.</w:t>
      </w:r>
      <w:r w:rsidR="007078FA">
        <w:t xml:space="preserve"> </w:t>
      </w:r>
      <w:r w:rsidR="007078FA">
        <w:rPr>
          <w:rFonts w:cs="Arial"/>
          <w:szCs w:val="22"/>
        </w:rPr>
        <w:t>I</w:t>
      </w:r>
      <w:r w:rsidRPr="00A07E93">
        <w:rPr>
          <w:rFonts w:cs="Arial"/>
          <w:szCs w:val="22"/>
        </w:rPr>
        <w:t xml:space="preserve">nnovative Unternehmen sehen das </w:t>
      </w:r>
      <w:r w:rsidR="007078FA">
        <w:rPr>
          <w:rFonts w:cs="Arial"/>
          <w:szCs w:val="22"/>
        </w:rPr>
        <w:t xml:space="preserve">aber auch </w:t>
      </w:r>
      <w:r w:rsidRPr="00A07E93">
        <w:rPr>
          <w:rFonts w:cs="Arial"/>
          <w:szCs w:val="22"/>
        </w:rPr>
        <w:t>als Chance</w:t>
      </w:r>
      <w:r w:rsidR="007078FA">
        <w:rPr>
          <w:rFonts w:cs="Arial"/>
          <w:szCs w:val="22"/>
        </w:rPr>
        <w:t>: „</w:t>
      </w:r>
      <w:r w:rsidRPr="00A07E93">
        <w:rPr>
          <w:rFonts w:cs="Arial"/>
          <w:szCs w:val="22"/>
        </w:rPr>
        <w:t>Wir unterstützen unsere Kunden in diesem Prozess und trainieren sie Bauteil für Bauteil auf Höchstlei</w:t>
      </w:r>
      <w:r w:rsidRPr="00A07E93">
        <w:rPr>
          <w:rFonts w:cs="Arial"/>
          <w:szCs w:val="22"/>
        </w:rPr>
        <w:t>s</w:t>
      </w:r>
      <w:r w:rsidRPr="00A07E93">
        <w:rPr>
          <w:rFonts w:cs="Arial"/>
          <w:szCs w:val="22"/>
        </w:rPr>
        <w:t xml:space="preserve">tung in AM-Design. Deshalb nennen wir diese Produkte auch ADM </w:t>
      </w:r>
      <w:r w:rsidR="007078FA">
        <w:rPr>
          <w:rFonts w:cs="Arial"/>
          <w:szCs w:val="22"/>
        </w:rPr>
        <w:t xml:space="preserve">– </w:t>
      </w:r>
      <w:r w:rsidRPr="00A07E93">
        <w:rPr>
          <w:rFonts w:cs="Arial"/>
          <w:szCs w:val="22"/>
        </w:rPr>
        <w:t xml:space="preserve">Additive Design </w:t>
      </w:r>
      <w:proofErr w:type="spellStart"/>
      <w:r w:rsidRPr="00A07E93">
        <w:rPr>
          <w:rFonts w:cs="Arial"/>
          <w:szCs w:val="22"/>
        </w:rPr>
        <w:t>and</w:t>
      </w:r>
      <w:proofErr w:type="spellEnd"/>
      <w:r w:rsidRPr="00A07E93">
        <w:rPr>
          <w:rFonts w:cs="Arial"/>
          <w:szCs w:val="22"/>
        </w:rPr>
        <w:t xml:space="preserve"> Manufacturing</w:t>
      </w:r>
      <w:r w:rsidR="007078FA">
        <w:rPr>
          <w:rFonts w:cs="Arial"/>
          <w:szCs w:val="22"/>
        </w:rPr>
        <w:t>“</w:t>
      </w:r>
      <w:r w:rsidRPr="00A07E93">
        <w:rPr>
          <w:rFonts w:cs="Arial"/>
          <w:szCs w:val="22"/>
        </w:rPr>
        <w:t>.</w:t>
      </w:r>
    </w:p>
    <w:p w:rsidR="00DE486A" w:rsidRDefault="00DE486A" w:rsidP="007078FA">
      <w:pPr>
        <w:rPr>
          <w:rFonts w:cs="Arial"/>
          <w:szCs w:val="22"/>
        </w:rPr>
      </w:pPr>
    </w:p>
    <w:p w:rsidR="005F25F3" w:rsidRDefault="0062253E" w:rsidP="005F25F3">
      <w:pPr>
        <w:rPr>
          <w:rFonts w:cs="Arial"/>
          <w:szCs w:val="22"/>
        </w:rPr>
      </w:pPr>
      <w:r>
        <w:t>Beim Thema „</w:t>
      </w:r>
      <w:r w:rsidR="00AA588D" w:rsidRPr="00A07E93">
        <w:t>additive Fertigung in automatisierten Prozessketten</w:t>
      </w:r>
      <w:r>
        <w:t>“</w:t>
      </w:r>
      <w:r w:rsidR="00AA588D" w:rsidRPr="00A07E93">
        <w:t xml:space="preserve"> – </w:t>
      </w:r>
      <w:r>
        <w:t xml:space="preserve">früher von ihm als </w:t>
      </w:r>
      <w:r w:rsidR="00AA588D" w:rsidRPr="00A07E93">
        <w:t>„A</w:t>
      </w:r>
      <w:r>
        <w:t>c</w:t>
      </w:r>
      <w:r w:rsidR="00AA588D" w:rsidRPr="00A07E93">
        <w:t>hillesferse“</w:t>
      </w:r>
      <w:r>
        <w:t xml:space="preserve"> bezeichnet – blüht </w:t>
      </w:r>
      <w:proofErr w:type="spellStart"/>
      <w:r>
        <w:t>Fruth</w:t>
      </w:r>
      <w:proofErr w:type="spellEnd"/>
      <w:r>
        <w:t xml:space="preserve"> geradezu auf: „</w:t>
      </w:r>
      <w:r w:rsidR="00AA588D" w:rsidRPr="00A07E93">
        <w:t>Sie treffen jetzt mein Stecke</w:t>
      </w:r>
      <w:r w:rsidR="00AA588D" w:rsidRPr="00A07E93">
        <w:t>n</w:t>
      </w:r>
      <w:r w:rsidR="00AA588D" w:rsidRPr="00A07E93">
        <w:t>pferd. Wir haben keine digitale Spezifikation unserer Produkte. Deshalb fliegt Industrie 4.0 nicht</w:t>
      </w:r>
      <w:r w:rsidR="007258F4">
        <w:t>,</w:t>
      </w:r>
      <w:r w:rsidR="00AA588D" w:rsidRPr="00A07E93">
        <w:t xml:space="preserve"> und deshalb klappt es auch mit der Automatisierung nicht richtig. Wenn alles per Hand automatisiert und optimiert werden muss, ist das ganz klassische Massenfe</w:t>
      </w:r>
      <w:r w:rsidR="00AA588D" w:rsidRPr="00A07E93">
        <w:t>r</w:t>
      </w:r>
      <w:r w:rsidR="00AA588D" w:rsidRPr="00A07E93">
        <w:t>tigung – ein alter Hut</w:t>
      </w:r>
      <w:r>
        <w:t>!“</w:t>
      </w:r>
      <w:r w:rsidR="005F25F3">
        <w:t xml:space="preserve"> </w:t>
      </w:r>
      <w:r w:rsidR="00AA588D" w:rsidRPr="00A07E93">
        <w:t>Ob ein Roboter am Band steht oder ein Mitarbeiter das Produkt wendet, da</w:t>
      </w:r>
      <w:r w:rsidR="005F25F3">
        <w:t xml:space="preserve">bei </w:t>
      </w:r>
      <w:r w:rsidR="00AA588D" w:rsidRPr="00A07E93">
        <w:t>geh</w:t>
      </w:r>
      <w:r w:rsidR="005F25F3">
        <w:t>e</w:t>
      </w:r>
      <w:r w:rsidR="00AA588D" w:rsidRPr="00A07E93">
        <w:t xml:space="preserve"> es nicht um fundamental neue Ansätze</w:t>
      </w:r>
      <w:r w:rsidR="005F25F3">
        <w:t>: „</w:t>
      </w:r>
      <w:r w:rsidR="00AA588D" w:rsidRPr="00A07E93">
        <w:t xml:space="preserve">Solange eine Zeichnung und dicke Aktenordner mit Text notwendig sind, um ein Produkt zu spezifizieren, wird das nichts mit Industrie 4.0. Und </w:t>
      </w:r>
      <w:r w:rsidR="00B761FD">
        <w:t xml:space="preserve">dabei </w:t>
      </w:r>
      <w:r w:rsidR="00AA588D" w:rsidRPr="00A07E93">
        <w:t xml:space="preserve">geht </w:t>
      </w:r>
      <w:r w:rsidR="00B761FD">
        <w:t xml:space="preserve">es </w:t>
      </w:r>
      <w:r w:rsidR="00AA588D" w:rsidRPr="00A07E93">
        <w:t>nicht darum, ob es auch eine PDF-Datei der Spezifikation gibt</w:t>
      </w:r>
      <w:r w:rsidR="005F25F3">
        <w:t xml:space="preserve"> – e</w:t>
      </w:r>
      <w:r w:rsidR="00AA588D" w:rsidRPr="00A07E93">
        <w:t>s geht um maschinenlesbare Spezifikationen und deren vol</w:t>
      </w:r>
      <w:r w:rsidR="00AA588D" w:rsidRPr="00A07E93">
        <w:t>l</w:t>
      </w:r>
      <w:r w:rsidR="00AA588D" w:rsidRPr="00A07E93">
        <w:t>automatische Umsetzung.</w:t>
      </w:r>
      <w:r w:rsidR="005F25F3">
        <w:t>“ Bisherige Schwachpunkte</w:t>
      </w:r>
      <w:r w:rsidR="00B761FD">
        <w:t>,</w:t>
      </w:r>
      <w:r w:rsidR="005F25F3">
        <w:t xml:space="preserve"> wie die </w:t>
      </w:r>
      <w:r w:rsidR="00AA588D" w:rsidRPr="00A07E93">
        <w:rPr>
          <w:rFonts w:cs="Arial"/>
          <w:szCs w:val="22"/>
        </w:rPr>
        <w:t>Reproduzierbarkeit der Prozesse, d</w:t>
      </w:r>
      <w:r w:rsidR="005F25F3">
        <w:rPr>
          <w:rFonts w:cs="Arial"/>
          <w:szCs w:val="22"/>
        </w:rPr>
        <w:t>i</w:t>
      </w:r>
      <w:r w:rsidR="00AA588D" w:rsidRPr="00A07E93">
        <w:rPr>
          <w:rFonts w:cs="Arial"/>
          <w:szCs w:val="22"/>
        </w:rPr>
        <w:t>e Qualitätssicherung bei Massenfertigung</w:t>
      </w:r>
      <w:r w:rsidR="005F25F3">
        <w:rPr>
          <w:rFonts w:cs="Arial"/>
          <w:szCs w:val="22"/>
        </w:rPr>
        <w:t xml:space="preserve"> oder </w:t>
      </w:r>
      <w:r w:rsidR="00AA588D" w:rsidRPr="00A07E93">
        <w:rPr>
          <w:rFonts w:cs="Arial"/>
          <w:szCs w:val="22"/>
        </w:rPr>
        <w:t>verlässliche Simulation</w:t>
      </w:r>
      <w:r w:rsidR="00AA588D" w:rsidRPr="00A07E93">
        <w:rPr>
          <w:rFonts w:cs="Arial"/>
          <w:szCs w:val="22"/>
        </w:rPr>
        <w:t>s</w:t>
      </w:r>
      <w:r w:rsidR="00AA588D" w:rsidRPr="00A07E93">
        <w:rPr>
          <w:rFonts w:cs="Arial"/>
          <w:szCs w:val="22"/>
        </w:rPr>
        <w:t>methoden</w:t>
      </w:r>
      <w:r w:rsidR="00B761FD">
        <w:rPr>
          <w:rFonts w:cs="Arial"/>
          <w:szCs w:val="22"/>
        </w:rPr>
        <w:t>,</w:t>
      </w:r>
      <w:r w:rsidR="005F25F3">
        <w:rPr>
          <w:rFonts w:cs="Arial"/>
          <w:szCs w:val="22"/>
        </w:rPr>
        <w:t xml:space="preserve"> seien </w:t>
      </w:r>
      <w:r w:rsidR="00E81DB4">
        <w:rPr>
          <w:rFonts w:cs="Arial"/>
          <w:szCs w:val="22"/>
        </w:rPr>
        <w:t xml:space="preserve">dagegen </w:t>
      </w:r>
      <w:r w:rsidR="005F25F3">
        <w:rPr>
          <w:rFonts w:cs="Arial"/>
          <w:szCs w:val="22"/>
        </w:rPr>
        <w:t>fast ausgeräumt: „</w:t>
      </w:r>
      <w:r w:rsidR="00AA588D" w:rsidRPr="00A07E93">
        <w:rPr>
          <w:rFonts w:cs="Arial"/>
          <w:szCs w:val="22"/>
        </w:rPr>
        <w:t>Alle Beteiligten haben das Problem ve</w:t>
      </w:r>
      <w:r w:rsidR="00AA588D" w:rsidRPr="00A07E93">
        <w:rPr>
          <w:rFonts w:cs="Arial"/>
          <w:szCs w:val="22"/>
        </w:rPr>
        <w:t>r</w:t>
      </w:r>
      <w:r w:rsidR="00AA588D" w:rsidRPr="00A07E93">
        <w:rPr>
          <w:rFonts w:cs="Arial"/>
          <w:szCs w:val="22"/>
        </w:rPr>
        <w:t>standen und arbeiten zielgerichtet an Lösungen.</w:t>
      </w:r>
      <w:r w:rsidR="005F25F3">
        <w:rPr>
          <w:rFonts w:cs="Arial"/>
          <w:szCs w:val="22"/>
        </w:rPr>
        <w:t>“</w:t>
      </w:r>
    </w:p>
    <w:p w:rsidR="00B761FD" w:rsidRDefault="00B761FD" w:rsidP="005F25F3">
      <w:pPr>
        <w:rPr>
          <w:rFonts w:cs="Arial"/>
          <w:szCs w:val="22"/>
        </w:rPr>
      </w:pPr>
    </w:p>
    <w:p w:rsidR="00B761FD" w:rsidRPr="006052B3" w:rsidRDefault="00B761FD" w:rsidP="005F25F3">
      <w:pPr>
        <w:rPr>
          <w:rFonts w:cs="Arial"/>
          <w:b/>
          <w:szCs w:val="22"/>
        </w:rPr>
      </w:pPr>
      <w:r>
        <w:rPr>
          <w:rFonts w:cs="Arial"/>
          <w:b/>
          <w:szCs w:val="22"/>
        </w:rPr>
        <w:t>Mehr Technologien teilen sich den Markt</w:t>
      </w:r>
    </w:p>
    <w:p w:rsidR="00E81DB4" w:rsidRDefault="00E81DB4" w:rsidP="00E81DB4">
      <w:pPr>
        <w:rPr>
          <w:rFonts w:cs="Arial"/>
          <w:szCs w:val="22"/>
        </w:rPr>
      </w:pPr>
      <w:r>
        <w:rPr>
          <w:rFonts w:cs="Arial"/>
          <w:szCs w:val="22"/>
        </w:rPr>
        <w:t xml:space="preserve">Die unvermeidliche Frage, </w:t>
      </w:r>
      <w:r w:rsidR="00B761FD">
        <w:rPr>
          <w:rFonts w:cs="Arial"/>
          <w:szCs w:val="22"/>
        </w:rPr>
        <w:t xml:space="preserve">ob </w:t>
      </w:r>
      <w:r>
        <w:rPr>
          <w:rFonts w:cs="Arial"/>
          <w:szCs w:val="22"/>
        </w:rPr>
        <w:t>denn die konventionelle Werkzeugmaschine arbeitslos wird, beantwortet der AM-Experte differenziert: „</w:t>
      </w:r>
      <w:r w:rsidR="00AA588D" w:rsidRPr="00A07E93">
        <w:rPr>
          <w:rFonts w:cs="Arial"/>
          <w:szCs w:val="22"/>
        </w:rPr>
        <w:t>Die Fertigung von Bauteilen erfolgt in einer Prozesskette. Heute und auch morgen. Additiv gefertigte Bauteile benötigen ebenso wie andere Fertigungstechn</w:t>
      </w:r>
      <w:r w:rsidR="00DE486A">
        <w:rPr>
          <w:rFonts w:cs="Arial"/>
          <w:szCs w:val="22"/>
        </w:rPr>
        <w:t>ologien eine Qualitätsprüfung: o</w:t>
      </w:r>
      <w:r w:rsidR="00AA588D" w:rsidRPr="00A07E93">
        <w:rPr>
          <w:rFonts w:cs="Arial"/>
          <w:szCs w:val="22"/>
        </w:rPr>
        <w:t>b jedes Bauteil oder jedes 50. bei Gleichteilen, spielt dabei gar keine Rolle. Insofern denke ich nicht, dass es ein Ersetzen bestehender Technologien gibt.</w:t>
      </w:r>
      <w:r>
        <w:rPr>
          <w:rFonts w:cs="Arial"/>
          <w:szCs w:val="22"/>
        </w:rPr>
        <w:t>“</w:t>
      </w:r>
      <w:r w:rsidR="00AA588D" w:rsidRPr="00A07E93">
        <w:rPr>
          <w:rFonts w:cs="Arial"/>
          <w:szCs w:val="22"/>
        </w:rPr>
        <w:t xml:space="preserve"> CNC-getriebene Verfahren s</w:t>
      </w:r>
      <w:r>
        <w:rPr>
          <w:rFonts w:cs="Arial"/>
          <w:szCs w:val="22"/>
        </w:rPr>
        <w:t>eien</w:t>
      </w:r>
      <w:r w:rsidR="00AA588D" w:rsidRPr="00A07E93">
        <w:rPr>
          <w:rFonts w:cs="Arial"/>
          <w:szCs w:val="22"/>
        </w:rPr>
        <w:t xml:space="preserve"> alle sehr flexibel einzusetzen und w</w:t>
      </w:r>
      <w:r w:rsidR="00B761FD">
        <w:rPr>
          <w:rFonts w:cs="Arial"/>
          <w:szCs w:val="22"/>
        </w:rPr>
        <w:t>ü</w:t>
      </w:r>
      <w:r w:rsidR="00AA588D" w:rsidRPr="00A07E93">
        <w:rPr>
          <w:rFonts w:cs="Arial"/>
          <w:szCs w:val="22"/>
        </w:rPr>
        <w:t>rden alle ihren Markt</w:t>
      </w:r>
      <w:r w:rsidR="00B761FD">
        <w:rPr>
          <w:rFonts w:cs="Arial"/>
          <w:szCs w:val="22"/>
        </w:rPr>
        <w:t xml:space="preserve"> </w:t>
      </w:r>
      <w:r w:rsidR="00AA588D" w:rsidRPr="00A07E93">
        <w:rPr>
          <w:rFonts w:cs="Arial"/>
          <w:szCs w:val="22"/>
        </w:rPr>
        <w:t xml:space="preserve">haben. Die Frage </w:t>
      </w:r>
      <w:r>
        <w:rPr>
          <w:rFonts w:cs="Arial"/>
          <w:szCs w:val="22"/>
        </w:rPr>
        <w:t>sei</w:t>
      </w:r>
      <w:r w:rsidR="00AA588D" w:rsidRPr="00A07E93">
        <w:rPr>
          <w:rFonts w:cs="Arial"/>
          <w:szCs w:val="22"/>
        </w:rPr>
        <w:t xml:space="preserve"> vie</w:t>
      </w:r>
      <w:r w:rsidR="00AA588D" w:rsidRPr="00A07E93">
        <w:rPr>
          <w:rFonts w:cs="Arial"/>
          <w:szCs w:val="22"/>
        </w:rPr>
        <w:t>l</w:t>
      </w:r>
      <w:r w:rsidR="00AA588D" w:rsidRPr="00A07E93">
        <w:rPr>
          <w:rFonts w:cs="Arial"/>
          <w:szCs w:val="22"/>
        </w:rPr>
        <w:t>mehr</w:t>
      </w:r>
      <w:r>
        <w:rPr>
          <w:rFonts w:cs="Arial"/>
          <w:szCs w:val="22"/>
        </w:rPr>
        <w:t>: „W</w:t>
      </w:r>
      <w:r w:rsidR="00AA588D" w:rsidRPr="00A07E93">
        <w:rPr>
          <w:rFonts w:cs="Arial"/>
          <w:szCs w:val="22"/>
        </w:rPr>
        <w:t>elchen Anteil kann jede einzelne Technologie am Gesamtkuchen haben</w:t>
      </w:r>
      <w:r>
        <w:rPr>
          <w:rFonts w:cs="Arial"/>
          <w:szCs w:val="22"/>
        </w:rPr>
        <w:t xml:space="preserve">?“ </w:t>
      </w:r>
      <w:r w:rsidR="00AA588D" w:rsidRPr="00A07E93">
        <w:rPr>
          <w:rFonts w:cs="Arial"/>
          <w:szCs w:val="22"/>
        </w:rPr>
        <w:t xml:space="preserve">Das Stück für die unterschiedlichen </w:t>
      </w:r>
      <w:r>
        <w:rPr>
          <w:rFonts w:cs="Arial"/>
          <w:szCs w:val="22"/>
        </w:rPr>
        <w:t>a</w:t>
      </w:r>
      <w:r w:rsidR="00AA588D" w:rsidRPr="00A07E93">
        <w:rPr>
          <w:rFonts w:cs="Arial"/>
          <w:szCs w:val="22"/>
        </w:rPr>
        <w:t>dditiven Fertigungstechnologien ist derzeit winzig klein, es k</w:t>
      </w:r>
      <w:r>
        <w:rPr>
          <w:rFonts w:cs="Arial"/>
          <w:szCs w:val="22"/>
        </w:rPr>
        <w:t>ö</w:t>
      </w:r>
      <w:r w:rsidR="00AA588D" w:rsidRPr="00A07E93">
        <w:rPr>
          <w:rFonts w:cs="Arial"/>
          <w:szCs w:val="22"/>
        </w:rPr>
        <w:t>nn</w:t>
      </w:r>
      <w:r>
        <w:rPr>
          <w:rFonts w:cs="Arial"/>
          <w:szCs w:val="22"/>
        </w:rPr>
        <w:t>e</w:t>
      </w:r>
      <w:r w:rsidR="00AA588D" w:rsidRPr="00A07E93">
        <w:rPr>
          <w:rFonts w:cs="Arial"/>
          <w:szCs w:val="22"/>
        </w:rPr>
        <w:t xml:space="preserve"> nur größer werden. </w:t>
      </w:r>
      <w:proofErr w:type="spellStart"/>
      <w:r w:rsidR="00B761FD">
        <w:rPr>
          <w:rFonts w:cs="Arial"/>
          <w:szCs w:val="22"/>
        </w:rPr>
        <w:t>Fruth</w:t>
      </w:r>
      <w:proofErr w:type="spellEnd"/>
      <w:r w:rsidR="00B761FD">
        <w:rPr>
          <w:rFonts w:cs="Arial"/>
          <w:szCs w:val="22"/>
        </w:rPr>
        <w:t xml:space="preserve"> glaubt jedoch </w:t>
      </w:r>
      <w:r w:rsidR="00AA588D" w:rsidRPr="00A07E93">
        <w:rPr>
          <w:rFonts w:cs="Arial"/>
          <w:szCs w:val="22"/>
        </w:rPr>
        <w:t xml:space="preserve">auch, </w:t>
      </w:r>
      <w:r>
        <w:rPr>
          <w:rFonts w:cs="Arial"/>
          <w:szCs w:val="22"/>
        </w:rPr>
        <w:t>„</w:t>
      </w:r>
      <w:r w:rsidR="00AA588D" w:rsidRPr="00A07E93">
        <w:rPr>
          <w:rFonts w:cs="Arial"/>
          <w:szCs w:val="22"/>
        </w:rPr>
        <w:t>dass der Kuchen insg</w:t>
      </w:r>
      <w:r w:rsidR="00AA588D" w:rsidRPr="00A07E93">
        <w:rPr>
          <w:rFonts w:cs="Arial"/>
          <w:szCs w:val="22"/>
        </w:rPr>
        <w:t>e</w:t>
      </w:r>
      <w:r w:rsidR="00AA588D" w:rsidRPr="00A07E93">
        <w:rPr>
          <w:rFonts w:cs="Arial"/>
          <w:szCs w:val="22"/>
        </w:rPr>
        <w:t>samt für CNC-Verfahren größer wird, auf Kosten werkzeuggebundener Fertigung</w:t>
      </w:r>
      <w:r w:rsidR="00AA588D" w:rsidRPr="00A07E93">
        <w:rPr>
          <w:rFonts w:cs="Arial"/>
          <w:szCs w:val="22"/>
        </w:rPr>
        <w:t>s</w:t>
      </w:r>
      <w:r w:rsidR="00AA588D" w:rsidRPr="00A07E93">
        <w:rPr>
          <w:rFonts w:cs="Arial"/>
          <w:szCs w:val="22"/>
        </w:rPr>
        <w:lastRenderedPageBreak/>
        <w:t>technologien und anderer sehr personalintensiver Verfahren. Wir setzen auf die Ko</w:t>
      </w:r>
      <w:r w:rsidR="00AA588D" w:rsidRPr="00A07E93">
        <w:rPr>
          <w:rFonts w:cs="Arial"/>
          <w:szCs w:val="22"/>
        </w:rPr>
        <w:t>m</w:t>
      </w:r>
      <w:r w:rsidR="00AA588D" w:rsidRPr="00A07E93">
        <w:rPr>
          <w:rFonts w:cs="Arial"/>
          <w:szCs w:val="22"/>
        </w:rPr>
        <w:t>bination der unterschiedlichen CNC-Technologien</w:t>
      </w:r>
      <w:r w:rsidR="00B761FD">
        <w:rPr>
          <w:rFonts w:cs="Arial"/>
          <w:szCs w:val="22"/>
        </w:rPr>
        <w:t>.</w:t>
      </w:r>
      <w:r>
        <w:rPr>
          <w:rFonts w:cs="Arial"/>
          <w:szCs w:val="22"/>
        </w:rPr>
        <w:t>“</w:t>
      </w:r>
    </w:p>
    <w:p w:rsidR="00DE486A" w:rsidRDefault="00DE486A" w:rsidP="00E81DB4">
      <w:pPr>
        <w:rPr>
          <w:rFonts w:cs="Arial"/>
          <w:szCs w:val="22"/>
        </w:rPr>
      </w:pPr>
    </w:p>
    <w:p w:rsidR="00E81DB4" w:rsidRDefault="00B761FD" w:rsidP="004443CD">
      <w:r>
        <w:t>Auf</w:t>
      </w:r>
      <w:r w:rsidRPr="00A07E93">
        <w:t xml:space="preserve"> </w:t>
      </w:r>
      <w:r w:rsidR="00AA588D" w:rsidRPr="00A07E93">
        <w:t>der bevorstehenden EMO Hannover 2017</w:t>
      </w:r>
      <w:r w:rsidR="00E81DB4">
        <w:t xml:space="preserve"> erwartet </w:t>
      </w:r>
      <w:proofErr w:type="spellStart"/>
      <w:r w:rsidR="00E81DB4">
        <w:t>Fruth</w:t>
      </w:r>
      <w:proofErr w:type="spellEnd"/>
      <w:r w:rsidR="00E8518A">
        <w:t xml:space="preserve"> „d</w:t>
      </w:r>
      <w:r w:rsidR="00AA588D" w:rsidRPr="00A07E93">
        <w:t xml:space="preserve">ie neuesten CNC-basierten Fertigungstechnologien, zu denen die </w:t>
      </w:r>
      <w:r>
        <w:t>a</w:t>
      </w:r>
      <w:r w:rsidR="00AA588D" w:rsidRPr="00A07E93">
        <w:t>dditive Fertigung zählt, zu finden</w:t>
      </w:r>
      <w:r w:rsidR="00E8518A">
        <w:t xml:space="preserve"> sowie </w:t>
      </w:r>
      <w:r w:rsidR="007258F4">
        <w:t>neuartige potenz</w:t>
      </w:r>
      <w:r w:rsidR="00AA588D" w:rsidRPr="00A07E93">
        <w:t>ielle Produktlösungen in diesem Bereich</w:t>
      </w:r>
      <w:r w:rsidR="00AA588D" w:rsidRPr="00A11E9A">
        <w:rPr>
          <w:b/>
        </w:rPr>
        <w:t>.</w:t>
      </w:r>
      <w:r w:rsidR="00AA588D" w:rsidRPr="00A07E93">
        <w:t xml:space="preserve"> Eine Vielzahl von Anlagenherstellern </w:t>
      </w:r>
      <w:r>
        <w:t>a</w:t>
      </w:r>
      <w:r w:rsidR="00AA588D" w:rsidRPr="00A07E93">
        <w:t>dditive</w:t>
      </w:r>
      <w:r>
        <w:t>r</w:t>
      </w:r>
      <w:r w:rsidR="00AA588D" w:rsidRPr="00A07E93">
        <w:t xml:space="preserve"> Verfahren</w:t>
      </w:r>
      <w:r w:rsidR="007258F4">
        <w:t xml:space="preserve"> und </w:t>
      </w:r>
      <w:r w:rsidR="00AA588D" w:rsidRPr="00A07E93">
        <w:t xml:space="preserve">Materialhersteller stellen auf der EMO </w:t>
      </w:r>
      <w:r w:rsidR="007258F4">
        <w:t xml:space="preserve">Hannover </w:t>
      </w:r>
      <w:r w:rsidR="00AA588D" w:rsidRPr="00A07E93">
        <w:t xml:space="preserve">aus. Für uns als Betreiber der Anlagen ist die Messe </w:t>
      </w:r>
      <w:r>
        <w:t xml:space="preserve">daher </w:t>
      </w:r>
      <w:r w:rsidR="00AA588D" w:rsidRPr="00A07E93">
        <w:t>interessant</w:t>
      </w:r>
      <w:r>
        <w:t>.</w:t>
      </w:r>
      <w:r w:rsidR="00BF2B6C">
        <w:t>“</w:t>
      </w:r>
    </w:p>
    <w:p w:rsidR="00E8518A" w:rsidRDefault="00E8518A" w:rsidP="004443CD"/>
    <w:p w:rsidR="0062253E" w:rsidRPr="00BF2B6C" w:rsidRDefault="00BF2B6C" w:rsidP="004443CD">
      <w:pPr>
        <w:rPr>
          <w:rFonts w:cs="Arial"/>
          <w:b/>
          <w:szCs w:val="22"/>
        </w:rPr>
      </w:pPr>
      <w:r>
        <w:rPr>
          <w:rFonts w:cs="Arial"/>
          <w:b/>
          <w:szCs w:val="22"/>
        </w:rPr>
        <w:t>Durchgängige</w:t>
      </w:r>
      <w:r w:rsidRPr="00BF2B6C">
        <w:rPr>
          <w:rFonts w:cs="Arial"/>
          <w:b/>
          <w:szCs w:val="22"/>
        </w:rPr>
        <w:t xml:space="preserve"> Software-Lösungen für die additive Fertigung</w:t>
      </w:r>
    </w:p>
    <w:p w:rsidR="00AA588D" w:rsidRDefault="00AA588D" w:rsidP="004443CD">
      <w:r>
        <w:t xml:space="preserve">Eine „neue Lösung für die additive Fertigung“ bietet seit kurzem </w:t>
      </w:r>
      <w:r w:rsidRPr="00CA2394">
        <w:t>Siemens PLM Sof</w:t>
      </w:r>
      <w:r w:rsidRPr="00CA2394">
        <w:t>t</w:t>
      </w:r>
      <w:r w:rsidRPr="00CA2394">
        <w:t xml:space="preserve">ware, die Business Unit für </w:t>
      </w:r>
      <w:proofErr w:type="spellStart"/>
      <w:r w:rsidRPr="00CA2394">
        <w:t>Product</w:t>
      </w:r>
      <w:proofErr w:type="spellEnd"/>
      <w:r w:rsidRPr="00CA2394">
        <w:t xml:space="preserve"> </w:t>
      </w:r>
      <w:proofErr w:type="spellStart"/>
      <w:r w:rsidRPr="00CA2394">
        <w:t>Lifecycle</w:t>
      </w:r>
      <w:proofErr w:type="spellEnd"/>
      <w:r w:rsidRPr="00CA2394">
        <w:t xml:space="preserve"> Management (PLM),</w:t>
      </w:r>
      <w:r>
        <w:t xml:space="preserve"> </w:t>
      </w:r>
      <w:r w:rsidR="007258F4">
        <w:t>Köln, an.</w:t>
      </w:r>
      <w:r>
        <w:t xml:space="preserve"> Sie </w:t>
      </w:r>
      <w:r w:rsidRPr="00CA2394">
        <w:t>b</w:t>
      </w:r>
      <w:r w:rsidRPr="00CA2394">
        <w:t>e</w:t>
      </w:r>
      <w:r w:rsidRPr="00CA2394">
        <w:t xml:space="preserve">steht aus integrierter Software für Konstruktion, Simulation, digitale Fertigung sowie Daten- und Prozessmanagement. Dadurch </w:t>
      </w:r>
      <w:r w:rsidR="00BF2B6C">
        <w:t>sei</w:t>
      </w:r>
      <w:r w:rsidRPr="00CA2394">
        <w:t xml:space="preserve"> es möglich, ein </w:t>
      </w:r>
      <w:r w:rsidR="00BF2B6C">
        <w:t>„</w:t>
      </w:r>
      <w:r w:rsidR="00B761FD">
        <w:t>g</w:t>
      </w:r>
      <w:r w:rsidRPr="00CA2394">
        <w:t>enerative</w:t>
      </w:r>
      <w:r w:rsidR="00B761FD">
        <w:t>s</w:t>
      </w:r>
      <w:r w:rsidRPr="00CA2394">
        <w:t xml:space="preserve"> Design automatisiert zu erstellen, und zwar auf Basis neuer Funktionen für optimierte </w:t>
      </w:r>
      <w:proofErr w:type="spellStart"/>
      <w:r w:rsidRPr="00CA2394">
        <w:t>Topol</w:t>
      </w:r>
      <w:r w:rsidRPr="00CA2394">
        <w:t>o</w:t>
      </w:r>
      <w:r w:rsidRPr="00CA2394">
        <w:t>gien</w:t>
      </w:r>
      <w:proofErr w:type="spellEnd"/>
      <w:r w:rsidR="00BF2B6C">
        <w:t>“</w:t>
      </w:r>
      <w:r w:rsidRPr="00CA2394">
        <w:t>. So entstehen häufig o</w:t>
      </w:r>
      <w:r w:rsidRPr="00BF2B6C">
        <w:t>r</w:t>
      </w:r>
      <w:r w:rsidRPr="00CA2394">
        <w:t>ganische Formen, auf die ein Konstrukteur von sich aus kaum käme und die mit herkömmlichen Fertigungsmethoden nur sehr kompliziert od</w:t>
      </w:r>
      <w:r>
        <w:t xml:space="preserve">er gar nicht zu fertigen wären. Mögliche Anwenderzielgruppen sind der </w:t>
      </w:r>
      <w:r w:rsidRPr="00CA2394">
        <w:t>Automobilbau, die Luftfahrtindustrie oder die Medizintechnik.</w:t>
      </w:r>
    </w:p>
    <w:p w:rsidR="00DE486A" w:rsidRDefault="00DE486A" w:rsidP="004443CD"/>
    <w:p w:rsidR="00AA588D" w:rsidRDefault="00BF2B6C" w:rsidP="004443CD">
      <w:pPr>
        <w:rPr>
          <w:rFonts w:cs="Arial"/>
          <w:szCs w:val="22"/>
        </w:rPr>
      </w:pPr>
      <w:r>
        <w:t xml:space="preserve">Die „revolutionäre Lösung“ und ihre Anwendungsmöglichkeiten erläutert </w:t>
      </w:r>
      <w:r w:rsidRPr="00CA2394">
        <w:rPr>
          <w:rFonts w:cs="Arial"/>
          <w:szCs w:val="22"/>
        </w:rPr>
        <w:t xml:space="preserve">Peter Scheller, Marketing Direktor </w:t>
      </w:r>
      <w:r>
        <w:rPr>
          <w:rFonts w:cs="Arial"/>
          <w:szCs w:val="22"/>
        </w:rPr>
        <w:t>bei</w:t>
      </w:r>
      <w:r w:rsidR="007258F4">
        <w:rPr>
          <w:rFonts w:cs="Arial"/>
          <w:szCs w:val="22"/>
        </w:rPr>
        <w:t xml:space="preserve"> Siemens PLM Software</w:t>
      </w:r>
      <w:r>
        <w:rPr>
          <w:rFonts w:cs="Arial"/>
          <w:szCs w:val="22"/>
        </w:rPr>
        <w:t xml:space="preserve">: </w:t>
      </w:r>
      <w:r w:rsidR="004443CD">
        <w:rPr>
          <w:rFonts w:cs="Arial"/>
          <w:szCs w:val="22"/>
        </w:rPr>
        <w:t>„</w:t>
      </w:r>
      <w:r w:rsidR="00AA588D" w:rsidRPr="00CA2394">
        <w:rPr>
          <w:rFonts w:cs="Arial"/>
          <w:szCs w:val="22"/>
        </w:rPr>
        <w:t xml:space="preserve">Das Besondere ist, dass es sich um eine durchgängige Plattform handelt. Basierend auf unserer </w:t>
      </w:r>
      <w:proofErr w:type="spellStart"/>
      <w:r w:rsidR="00AA588D" w:rsidRPr="00CA2394">
        <w:rPr>
          <w:rFonts w:cs="Arial"/>
          <w:szCs w:val="22"/>
        </w:rPr>
        <w:t>Convergent</w:t>
      </w:r>
      <w:proofErr w:type="spellEnd"/>
      <w:r w:rsidR="00DE486A">
        <w:rPr>
          <w:rFonts w:cs="Arial"/>
          <w:szCs w:val="22"/>
        </w:rPr>
        <w:t>-</w:t>
      </w:r>
      <w:proofErr w:type="spellStart"/>
      <w:r w:rsidR="00DE486A">
        <w:rPr>
          <w:rFonts w:cs="Arial"/>
          <w:szCs w:val="22"/>
        </w:rPr>
        <w:t>Modelling</w:t>
      </w:r>
      <w:proofErr w:type="spellEnd"/>
      <w:r w:rsidR="00820814">
        <w:rPr>
          <w:rFonts w:cs="Arial"/>
          <w:szCs w:val="22"/>
        </w:rPr>
        <w:t>-</w:t>
      </w:r>
      <w:r w:rsidR="00DE486A">
        <w:rPr>
          <w:rFonts w:cs="Arial"/>
          <w:szCs w:val="22"/>
        </w:rPr>
        <w:t>Technologie</w:t>
      </w:r>
      <w:r w:rsidR="00820814">
        <w:rPr>
          <w:rFonts w:cs="Arial"/>
          <w:szCs w:val="22"/>
        </w:rPr>
        <w:t xml:space="preserve"> </w:t>
      </w:r>
      <w:r w:rsidR="007258F4">
        <w:rPr>
          <w:rFonts w:cs="Arial"/>
          <w:szCs w:val="22"/>
        </w:rPr>
        <w:t>beziehen</w:t>
      </w:r>
      <w:r w:rsidR="00AA588D" w:rsidRPr="00CA2394">
        <w:rPr>
          <w:rFonts w:cs="Arial"/>
          <w:szCs w:val="22"/>
        </w:rPr>
        <w:t xml:space="preserve"> wir innerhalb </w:t>
      </w:r>
      <w:r w:rsidR="0038293D">
        <w:rPr>
          <w:rFonts w:cs="Arial"/>
          <w:szCs w:val="22"/>
        </w:rPr>
        <w:t xml:space="preserve">unserer </w:t>
      </w:r>
      <w:r w:rsidR="00AA588D" w:rsidRPr="00CA2394">
        <w:rPr>
          <w:rFonts w:cs="Arial"/>
          <w:szCs w:val="22"/>
        </w:rPr>
        <w:t>NX-S</w:t>
      </w:r>
      <w:r w:rsidR="004443CD">
        <w:rPr>
          <w:rFonts w:cs="Arial"/>
          <w:szCs w:val="22"/>
        </w:rPr>
        <w:t>oftware für integriertes CAD</w:t>
      </w:r>
      <w:r w:rsidR="00AA588D" w:rsidRPr="00CA2394">
        <w:rPr>
          <w:rFonts w:cs="Arial"/>
          <w:szCs w:val="22"/>
        </w:rPr>
        <w:t xml:space="preserve"> alle für das 3D-Drucken relevanten Produktentwicklungsschritte</w:t>
      </w:r>
      <w:r w:rsidR="007258F4">
        <w:rPr>
          <w:rFonts w:cs="Arial"/>
          <w:szCs w:val="22"/>
        </w:rPr>
        <w:t xml:space="preserve"> ein</w:t>
      </w:r>
      <w:r w:rsidR="00AA588D" w:rsidRPr="00CA2394">
        <w:rPr>
          <w:rFonts w:cs="Arial"/>
          <w:szCs w:val="22"/>
        </w:rPr>
        <w:t>, vom Scannen bis zum Drucken. Beim 3D-Druck gibt es schon eine ganze Menge Einzellösungen in verschi</w:t>
      </w:r>
      <w:r w:rsidR="00AA588D" w:rsidRPr="00CA2394">
        <w:rPr>
          <w:rFonts w:cs="Arial"/>
          <w:szCs w:val="22"/>
        </w:rPr>
        <w:t>e</w:t>
      </w:r>
      <w:r w:rsidR="00AA588D" w:rsidRPr="00CA2394">
        <w:rPr>
          <w:rFonts w:cs="Arial"/>
          <w:szCs w:val="22"/>
        </w:rPr>
        <w:t>denen Nischen, sei es von Druckerherstellern oder anderen Anbietern. Der wichtige Schritt, den wir jetzt gehen, ist die Integration aller Prozessschritte in eine Plattform mit zentrale</w:t>
      </w:r>
      <w:r w:rsidR="00820814">
        <w:rPr>
          <w:rFonts w:cs="Arial"/>
          <w:szCs w:val="22"/>
        </w:rPr>
        <w:t>r</w:t>
      </w:r>
      <w:r w:rsidR="00AA588D" w:rsidRPr="00CA2394">
        <w:rPr>
          <w:rFonts w:cs="Arial"/>
          <w:szCs w:val="22"/>
        </w:rPr>
        <w:t xml:space="preserve"> Bedienoberfläche, auf der sowohl die Geometrie als auch die </w:t>
      </w:r>
      <w:proofErr w:type="spellStart"/>
      <w:r w:rsidR="00AA588D" w:rsidRPr="00CA2394">
        <w:rPr>
          <w:rFonts w:cs="Arial"/>
          <w:szCs w:val="22"/>
        </w:rPr>
        <w:t>Druckbahne</w:t>
      </w:r>
      <w:r w:rsidR="00AA588D" w:rsidRPr="00CA2394">
        <w:rPr>
          <w:rFonts w:cs="Arial"/>
          <w:szCs w:val="22"/>
        </w:rPr>
        <w:t>n</w:t>
      </w:r>
      <w:r w:rsidR="00AA588D" w:rsidRPr="00CA2394">
        <w:rPr>
          <w:rFonts w:cs="Arial"/>
          <w:szCs w:val="22"/>
        </w:rPr>
        <w:t>erzeugung</w:t>
      </w:r>
      <w:proofErr w:type="spellEnd"/>
      <w:r w:rsidR="00AA588D" w:rsidRPr="00CA2394">
        <w:rPr>
          <w:rFonts w:cs="Arial"/>
          <w:szCs w:val="22"/>
        </w:rPr>
        <w:t xml:space="preserve"> in einem sicheren Datenformat abgelegt werden</w:t>
      </w:r>
      <w:r w:rsidR="00DE486A">
        <w:rPr>
          <w:rFonts w:cs="Arial"/>
          <w:szCs w:val="22"/>
        </w:rPr>
        <w:t>.</w:t>
      </w:r>
      <w:r w:rsidR="004443CD">
        <w:rPr>
          <w:rFonts w:cs="Arial"/>
          <w:szCs w:val="22"/>
        </w:rPr>
        <w:t>“</w:t>
      </w:r>
    </w:p>
    <w:p w:rsidR="00DE486A" w:rsidRDefault="00DE486A" w:rsidP="004443CD">
      <w:pPr>
        <w:rPr>
          <w:rFonts w:cs="Arial"/>
          <w:szCs w:val="22"/>
        </w:rPr>
      </w:pPr>
    </w:p>
    <w:p w:rsidR="004F5D62" w:rsidRDefault="00AA588D" w:rsidP="004F5D62">
      <w:r w:rsidRPr="00CA2394">
        <w:lastRenderedPageBreak/>
        <w:t>Darüber hinaus hat Siemens PLM Software im Rahmen dieser Strategie Pläne für eine neue Online-Kollaborationsplattform vor</w:t>
      </w:r>
      <w:r w:rsidRPr="004443CD">
        <w:t>g</w:t>
      </w:r>
      <w:r w:rsidRPr="00CA2394">
        <w:t>estellt, die eine weltweite Zusammenarbeit für die Fertigungsindustrie ermöglich</w:t>
      </w:r>
      <w:r w:rsidR="004443CD">
        <w:t>en</w:t>
      </w:r>
      <w:r w:rsidRPr="00CA2394">
        <w:t xml:space="preserve">. Ziel </w:t>
      </w:r>
      <w:r w:rsidR="004443CD">
        <w:t>sei</w:t>
      </w:r>
      <w:r w:rsidRPr="00CA2394">
        <w:t xml:space="preserve"> es, einer globalen Fertigungsindustrie </w:t>
      </w:r>
      <w:r w:rsidR="004443CD">
        <w:t>„</w:t>
      </w:r>
      <w:r w:rsidRPr="00CA2394">
        <w:t>on-</w:t>
      </w:r>
      <w:proofErr w:type="spellStart"/>
      <w:r w:rsidRPr="00CA2394">
        <w:t>demand</w:t>
      </w:r>
      <w:proofErr w:type="spellEnd"/>
      <w:r w:rsidRPr="00CA2394">
        <w:t>-Produktkonstruktion</w:t>
      </w:r>
      <w:r w:rsidR="00820814">
        <w:t>en</w:t>
      </w:r>
      <w:r w:rsidR="004443CD">
        <w:t>“</w:t>
      </w:r>
      <w:r w:rsidRPr="00CA2394">
        <w:t xml:space="preserve"> und 3D-Druck</w:t>
      </w:r>
      <w:r w:rsidR="004443CD">
        <w:t>-</w:t>
      </w:r>
      <w:r w:rsidRPr="00CA2394">
        <w:t>Produktion</w:t>
      </w:r>
      <w:r w:rsidR="00820814">
        <w:t>en</w:t>
      </w:r>
      <w:r w:rsidRPr="00CA2394">
        <w:t xml:space="preserve"> leichter zugänglich zu machen.</w:t>
      </w:r>
      <w:r w:rsidR="004443CD">
        <w:t xml:space="preserve"> </w:t>
      </w:r>
      <w:r w:rsidRPr="00CA2394">
        <w:t>In der Massenfertigung</w:t>
      </w:r>
      <w:r w:rsidR="004443CD">
        <w:t>, so Scheller,</w:t>
      </w:r>
      <w:r w:rsidRPr="00CA2394">
        <w:t xml:space="preserve"> </w:t>
      </w:r>
      <w:r w:rsidR="004443CD">
        <w:t>„</w:t>
      </w:r>
      <w:r w:rsidRPr="00CA2394">
        <w:t xml:space="preserve">ist der 3D-Druck noch nicht vollständig angekommen. 3D-Druck kommt aus dem </w:t>
      </w:r>
      <w:proofErr w:type="spellStart"/>
      <w:r w:rsidRPr="00CA2394">
        <w:t>Prototyping</w:t>
      </w:r>
      <w:proofErr w:type="spellEnd"/>
      <w:r w:rsidRPr="00CA2394">
        <w:t xml:space="preserve"> und wird bislang überwiegend auch dafür eingesetzt. Wir stehen aber gerade an einer Schwelle: Das Verfahren tritt aus dieser Nische heraus; viele Unternehmen denken aktuell über einen Einsatz in der Massenfertigung nach oder verwenden das Verfahren schon dafür</w:t>
      </w:r>
      <w:r w:rsidR="00820814">
        <w:t>.</w:t>
      </w:r>
      <w:r w:rsidR="004443CD">
        <w:t>“</w:t>
      </w:r>
      <w:r w:rsidR="00DE486A">
        <w:t xml:space="preserve"> </w:t>
      </w:r>
      <w:r w:rsidRPr="00CA2394">
        <w:t>Wenn man an additive Fertigungsverfahren in industriellem Maßstab denk</w:t>
      </w:r>
      <w:r w:rsidR="004443CD">
        <w:t>e</w:t>
      </w:r>
      <w:r w:rsidRPr="00CA2394">
        <w:t xml:space="preserve">, </w:t>
      </w:r>
      <w:r w:rsidR="004443CD">
        <w:t>„</w:t>
      </w:r>
      <w:r w:rsidRPr="00CA2394">
        <w:t>ist aus unserer Sicht ein prozesssicheres Datenformat extrem wichtig, auf dessen Basis man Bauteile zuverlä</w:t>
      </w:r>
      <w:r w:rsidRPr="00CA2394">
        <w:t>s</w:t>
      </w:r>
      <w:r w:rsidRPr="00CA2394">
        <w:t>sig immer wieder in gleicher Qualität herstellen kann. Solch eine Plattform gab es bislang nicht, deshalb stellen wir unseren Kunden diese zur Verfügung</w:t>
      </w:r>
      <w:r w:rsidR="00820814">
        <w:t>.</w:t>
      </w:r>
      <w:r w:rsidR="004443CD">
        <w:t>“</w:t>
      </w:r>
      <w:r w:rsidRPr="00CA2394">
        <w:t xml:space="preserve"> Gerade für die industrielle Produktion </w:t>
      </w:r>
      <w:r w:rsidR="004443CD">
        <w:t>sei</w:t>
      </w:r>
      <w:r w:rsidRPr="00CA2394">
        <w:t xml:space="preserve"> </w:t>
      </w:r>
      <w:r w:rsidR="004443CD">
        <w:t xml:space="preserve">es </w:t>
      </w:r>
      <w:r w:rsidRPr="00CA2394">
        <w:t>sehr wichtig, Bauteile umfänglich beschrieben in digitaler Form vorliegen zu haben. Nur so k</w:t>
      </w:r>
      <w:r w:rsidR="004443CD">
        <w:t>ö</w:t>
      </w:r>
      <w:r w:rsidRPr="00CA2394">
        <w:t>nn</w:t>
      </w:r>
      <w:r w:rsidR="004443CD">
        <w:t>e</w:t>
      </w:r>
      <w:r w:rsidRPr="00CA2394">
        <w:t xml:space="preserve"> man bei Rückfragen oder gar im Schadenfall auf diesen digitalen Zwilling zurückgreifen und Ursachenforschung betreiben.</w:t>
      </w:r>
    </w:p>
    <w:p w:rsidR="00DE486A" w:rsidRDefault="00DE486A" w:rsidP="004F5D62"/>
    <w:p w:rsidR="00941170" w:rsidRDefault="004F5D62" w:rsidP="00C54BE8">
      <w:r>
        <w:t xml:space="preserve">Seine Erwartungen zur </w:t>
      </w:r>
      <w:r w:rsidR="00AA588D" w:rsidRPr="00CA2394">
        <w:t>EMO Hannover 2017</w:t>
      </w:r>
      <w:r>
        <w:t xml:space="preserve"> bringt Peter Scheller so auf den Punkt: „</w:t>
      </w:r>
      <w:r w:rsidR="00AA588D" w:rsidRPr="00CA2394">
        <w:t>Siemens wird auch weiterhin in Innovationen investieren und mit Technologiepartnern zusammenarbeiten, um neue Lösungen zu entwickeln, die für Fortschritte bei der additiven Fertigung sorgen und den 3D-Druck weiter vorantreibe</w:t>
      </w:r>
      <w:r w:rsidR="007258F4">
        <w:t>n. Deshalb freuen wir uns zu</w:t>
      </w:r>
      <w:r w:rsidR="00AA588D" w:rsidRPr="00CA2394">
        <w:t>r EMO Hannover 2017 auf gute Gespräche und den Austausch mit Kunden und Partnern. Die Messe ist eine hervorragende Plattform, mehr über aktuelle Herausford</w:t>
      </w:r>
      <w:r w:rsidR="00AA588D" w:rsidRPr="00CA2394">
        <w:t>e</w:t>
      </w:r>
      <w:r w:rsidR="00AA588D" w:rsidRPr="00CA2394">
        <w:t>rungen und die Wünsche der Kunden zu erfahren.</w:t>
      </w:r>
      <w:r>
        <w:t>“</w:t>
      </w:r>
    </w:p>
    <w:p w:rsidR="002376EE" w:rsidRDefault="002376EE" w:rsidP="00941170">
      <w:pPr>
        <w:rPr>
          <w:rFonts w:cs="Arial"/>
          <w:i/>
        </w:rPr>
      </w:pPr>
    </w:p>
    <w:p w:rsidR="00783B03" w:rsidRDefault="00783B03" w:rsidP="00941170">
      <w:pPr>
        <w:rPr>
          <w:rFonts w:cs="Arial"/>
          <w:i/>
        </w:rPr>
      </w:pPr>
      <w:r w:rsidRPr="00FF054E">
        <w:rPr>
          <w:rFonts w:cs="Arial"/>
          <w:i/>
        </w:rPr>
        <w:t xml:space="preserve">Autor: </w:t>
      </w:r>
      <w:r w:rsidR="00941170">
        <w:rPr>
          <w:rFonts w:cs="Arial"/>
          <w:i/>
        </w:rPr>
        <w:t>Walter Frick</w:t>
      </w:r>
      <w:r w:rsidRPr="00FF054E">
        <w:rPr>
          <w:rFonts w:cs="Arial"/>
          <w:i/>
        </w:rPr>
        <w:t xml:space="preserve">, Fachjournalist aus </w:t>
      </w:r>
      <w:proofErr w:type="spellStart"/>
      <w:r w:rsidR="00941170">
        <w:rPr>
          <w:rFonts w:cs="Arial"/>
          <w:i/>
        </w:rPr>
        <w:t>Weikersheim</w:t>
      </w:r>
      <w:proofErr w:type="spellEnd"/>
    </w:p>
    <w:p w:rsidR="00783B03" w:rsidRDefault="00783B03" w:rsidP="00941170">
      <w:pPr>
        <w:rPr>
          <w:rFonts w:cs="Arial"/>
          <w:i/>
        </w:rPr>
      </w:pPr>
      <w:r w:rsidRPr="00FF054E">
        <w:rPr>
          <w:rFonts w:cs="Arial"/>
          <w:i/>
        </w:rPr>
        <w:t xml:space="preserve">Umfang: rund </w:t>
      </w:r>
      <w:r w:rsidR="002071A6">
        <w:rPr>
          <w:rFonts w:cs="Arial"/>
          <w:i/>
        </w:rPr>
        <w:t xml:space="preserve">9.830 </w:t>
      </w:r>
      <w:r w:rsidRPr="00FF054E">
        <w:rPr>
          <w:rFonts w:cs="Arial"/>
          <w:i/>
        </w:rPr>
        <w:t xml:space="preserve"> Zeichen inkl. Leerzeichen</w:t>
      </w:r>
    </w:p>
    <w:p w:rsidR="007258F4" w:rsidRPr="007258F4" w:rsidRDefault="007258F4" w:rsidP="00941170">
      <w:pPr>
        <w:rPr>
          <w:rFonts w:cs="Arial"/>
        </w:rPr>
      </w:pPr>
    </w:p>
    <w:p w:rsidR="00C15A26" w:rsidRDefault="00C15A26">
      <w:pPr>
        <w:spacing w:after="0" w:line="240" w:lineRule="auto"/>
        <w:rPr>
          <w:rFonts w:cs="Arial"/>
        </w:rPr>
      </w:pPr>
      <w:r>
        <w:rPr>
          <w:rFonts w:cs="Arial"/>
        </w:rPr>
        <w:br w:type="page"/>
      </w:r>
    </w:p>
    <w:p w:rsidR="007258F4" w:rsidRPr="00F665AC" w:rsidRDefault="007258F4" w:rsidP="00941170">
      <w:pPr>
        <w:rPr>
          <w:rFonts w:cs="Arial"/>
          <w:b/>
          <w:u w:val="single"/>
        </w:rPr>
      </w:pPr>
      <w:r w:rsidRPr="00F665AC">
        <w:rPr>
          <w:rFonts w:cs="Arial"/>
          <w:b/>
          <w:u w:val="single"/>
        </w:rPr>
        <w:lastRenderedPageBreak/>
        <w:t>Additive Manufacturing auf der EMO Hannover</w:t>
      </w:r>
      <w:r w:rsidR="00C15A26" w:rsidRPr="00F665AC">
        <w:rPr>
          <w:rFonts w:cs="Arial"/>
          <w:b/>
          <w:u w:val="single"/>
        </w:rPr>
        <w:t xml:space="preserve"> 2017</w:t>
      </w:r>
    </w:p>
    <w:p w:rsidR="00C15A26" w:rsidRPr="00C15A26" w:rsidRDefault="00C15A26" w:rsidP="00941170">
      <w:pPr>
        <w:rPr>
          <w:rFonts w:cs="Arial"/>
        </w:rPr>
      </w:pPr>
      <w:r w:rsidRPr="00C15A26">
        <w:rPr>
          <w:rFonts w:cs="Arial"/>
          <w:b/>
        </w:rPr>
        <w:t>20. September 2017</w:t>
      </w:r>
      <w:r w:rsidRPr="00C15A26">
        <w:rPr>
          <w:rFonts w:cs="Arial"/>
          <w:b/>
        </w:rPr>
        <w:tab/>
      </w:r>
      <w:r w:rsidRPr="00C15A26">
        <w:rPr>
          <w:rFonts w:cs="Arial"/>
          <w:b/>
        </w:rPr>
        <w:tab/>
      </w:r>
      <w:r w:rsidRPr="00C15A26">
        <w:rPr>
          <w:rFonts w:cs="Arial"/>
        </w:rPr>
        <w:t>Chancen und Perspektiven additive Fertigung</w:t>
      </w:r>
    </w:p>
    <w:p w:rsidR="00C15A26" w:rsidRPr="00985B30" w:rsidRDefault="00C15A26" w:rsidP="00941170">
      <w:pPr>
        <w:rPr>
          <w:rFonts w:cs="Arial"/>
          <w:lang w:val="en-GB"/>
        </w:rPr>
      </w:pPr>
      <w:r w:rsidRPr="00C15A26">
        <w:rPr>
          <w:rFonts w:cs="Arial"/>
        </w:rPr>
        <w:tab/>
      </w:r>
      <w:r w:rsidRPr="00C15A26">
        <w:rPr>
          <w:rFonts w:cs="Arial"/>
        </w:rPr>
        <w:tab/>
      </w:r>
      <w:r w:rsidRPr="00C15A26">
        <w:rPr>
          <w:rFonts w:cs="Arial"/>
        </w:rPr>
        <w:tab/>
      </w:r>
      <w:r w:rsidRPr="00C15A26">
        <w:rPr>
          <w:rFonts w:cs="Arial"/>
        </w:rPr>
        <w:tab/>
      </w:r>
      <w:r w:rsidRPr="00985B30">
        <w:rPr>
          <w:rFonts w:cs="Arial"/>
          <w:lang w:val="en-GB"/>
        </w:rPr>
        <w:t xml:space="preserve">10.00 </w:t>
      </w:r>
      <w:proofErr w:type="spellStart"/>
      <w:r w:rsidRPr="00985B30">
        <w:rPr>
          <w:rFonts w:cs="Arial"/>
          <w:lang w:val="en-GB"/>
        </w:rPr>
        <w:t>bis</w:t>
      </w:r>
      <w:proofErr w:type="spellEnd"/>
      <w:r w:rsidRPr="00985B30">
        <w:rPr>
          <w:rFonts w:cs="Arial"/>
          <w:lang w:val="en-GB"/>
        </w:rPr>
        <w:t xml:space="preserve"> 14.00 </w:t>
      </w:r>
      <w:proofErr w:type="spellStart"/>
      <w:r w:rsidRPr="00985B30">
        <w:rPr>
          <w:rFonts w:cs="Arial"/>
          <w:lang w:val="en-GB"/>
        </w:rPr>
        <w:t>Uhr</w:t>
      </w:r>
      <w:proofErr w:type="spellEnd"/>
      <w:r w:rsidRPr="00985B30">
        <w:rPr>
          <w:rFonts w:cs="Arial"/>
          <w:lang w:val="en-GB"/>
        </w:rPr>
        <w:t xml:space="preserve"> </w:t>
      </w:r>
    </w:p>
    <w:p w:rsidR="00C15A26" w:rsidRPr="00985B30" w:rsidRDefault="00C15A26" w:rsidP="00941170">
      <w:pPr>
        <w:rPr>
          <w:rFonts w:cs="Arial"/>
          <w:lang w:val="en-GB"/>
        </w:rPr>
      </w:pPr>
      <w:r w:rsidRPr="00985B30">
        <w:rPr>
          <w:rFonts w:cs="Arial"/>
          <w:lang w:val="en-GB"/>
        </w:rPr>
        <w:tab/>
      </w:r>
      <w:r w:rsidRPr="00985B30">
        <w:rPr>
          <w:rFonts w:cs="Arial"/>
          <w:lang w:val="en-GB"/>
        </w:rPr>
        <w:tab/>
      </w:r>
      <w:r w:rsidRPr="00985B30">
        <w:rPr>
          <w:rFonts w:cs="Arial"/>
          <w:lang w:val="en-GB"/>
        </w:rPr>
        <w:tab/>
      </w:r>
      <w:r w:rsidRPr="00985B30">
        <w:rPr>
          <w:rFonts w:cs="Arial"/>
          <w:lang w:val="en-GB"/>
        </w:rPr>
        <w:tab/>
        <w:t xml:space="preserve">Hannover Convention </w:t>
      </w:r>
      <w:proofErr w:type="spellStart"/>
      <w:r w:rsidRPr="00985B30">
        <w:rPr>
          <w:rFonts w:cs="Arial"/>
          <w:lang w:val="en-GB"/>
        </w:rPr>
        <w:t>Center</w:t>
      </w:r>
      <w:proofErr w:type="spellEnd"/>
      <w:r w:rsidRPr="00985B30">
        <w:rPr>
          <w:rFonts w:cs="Arial"/>
          <w:lang w:val="en-GB"/>
        </w:rPr>
        <w:t xml:space="preserve">, </w:t>
      </w:r>
      <w:proofErr w:type="spellStart"/>
      <w:r w:rsidRPr="00985B30">
        <w:rPr>
          <w:rFonts w:cs="Arial"/>
          <w:lang w:val="en-GB"/>
        </w:rPr>
        <w:t>Saal</w:t>
      </w:r>
      <w:proofErr w:type="spellEnd"/>
      <w:r w:rsidRPr="00985B30">
        <w:rPr>
          <w:rFonts w:cs="Arial"/>
          <w:lang w:val="en-GB"/>
        </w:rPr>
        <w:t xml:space="preserve"> 3A</w:t>
      </w:r>
    </w:p>
    <w:p w:rsidR="00C15A26" w:rsidRPr="00C15A26" w:rsidRDefault="00C15A26" w:rsidP="00C15A26">
      <w:pPr>
        <w:ind w:left="2836" w:firstLine="2"/>
        <w:rPr>
          <w:rFonts w:cs="Arial"/>
        </w:rPr>
      </w:pPr>
      <w:r w:rsidRPr="00C15A26">
        <w:rPr>
          <w:rFonts w:cs="Arial"/>
        </w:rPr>
        <w:t>Veranstalter: Arbeitsgemeinschaft Additive Manufacturing im VDMA</w:t>
      </w:r>
    </w:p>
    <w:p w:rsidR="00C15A26" w:rsidRPr="00C15A26" w:rsidRDefault="00C15A26" w:rsidP="00C15A26">
      <w:pPr>
        <w:rPr>
          <w:rFonts w:cs="Arial"/>
          <w:lang w:val="en-GB"/>
        </w:rPr>
      </w:pPr>
      <w:r w:rsidRPr="00C15A26">
        <w:rPr>
          <w:rFonts w:cs="Arial"/>
          <w:b/>
          <w:lang w:val="en-GB"/>
        </w:rPr>
        <w:t>21. September 2017</w:t>
      </w:r>
      <w:r w:rsidRPr="00C15A26">
        <w:rPr>
          <w:rFonts w:cs="Arial"/>
          <w:b/>
          <w:lang w:val="en-GB"/>
        </w:rPr>
        <w:tab/>
      </w:r>
      <w:r w:rsidRPr="00C15A26">
        <w:rPr>
          <w:rFonts w:cs="Arial"/>
          <w:b/>
          <w:lang w:val="en-GB"/>
        </w:rPr>
        <w:tab/>
      </w:r>
      <w:r w:rsidRPr="00C15A26">
        <w:rPr>
          <w:rFonts w:cs="Arial"/>
          <w:lang w:val="en-GB"/>
        </w:rPr>
        <w:t>International Conference on Additive Manufacturing</w:t>
      </w:r>
    </w:p>
    <w:p w:rsidR="00C15A26" w:rsidRPr="002071A6" w:rsidRDefault="00C15A26" w:rsidP="00C15A26">
      <w:pPr>
        <w:rPr>
          <w:rFonts w:cs="Arial"/>
          <w:lang w:val="en-US"/>
        </w:rPr>
      </w:pPr>
      <w:r w:rsidRPr="00C15A26">
        <w:rPr>
          <w:rFonts w:cs="Arial"/>
          <w:lang w:val="en-GB"/>
        </w:rPr>
        <w:tab/>
      </w:r>
      <w:r w:rsidRPr="00C15A26">
        <w:rPr>
          <w:rFonts w:cs="Arial"/>
          <w:lang w:val="en-GB"/>
        </w:rPr>
        <w:tab/>
      </w:r>
      <w:r w:rsidRPr="00C15A26">
        <w:rPr>
          <w:rFonts w:cs="Arial"/>
          <w:lang w:val="en-GB"/>
        </w:rPr>
        <w:tab/>
      </w:r>
      <w:r w:rsidRPr="00C15A26">
        <w:rPr>
          <w:rFonts w:cs="Arial"/>
          <w:lang w:val="en-GB"/>
        </w:rPr>
        <w:tab/>
      </w:r>
      <w:r w:rsidRPr="002071A6">
        <w:rPr>
          <w:rFonts w:cs="Arial"/>
          <w:lang w:val="en-US"/>
        </w:rPr>
        <w:t xml:space="preserve">09.45 </w:t>
      </w:r>
      <w:proofErr w:type="spellStart"/>
      <w:r w:rsidRPr="002071A6">
        <w:rPr>
          <w:rFonts w:cs="Arial"/>
          <w:lang w:val="en-US"/>
        </w:rPr>
        <w:t>bis</w:t>
      </w:r>
      <w:proofErr w:type="spellEnd"/>
      <w:r w:rsidRPr="002071A6">
        <w:rPr>
          <w:rFonts w:cs="Arial"/>
          <w:lang w:val="en-US"/>
        </w:rPr>
        <w:t xml:space="preserve"> 12.30 </w:t>
      </w:r>
      <w:proofErr w:type="spellStart"/>
      <w:r w:rsidRPr="002071A6">
        <w:rPr>
          <w:rFonts w:cs="Arial"/>
          <w:lang w:val="en-US"/>
        </w:rPr>
        <w:t>Uhr</w:t>
      </w:r>
      <w:proofErr w:type="spellEnd"/>
    </w:p>
    <w:p w:rsidR="00C15A26" w:rsidRPr="002071A6" w:rsidRDefault="00C15A26" w:rsidP="00C15A26">
      <w:pPr>
        <w:rPr>
          <w:rFonts w:cs="Arial"/>
          <w:lang w:val="en-US"/>
        </w:rPr>
      </w:pPr>
      <w:r w:rsidRPr="002071A6">
        <w:rPr>
          <w:rFonts w:cs="Arial"/>
          <w:lang w:val="en-US"/>
        </w:rPr>
        <w:tab/>
      </w:r>
      <w:r w:rsidRPr="002071A6">
        <w:rPr>
          <w:rFonts w:cs="Arial"/>
          <w:lang w:val="en-US"/>
        </w:rPr>
        <w:tab/>
      </w:r>
      <w:r w:rsidRPr="002071A6">
        <w:rPr>
          <w:rFonts w:cs="Arial"/>
          <w:lang w:val="en-US"/>
        </w:rPr>
        <w:tab/>
      </w:r>
      <w:r w:rsidRPr="002071A6">
        <w:rPr>
          <w:rFonts w:cs="Arial"/>
          <w:lang w:val="en-US"/>
        </w:rPr>
        <w:tab/>
        <w:t xml:space="preserve">Hannover Convention Center, </w:t>
      </w:r>
      <w:proofErr w:type="spellStart"/>
      <w:r w:rsidRPr="002071A6">
        <w:rPr>
          <w:rFonts w:cs="Arial"/>
          <w:lang w:val="en-US"/>
        </w:rPr>
        <w:t>Saal</w:t>
      </w:r>
      <w:proofErr w:type="spellEnd"/>
      <w:r w:rsidRPr="002071A6">
        <w:rPr>
          <w:rFonts w:cs="Arial"/>
          <w:lang w:val="en-US"/>
        </w:rPr>
        <w:t xml:space="preserve"> </w:t>
      </w:r>
      <w:proofErr w:type="spellStart"/>
      <w:r w:rsidR="00985B30" w:rsidRPr="002071A6">
        <w:rPr>
          <w:rFonts w:cs="Arial"/>
          <w:lang w:val="en-US"/>
        </w:rPr>
        <w:t>München</w:t>
      </w:r>
      <w:proofErr w:type="spellEnd"/>
    </w:p>
    <w:p w:rsidR="00C15A26" w:rsidRPr="007703FE" w:rsidRDefault="007703FE" w:rsidP="007703FE">
      <w:pPr>
        <w:ind w:left="2836"/>
        <w:rPr>
          <w:rFonts w:cs="Arial"/>
          <w:lang w:val="en-GB"/>
        </w:rPr>
      </w:pPr>
      <w:proofErr w:type="spellStart"/>
      <w:r w:rsidRPr="007703FE">
        <w:rPr>
          <w:rFonts w:cs="Arial"/>
          <w:lang w:val="en-GB"/>
        </w:rPr>
        <w:t>V</w:t>
      </w:r>
      <w:r w:rsidR="00C15A26" w:rsidRPr="007703FE">
        <w:rPr>
          <w:rFonts w:cs="Arial"/>
          <w:lang w:val="en-GB"/>
        </w:rPr>
        <w:t>eranstalter</w:t>
      </w:r>
      <w:proofErr w:type="spellEnd"/>
      <w:r w:rsidR="00C15A26" w:rsidRPr="007703FE">
        <w:rPr>
          <w:rFonts w:cs="Arial"/>
          <w:lang w:val="en-GB"/>
        </w:rPr>
        <w:t xml:space="preserve">: </w:t>
      </w:r>
      <w:proofErr w:type="spellStart"/>
      <w:r w:rsidR="00C15A26" w:rsidRPr="007703FE">
        <w:rPr>
          <w:rFonts w:cs="Arial"/>
          <w:lang w:val="en-GB"/>
        </w:rPr>
        <w:t>Cecimo</w:t>
      </w:r>
      <w:proofErr w:type="spellEnd"/>
      <w:r w:rsidRPr="007703FE">
        <w:rPr>
          <w:rFonts w:cs="Arial"/>
          <w:lang w:val="en-GB"/>
        </w:rPr>
        <w:t xml:space="preserve"> (European Association of </w:t>
      </w:r>
      <w:r>
        <w:rPr>
          <w:rFonts w:cs="Arial"/>
          <w:lang w:val="en-GB"/>
        </w:rPr>
        <w:t>Ma</w:t>
      </w:r>
      <w:r w:rsidRPr="007703FE">
        <w:rPr>
          <w:rFonts w:cs="Arial"/>
          <w:lang w:val="en-GB"/>
        </w:rPr>
        <w:t xml:space="preserve">chine Tool </w:t>
      </w:r>
      <w:proofErr w:type="spellStart"/>
      <w:r w:rsidRPr="007703FE">
        <w:rPr>
          <w:rFonts w:cs="Arial"/>
          <w:lang w:val="en-GB"/>
        </w:rPr>
        <w:t>Industrie</w:t>
      </w:r>
      <w:proofErr w:type="spellEnd"/>
      <w:r w:rsidRPr="007703FE">
        <w:rPr>
          <w:rFonts w:cs="Arial"/>
          <w:lang w:val="en-GB"/>
        </w:rPr>
        <w:t>)</w:t>
      </w:r>
      <w:r w:rsidR="00C15A26" w:rsidRPr="007703FE">
        <w:rPr>
          <w:rFonts w:cs="Arial"/>
          <w:lang w:val="en-GB"/>
        </w:rPr>
        <w:t xml:space="preserve"> </w:t>
      </w:r>
    </w:p>
    <w:p w:rsidR="00C15A26" w:rsidRPr="00C15A26" w:rsidRDefault="00C15A26" w:rsidP="00C15A26">
      <w:pPr>
        <w:rPr>
          <w:rFonts w:cs="Arial"/>
        </w:rPr>
      </w:pPr>
      <w:r w:rsidRPr="00C15A26">
        <w:rPr>
          <w:rFonts w:cs="Arial"/>
        </w:rPr>
        <w:t>Weitere Informationen und Anmeldungen: www.emo-hannover.de/Konferenzen</w:t>
      </w:r>
    </w:p>
    <w:p w:rsidR="00C15A26" w:rsidRDefault="00C15A26" w:rsidP="00DD041E">
      <w:pPr>
        <w:spacing w:line="240" w:lineRule="auto"/>
        <w:rPr>
          <w:rFonts w:cs="Arial"/>
          <w:b/>
          <w:szCs w:val="22"/>
          <w:u w:val="single"/>
        </w:rPr>
      </w:pPr>
    </w:p>
    <w:p w:rsidR="00DD041E" w:rsidRPr="00C15A26" w:rsidRDefault="00DD041E" w:rsidP="00DD041E">
      <w:pPr>
        <w:spacing w:line="240" w:lineRule="auto"/>
        <w:rPr>
          <w:rFonts w:cs="Arial"/>
          <w:b/>
          <w:sz w:val="16"/>
          <w:szCs w:val="16"/>
          <w:u w:val="single"/>
        </w:rPr>
      </w:pPr>
      <w:r w:rsidRPr="00C15A26">
        <w:rPr>
          <w:rFonts w:cs="Arial"/>
          <w:b/>
          <w:sz w:val="16"/>
          <w:szCs w:val="16"/>
          <w:u w:val="single"/>
        </w:rPr>
        <w:t>Hintergrund</w:t>
      </w:r>
    </w:p>
    <w:p w:rsidR="00DE486A" w:rsidRPr="00C15A26" w:rsidRDefault="00DE486A" w:rsidP="00DD041E">
      <w:pPr>
        <w:spacing w:line="240" w:lineRule="auto"/>
        <w:rPr>
          <w:rFonts w:cs="Arial"/>
          <w:b/>
          <w:sz w:val="16"/>
          <w:szCs w:val="16"/>
          <w:u w:val="single"/>
        </w:rPr>
      </w:pPr>
    </w:p>
    <w:p w:rsidR="00DD041E" w:rsidRPr="00C15A26" w:rsidRDefault="00DD041E" w:rsidP="00DD041E">
      <w:pPr>
        <w:autoSpaceDE w:val="0"/>
        <w:autoSpaceDN w:val="0"/>
        <w:adjustRightInd w:val="0"/>
        <w:spacing w:line="240" w:lineRule="auto"/>
        <w:rPr>
          <w:rFonts w:cs="Arial"/>
          <w:b/>
          <w:bCs/>
          <w:sz w:val="16"/>
          <w:szCs w:val="16"/>
        </w:rPr>
      </w:pPr>
      <w:r w:rsidRPr="00C15A26">
        <w:rPr>
          <w:rFonts w:cs="Arial"/>
          <w:b/>
          <w:bCs/>
          <w:sz w:val="16"/>
          <w:szCs w:val="16"/>
        </w:rPr>
        <w:t>FIT Gruppe</w:t>
      </w:r>
    </w:p>
    <w:p w:rsidR="00DD041E" w:rsidRPr="00C15A26" w:rsidRDefault="00792DF7" w:rsidP="00820763">
      <w:pPr>
        <w:pStyle w:val="NurText"/>
        <w:jc w:val="left"/>
        <w:rPr>
          <w:rFonts w:ascii="Arial" w:hAnsi="Arial" w:cs="Arial"/>
          <w:sz w:val="16"/>
          <w:szCs w:val="16"/>
        </w:rPr>
      </w:pPr>
      <w:r w:rsidRPr="00C15A26">
        <w:rPr>
          <w:rFonts w:ascii="Arial" w:hAnsi="Arial" w:cs="Arial"/>
          <w:sz w:val="16"/>
          <w:szCs w:val="16"/>
        </w:rPr>
        <w:t xml:space="preserve">Die </w:t>
      </w:r>
      <w:r w:rsidR="00820763" w:rsidRPr="00C15A26">
        <w:rPr>
          <w:rFonts w:ascii="Arial" w:hAnsi="Arial" w:cs="Arial"/>
          <w:sz w:val="16"/>
          <w:szCs w:val="16"/>
        </w:rPr>
        <w:t xml:space="preserve">FIT AG ist spezialisiert auf Lösungen im Bereich </w:t>
      </w:r>
      <w:r w:rsidR="00820814" w:rsidRPr="00C15A26">
        <w:rPr>
          <w:rFonts w:ascii="Arial" w:hAnsi="Arial" w:cs="Arial"/>
          <w:sz w:val="16"/>
          <w:szCs w:val="16"/>
        </w:rPr>
        <w:t>a</w:t>
      </w:r>
      <w:r w:rsidR="00820763" w:rsidRPr="00C15A26">
        <w:rPr>
          <w:rFonts w:ascii="Arial" w:hAnsi="Arial" w:cs="Arial"/>
          <w:sz w:val="16"/>
          <w:szCs w:val="16"/>
        </w:rPr>
        <w:t xml:space="preserve">dditiver Fertigung. Von der Herstellung von Prototypen und Kleinserien mit kurzen Lieferzeiten bis zu Software- und Hardware-Lösungen deckt die FIT Gruppe alles rund um die </w:t>
      </w:r>
      <w:r w:rsidR="00820814" w:rsidRPr="00C15A26">
        <w:rPr>
          <w:rFonts w:ascii="Arial" w:hAnsi="Arial" w:cs="Arial"/>
          <w:sz w:val="16"/>
          <w:szCs w:val="16"/>
        </w:rPr>
        <w:t>a</w:t>
      </w:r>
      <w:r w:rsidR="00820763" w:rsidRPr="00C15A26">
        <w:rPr>
          <w:rFonts w:ascii="Arial" w:hAnsi="Arial" w:cs="Arial"/>
          <w:sz w:val="16"/>
          <w:szCs w:val="16"/>
        </w:rPr>
        <w:t xml:space="preserve">dditive Fertigung ab. </w:t>
      </w:r>
      <w:r w:rsidR="00DD041E" w:rsidRPr="00C15A26">
        <w:rPr>
          <w:rFonts w:ascii="Arial" w:hAnsi="Arial" w:cs="Arial"/>
          <w:sz w:val="16"/>
          <w:szCs w:val="16"/>
        </w:rPr>
        <w:t xml:space="preserve">Gegründet 1995, ist die FIT AG über ihre Tochterunternehmen FIT </w:t>
      </w:r>
      <w:proofErr w:type="spellStart"/>
      <w:r w:rsidR="00DD041E" w:rsidRPr="00C15A26">
        <w:rPr>
          <w:rFonts w:ascii="Arial" w:hAnsi="Arial" w:cs="Arial"/>
          <w:sz w:val="16"/>
          <w:szCs w:val="16"/>
        </w:rPr>
        <w:t>Prototyping</w:t>
      </w:r>
      <w:proofErr w:type="spellEnd"/>
      <w:r w:rsidR="00DD041E" w:rsidRPr="00C15A26">
        <w:rPr>
          <w:rFonts w:ascii="Arial" w:hAnsi="Arial" w:cs="Arial"/>
          <w:sz w:val="16"/>
          <w:szCs w:val="16"/>
        </w:rPr>
        <w:t xml:space="preserve"> GmbH und FIT </w:t>
      </w:r>
      <w:proofErr w:type="spellStart"/>
      <w:r w:rsidR="00DD041E" w:rsidRPr="00C15A26">
        <w:rPr>
          <w:rFonts w:ascii="Arial" w:hAnsi="Arial" w:cs="Arial"/>
          <w:sz w:val="16"/>
          <w:szCs w:val="16"/>
        </w:rPr>
        <w:t>Production</w:t>
      </w:r>
      <w:proofErr w:type="spellEnd"/>
      <w:r w:rsidR="00DD041E" w:rsidRPr="00C15A26">
        <w:rPr>
          <w:rFonts w:ascii="Arial" w:hAnsi="Arial" w:cs="Arial"/>
          <w:sz w:val="16"/>
          <w:szCs w:val="16"/>
        </w:rPr>
        <w:t xml:space="preserve"> GmbH in den Geschäftsbereichen Rapid </w:t>
      </w:r>
      <w:proofErr w:type="spellStart"/>
      <w:r w:rsidR="00DD041E" w:rsidRPr="00C15A26">
        <w:rPr>
          <w:rFonts w:ascii="Arial" w:hAnsi="Arial" w:cs="Arial"/>
          <w:sz w:val="16"/>
          <w:szCs w:val="16"/>
        </w:rPr>
        <w:t>Prototyping</w:t>
      </w:r>
      <w:proofErr w:type="spellEnd"/>
      <w:r w:rsidR="00DD041E" w:rsidRPr="00C15A26">
        <w:rPr>
          <w:rFonts w:ascii="Arial" w:hAnsi="Arial" w:cs="Arial"/>
          <w:sz w:val="16"/>
          <w:szCs w:val="16"/>
        </w:rPr>
        <w:t xml:space="preserve"> und Additive Design </w:t>
      </w:r>
      <w:proofErr w:type="spellStart"/>
      <w:r w:rsidR="00DD041E" w:rsidRPr="00C15A26">
        <w:rPr>
          <w:rFonts w:ascii="Arial" w:hAnsi="Arial" w:cs="Arial"/>
          <w:sz w:val="16"/>
          <w:szCs w:val="16"/>
        </w:rPr>
        <w:t>and</w:t>
      </w:r>
      <w:proofErr w:type="spellEnd"/>
      <w:r w:rsidR="00DD041E" w:rsidRPr="00C15A26">
        <w:rPr>
          <w:rFonts w:ascii="Arial" w:hAnsi="Arial" w:cs="Arial"/>
          <w:sz w:val="16"/>
          <w:szCs w:val="16"/>
        </w:rPr>
        <w:t xml:space="preserve"> Manufacturing („ADM“) tätig. Der Umsatz 2016 lag bei 24 Mio. </w:t>
      </w:r>
      <w:r w:rsidR="007258F4" w:rsidRPr="00C15A26">
        <w:rPr>
          <w:rFonts w:ascii="Arial" w:hAnsi="Arial" w:cs="Arial"/>
          <w:sz w:val="16"/>
          <w:szCs w:val="16"/>
        </w:rPr>
        <w:t>Euro</w:t>
      </w:r>
      <w:r w:rsidR="00DD041E" w:rsidRPr="00C15A26">
        <w:rPr>
          <w:rFonts w:ascii="Arial" w:hAnsi="Arial" w:cs="Arial"/>
          <w:sz w:val="16"/>
          <w:szCs w:val="16"/>
        </w:rPr>
        <w:t xml:space="preserve">, was einem Plus von 40 </w:t>
      </w:r>
      <w:r w:rsidR="00820814" w:rsidRPr="00C15A26">
        <w:rPr>
          <w:rFonts w:ascii="Arial" w:hAnsi="Arial" w:cs="Arial"/>
          <w:sz w:val="16"/>
          <w:szCs w:val="16"/>
        </w:rPr>
        <w:t>Prozent</w:t>
      </w:r>
      <w:r w:rsidR="00DD041E" w:rsidRPr="00C15A26">
        <w:rPr>
          <w:rFonts w:ascii="Arial" w:hAnsi="Arial" w:cs="Arial"/>
          <w:sz w:val="16"/>
          <w:szCs w:val="16"/>
        </w:rPr>
        <w:t xml:space="preserve"> gegenüber dem Vorjahr entsprach. FIT beschä</w:t>
      </w:r>
      <w:r w:rsidR="00DD041E" w:rsidRPr="00C15A26">
        <w:rPr>
          <w:rFonts w:ascii="Arial" w:hAnsi="Arial" w:cs="Arial"/>
          <w:sz w:val="16"/>
          <w:szCs w:val="16"/>
        </w:rPr>
        <w:t>f</w:t>
      </w:r>
      <w:r w:rsidR="00DD041E" w:rsidRPr="00C15A26">
        <w:rPr>
          <w:rFonts w:ascii="Arial" w:hAnsi="Arial" w:cs="Arial"/>
          <w:sz w:val="16"/>
          <w:szCs w:val="16"/>
        </w:rPr>
        <w:t xml:space="preserve">tigt derzeit insgesamt 250 Mitarbeiter am Firmenstammsitz </w:t>
      </w:r>
      <w:proofErr w:type="spellStart"/>
      <w:r w:rsidR="00DD041E" w:rsidRPr="00C15A26">
        <w:rPr>
          <w:rFonts w:ascii="Arial" w:hAnsi="Arial" w:cs="Arial"/>
          <w:sz w:val="16"/>
          <w:szCs w:val="16"/>
        </w:rPr>
        <w:t>Lupburg</w:t>
      </w:r>
      <w:proofErr w:type="spellEnd"/>
      <w:r w:rsidR="00DD041E" w:rsidRPr="00C15A26">
        <w:rPr>
          <w:rFonts w:ascii="Arial" w:hAnsi="Arial" w:cs="Arial"/>
          <w:sz w:val="16"/>
          <w:szCs w:val="16"/>
        </w:rPr>
        <w:t xml:space="preserve"> sowie an weiteren Standorten, u.a. in Hamburg, </w:t>
      </w:r>
      <w:proofErr w:type="spellStart"/>
      <w:r w:rsidR="00DD041E" w:rsidRPr="00C15A26">
        <w:rPr>
          <w:rFonts w:ascii="Arial" w:hAnsi="Arial" w:cs="Arial"/>
          <w:sz w:val="16"/>
          <w:szCs w:val="16"/>
        </w:rPr>
        <w:t>Brasov</w:t>
      </w:r>
      <w:proofErr w:type="spellEnd"/>
      <w:r w:rsidR="00DD041E" w:rsidRPr="00C15A26">
        <w:rPr>
          <w:rFonts w:ascii="Arial" w:hAnsi="Arial" w:cs="Arial"/>
          <w:sz w:val="16"/>
          <w:szCs w:val="16"/>
        </w:rPr>
        <w:t xml:space="preserve"> (Rumänien) und Boston (USA).</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Weitere Informationen: </w:t>
      </w:r>
      <w:hyperlink r:id="rId9" w:history="1">
        <w:r w:rsidR="00820814" w:rsidRPr="00C15A26">
          <w:rPr>
            <w:rStyle w:val="Hyperlink"/>
            <w:rFonts w:ascii="Arial" w:hAnsi="Arial" w:cs="Arial"/>
            <w:sz w:val="16"/>
            <w:szCs w:val="16"/>
          </w:rPr>
          <w:t>www.fit.technology</w:t>
        </w:r>
      </w:hyperlink>
      <w:r w:rsidR="00820814" w:rsidRPr="00C15A26">
        <w:rPr>
          <w:rFonts w:ascii="Arial" w:hAnsi="Arial" w:cs="Arial"/>
          <w:sz w:val="16"/>
          <w:szCs w:val="16"/>
        </w:rPr>
        <w:t xml:space="preserve"> </w:t>
      </w:r>
    </w:p>
    <w:p w:rsidR="00DD041E" w:rsidRPr="00C15A26" w:rsidRDefault="00DD041E" w:rsidP="00DD041E">
      <w:pPr>
        <w:pStyle w:val="NurText"/>
        <w:jc w:val="left"/>
        <w:rPr>
          <w:rFonts w:ascii="Arial" w:hAnsi="Arial" w:cs="Arial"/>
          <w:sz w:val="16"/>
          <w:szCs w:val="16"/>
        </w:rPr>
      </w:pPr>
    </w:p>
    <w:p w:rsidR="00DD041E" w:rsidRPr="00C15A26" w:rsidRDefault="00DD041E" w:rsidP="00DD041E">
      <w:pPr>
        <w:pStyle w:val="NurText"/>
        <w:jc w:val="left"/>
        <w:rPr>
          <w:rFonts w:ascii="Arial" w:hAnsi="Arial" w:cs="Arial"/>
          <w:b/>
          <w:sz w:val="16"/>
          <w:szCs w:val="16"/>
        </w:rPr>
      </w:pPr>
      <w:r w:rsidRPr="00C15A26">
        <w:rPr>
          <w:rFonts w:ascii="Arial" w:hAnsi="Arial" w:cs="Arial"/>
          <w:b/>
          <w:sz w:val="16"/>
          <w:szCs w:val="16"/>
        </w:rPr>
        <w:t>Siemens PLM Software</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Siemens PLM Software, Köln, eine Business Unit der Siemens Digital Factory Division, ist ein führender, weltweit tätiger Anbieter von Software, Systemen und Dienstleistungen für das </w:t>
      </w:r>
      <w:proofErr w:type="spellStart"/>
      <w:r w:rsidRPr="00C15A26">
        <w:rPr>
          <w:rFonts w:ascii="Arial" w:hAnsi="Arial" w:cs="Arial"/>
          <w:sz w:val="16"/>
          <w:szCs w:val="16"/>
        </w:rPr>
        <w:t>Product</w:t>
      </w:r>
      <w:proofErr w:type="spellEnd"/>
      <w:r w:rsidRPr="00C15A26">
        <w:rPr>
          <w:rFonts w:ascii="Arial" w:hAnsi="Arial" w:cs="Arial"/>
          <w:sz w:val="16"/>
          <w:szCs w:val="16"/>
        </w:rPr>
        <w:t xml:space="preserve"> </w:t>
      </w:r>
      <w:proofErr w:type="spellStart"/>
      <w:r w:rsidRPr="00C15A26">
        <w:rPr>
          <w:rFonts w:ascii="Arial" w:hAnsi="Arial" w:cs="Arial"/>
          <w:sz w:val="16"/>
          <w:szCs w:val="16"/>
        </w:rPr>
        <w:t>Lifecycle</w:t>
      </w:r>
      <w:proofErr w:type="spellEnd"/>
      <w:r w:rsidRPr="00C15A26">
        <w:rPr>
          <w:rFonts w:ascii="Arial" w:hAnsi="Arial" w:cs="Arial"/>
          <w:sz w:val="16"/>
          <w:szCs w:val="16"/>
        </w:rPr>
        <w:t xml:space="preserve"> Management (PLM) und das M</w:t>
      </w:r>
      <w:r w:rsidRPr="00C15A26">
        <w:rPr>
          <w:rFonts w:ascii="Arial" w:hAnsi="Arial" w:cs="Arial"/>
          <w:sz w:val="16"/>
          <w:szCs w:val="16"/>
        </w:rPr>
        <w:t>a</w:t>
      </w:r>
      <w:r w:rsidRPr="00C15A26">
        <w:rPr>
          <w:rFonts w:ascii="Arial" w:hAnsi="Arial" w:cs="Arial"/>
          <w:sz w:val="16"/>
          <w:szCs w:val="16"/>
        </w:rPr>
        <w:t>nagement von Produkt</w:t>
      </w:r>
      <w:r w:rsidR="007258F4" w:rsidRPr="00C15A26">
        <w:rPr>
          <w:rFonts w:ascii="Arial" w:hAnsi="Arial" w:cs="Arial"/>
          <w:sz w:val="16"/>
          <w:szCs w:val="16"/>
        </w:rPr>
        <w:t>-</w:t>
      </w:r>
      <w:proofErr w:type="spellStart"/>
      <w:r w:rsidRPr="00C15A26">
        <w:rPr>
          <w:rFonts w:ascii="Arial" w:hAnsi="Arial" w:cs="Arial"/>
          <w:sz w:val="16"/>
          <w:szCs w:val="16"/>
        </w:rPr>
        <w:t>ionsvorgängen</w:t>
      </w:r>
      <w:proofErr w:type="spellEnd"/>
      <w:r w:rsidRPr="00C15A26">
        <w:rPr>
          <w:rFonts w:ascii="Arial" w:hAnsi="Arial" w:cs="Arial"/>
          <w:sz w:val="16"/>
          <w:szCs w:val="16"/>
        </w:rPr>
        <w:t xml:space="preserve"> (MOM) mit über 15 Millionen lizenzierten Anwendern und mehr als 140.000 Kunden in aller Welt. Siemens PLM Software mit Hauptsitz in Plano, Texas, stellt in enger Zusammenarbeit mit seinen Kunden Industriesoftware-Lösungen bereit. Sie unterstützen Firmen weltweit dabei, entscheidende Innovationen in die Realität umzusetzen und so einen nachhaltigen Wettbewerbsvorteil zu erzielen.</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Weitere Informationen: </w:t>
      </w:r>
      <w:r w:rsidRPr="00C15A26">
        <w:rPr>
          <w:rFonts w:ascii="Arial" w:hAnsi="Arial" w:cs="Arial"/>
          <w:sz w:val="16"/>
          <w:szCs w:val="16"/>
          <w:u w:val="single"/>
        </w:rPr>
        <w:t>www.siemens.com/plm</w:t>
      </w:r>
    </w:p>
    <w:p w:rsidR="00290657" w:rsidRPr="00C15A26" w:rsidRDefault="00290657" w:rsidP="00DD041E">
      <w:pPr>
        <w:spacing w:line="240" w:lineRule="auto"/>
        <w:rPr>
          <w:rFonts w:cs="Arial"/>
          <w:sz w:val="16"/>
          <w:szCs w:val="16"/>
        </w:rPr>
      </w:pPr>
    </w:p>
    <w:p w:rsidR="0074736E" w:rsidRPr="00C15A26" w:rsidRDefault="0074736E">
      <w:pPr>
        <w:spacing w:after="0" w:line="240" w:lineRule="auto"/>
        <w:rPr>
          <w:rFonts w:cs="Arial"/>
          <w:b/>
          <w:sz w:val="16"/>
          <w:szCs w:val="16"/>
        </w:rPr>
      </w:pPr>
    </w:p>
    <w:p w:rsidR="00783B03" w:rsidRPr="00C15A26" w:rsidRDefault="00783B03" w:rsidP="00792DF7">
      <w:pPr>
        <w:spacing w:after="0" w:line="240" w:lineRule="auto"/>
        <w:rPr>
          <w:rFonts w:cs="Arial"/>
          <w:b/>
          <w:sz w:val="16"/>
          <w:szCs w:val="16"/>
          <w:u w:val="single"/>
        </w:rPr>
      </w:pPr>
      <w:r w:rsidRPr="00C15A26">
        <w:rPr>
          <w:rFonts w:cs="Arial"/>
          <w:b/>
          <w:sz w:val="16"/>
          <w:szCs w:val="16"/>
          <w:u w:val="single"/>
        </w:rPr>
        <w:t>Ansprechpartner</w:t>
      </w:r>
    </w:p>
    <w:p w:rsidR="00DE486A" w:rsidRPr="00C15A26" w:rsidRDefault="00DE486A" w:rsidP="00792DF7">
      <w:pPr>
        <w:spacing w:after="0" w:line="240" w:lineRule="auto"/>
        <w:rPr>
          <w:rFonts w:cs="Arial"/>
          <w:b/>
          <w:sz w:val="16"/>
          <w:szCs w:val="16"/>
        </w:rPr>
      </w:pPr>
    </w:p>
    <w:p w:rsidR="000B6869" w:rsidRPr="00C15A26" w:rsidRDefault="000B6869" w:rsidP="00792DF7">
      <w:pPr>
        <w:pStyle w:val="NurText"/>
        <w:spacing w:after="0"/>
        <w:jc w:val="left"/>
        <w:rPr>
          <w:rFonts w:ascii="Arial" w:hAnsi="Arial" w:cs="Arial"/>
          <w:sz w:val="16"/>
          <w:szCs w:val="16"/>
        </w:rPr>
      </w:pP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FIT AG</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Dr. Elisabeth Bauer</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PR &amp; Marketing Manager</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Eichenbühl 10</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 xml:space="preserve">92331 </w:t>
      </w:r>
      <w:proofErr w:type="spellStart"/>
      <w:r w:rsidRPr="00C15A26">
        <w:rPr>
          <w:rFonts w:ascii="Arial" w:hAnsi="Arial" w:cs="Arial"/>
          <w:sz w:val="16"/>
          <w:szCs w:val="16"/>
        </w:rPr>
        <w:t>Lupburg</w:t>
      </w:r>
      <w:proofErr w:type="spellEnd"/>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Deutschland</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Tel. +49 9492 9429-43</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Fax +49 9492 9429-11</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elisabeth.bauer@pro-fit.de</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http://fit.technology</w:t>
      </w:r>
    </w:p>
    <w:p w:rsidR="00C15A26" w:rsidRDefault="00C15A26">
      <w:pPr>
        <w:spacing w:after="0" w:line="240" w:lineRule="auto"/>
        <w:rPr>
          <w:rFonts w:eastAsia="Calibri" w:cs="Arial"/>
          <w:kern w:val="0"/>
          <w:sz w:val="16"/>
          <w:szCs w:val="16"/>
          <w:lang w:val="en-GB"/>
        </w:rPr>
      </w:pPr>
      <w:r>
        <w:rPr>
          <w:rFonts w:cs="Arial"/>
          <w:sz w:val="16"/>
          <w:szCs w:val="16"/>
          <w:lang w:val="en-GB"/>
        </w:rPr>
        <w:br w:type="page"/>
      </w:r>
    </w:p>
    <w:p w:rsidR="000B6869" w:rsidRPr="00C15A26" w:rsidRDefault="000B6869" w:rsidP="00792DF7">
      <w:pPr>
        <w:pStyle w:val="NurText"/>
        <w:spacing w:after="0"/>
        <w:jc w:val="left"/>
        <w:rPr>
          <w:rFonts w:ascii="Arial" w:hAnsi="Arial" w:cs="Arial"/>
          <w:sz w:val="16"/>
          <w:szCs w:val="16"/>
          <w:lang w:val="en-GB"/>
        </w:rPr>
      </w:pPr>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Siemens Industry Software GmbH</w:t>
      </w:r>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 xml:space="preserve">Claudia </w:t>
      </w:r>
      <w:proofErr w:type="spellStart"/>
      <w:r w:rsidRPr="00C15A26">
        <w:rPr>
          <w:rFonts w:ascii="Arial" w:hAnsi="Arial" w:cs="Arial"/>
          <w:sz w:val="16"/>
          <w:szCs w:val="16"/>
          <w:lang w:val="en-US"/>
        </w:rPr>
        <w:t>Lanzinger</w:t>
      </w:r>
      <w:proofErr w:type="spellEnd"/>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Communications / Digital Factory / CG DF PL</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Lyoner Str. 27</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60528 Frankfurt am Main</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Deutschland</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Tel. +49 69 48 00 52 404</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claudia.lanzinger@siemens.com</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www.siemens.com/plm</w:t>
      </w:r>
    </w:p>
    <w:p w:rsidR="00941170" w:rsidRPr="00C15A26" w:rsidRDefault="00941170" w:rsidP="00792DF7">
      <w:pPr>
        <w:spacing w:after="0" w:line="240" w:lineRule="auto"/>
        <w:rPr>
          <w:rFonts w:cs="Arial"/>
          <w:sz w:val="16"/>
          <w:szCs w:val="16"/>
        </w:rPr>
      </w:pPr>
    </w:p>
    <w:p w:rsidR="00941170" w:rsidRPr="00C15A26" w:rsidRDefault="00941170" w:rsidP="00792DF7">
      <w:pPr>
        <w:spacing w:after="0" w:line="240" w:lineRule="auto"/>
        <w:rPr>
          <w:rFonts w:cs="Arial"/>
          <w:sz w:val="16"/>
          <w:szCs w:val="16"/>
        </w:rPr>
      </w:pPr>
      <w:proofErr w:type="spellStart"/>
      <w:r w:rsidRPr="00C15A26">
        <w:rPr>
          <w:rFonts w:cs="Arial"/>
          <w:sz w:val="16"/>
          <w:szCs w:val="16"/>
        </w:rPr>
        <w:t>Weikersheimer</w:t>
      </w:r>
      <w:proofErr w:type="spellEnd"/>
      <w:r w:rsidRPr="00C15A26">
        <w:rPr>
          <w:rFonts w:cs="Arial"/>
          <w:sz w:val="16"/>
          <w:szCs w:val="16"/>
        </w:rPr>
        <w:t xml:space="preserve"> Redaktionsbüro Frick</w:t>
      </w:r>
    </w:p>
    <w:p w:rsidR="00290657" w:rsidRPr="00C15A26" w:rsidRDefault="00290657" w:rsidP="00792DF7">
      <w:pPr>
        <w:spacing w:after="0" w:line="240" w:lineRule="auto"/>
        <w:rPr>
          <w:rFonts w:cs="Arial"/>
          <w:sz w:val="16"/>
          <w:szCs w:val="16"/>
        </w:rPr>
      </w:pPr>
      <w:r w:rsidRPr="00C15A26">
        <w:rPr>
          <w:rFonts w:cs="Arial"/>
          <w:sz w:val="16"/>
          <w:szCs w:val="16"/>
        </w:rPr>
        <w:t>Walter Frick</w:t>
      </w:r>
    </w:p>
    <w:p w:rsidR="00290657" w:rsidRPr="00C15A26" w:rsidRDefault="00290657" w:rsidP="00792DF7">
      <w:pPr>
        <w:spacing w:after="0" w:line="240" w:lineRule="auto"/>
        <w:rPr>
          <w:rFonts w:cs="Arial"/>
          <w:sz w:val="16"/>
          <w:szCs w:val="16"/>
        </w:rPr>
      </w:pPr>
      <w:r w:rsidRPr="00C15A26">
        <w:rPr>
          <w:rFonts w:cs="Arial"/>
          <w:sz w:val="16"/>
          <w:szCs w:val="16"/>
        </w:rPr>
        <w:t>Postfach 1187</w:t>
      </w:r>
    </w:p>
    <w:p w:rsidR="00290657" w:rsidRPr="00C15A26" w:rsidRDefault="00290657" w:rsidP="00792DF7">
      <w:pPr>
        <w:spacing w:after="0" w:line="240" w:lineRule="auto"/>
        <w:rPr>
          <w:rFonts w:cs="Arial"/>
          <w:sz w:val="16"/>
          <w:szCs w:val="16"/>
        </w:rPr>
      </w:pPr>
      <w:r w:rsidRPr="00C15A26">
        <w:rPr>
          <w:rFonts w:cs="Arial"/>
          <w:sz w:val="16"/>
          <w:szCs w:val="16"/>
        </w:rPr>
        <w:t xml:space="preserve">97984 </w:t>
      </w:r>
      <w:proofErr w:type="spellStart"/>
      <w:r w:rsidRPr="00C15A26">
        <w:rPr>
          <w:rFonts w:cs="Arial"/>
          <w:sz w:val="16"/>
          <w:szCs w:val="16"/>
        </w:rPr>
        <w:t>Weikersheim</w:t>
      </w:r>
      <w:proofErr w:type="spellEnd"/>
    </w:p>
    <w:p w:rsidR="00290657" w:rsidRPr="00C15A26" w:rsidRDefault="00FF054E" w:rsidP="00792DF7">
      <w:pPr>
        <w:spacing w:after="0" w:line="240" w:lineRule="auto"/>
        <w:rPr>
          <w:rFonts w:cs="Arial"/>
          <w:sz w:val="16"/>
          <w:szCs w:val="16"/>
        </w:rPr>
      </w:pPr>
      <w:r w:rsidRPr="00C15A26">
        <w:rPr>
          <w:rFonts w:cs="Arial"/>
          <w:sz w:val="16"/>
          <w:szCs w:val="16"/>
        </w:rPr>
        <w:t>Deutschland</w:t>
      </w:r>
    </w:p>
    <w:p w:rsidR="00290657" w:rsidRPr="00C15A26" w:rsidRDefault="00783B03" w:rsidP="00792DF7">
      <w:pPr>
        <w:spacing w:after="0" w:line="240" w:lineRule="auto"/>
        <w:rPr>
          <w:rFonts w:cs="Arial"/>
          <w:sz w:val="16"/>
          <w:szCs w:val="16"/>
        </w:rPr>
      </w:pPr>
      <w:r w:rsidRPr="00C15A26">
        <w:rPr>
          <w:rFonts w:cs="Arial"/>
          <w:sz w:val="16"/>
          <w:szCs w:val="16"/>
        </w:rPr>
        <w:t xml:space="preserve">Tel. +49 </w:t>
      </w:r>
      <w:r w:rsidR="00290657" w:rsidRPr="00C15A26">
        <w:rPr>
          <w:rFonts w:cs="Arial"/>
          <w:sz w:val="16"/>
          <w:szCs w:val="16"/>
        </w:rPr>
        <w:t>7934 990021</w:t>
      </w:r>
    </w:p>
    <w:p w:rsidR="00290657" w:rsidRPr="00C15A26" w:rsidRDefault="00290657" w:rsidP="00792DF7">
      <w:pPr>
        <w:spacing w:after="0" w:line="240" w:lineRule="auto"/>
        <w:rPr>
          <w:rFonts w:cs="Arial"/>
          <w:sz w:val="16"/>
          <w:szCs w:val="16"/>
        </w:rPr>
      </w:pPr>
      <w:r w:rsidRPr="00C15A26">
        <w:rPr>
          <w:rFonts w:cs="Arial"/>
          <w:sz w:val="16"/>
          <w:szCs w:val="16"/>
        </w:rPr>
        <w:t>redaktionsbuero@walter-frick.com</w:t>
      </w:r>
    </w:p>
    <w:p w:rsidR="0074736E" w:rsidRPr="00C15A26" w:rsidRDefault="0074736E" w:rsidP="00792DF7">
      <w:pPr>
        <w:spacing w:after="0" w:line="240" w:lineRule="auto"/>
        <w:rPr>
          <w:rFonts w:cs="Arial"/>
          <w:sz w:val="16"/>
          <w:szCs w:val="16"/>
        </w:rPr>
      </w:pPr>
    </w:p>
    <w:p w:rsidR="00DE486A" w:rsidRDefault="00DE486A" w:rsidP="00792DF7">
      <w:pPr>
        <w:spacing w:after="0" w:line="240" w:lineRule="auto"/>
        <w:rPr>
          <w:rFonts w:cs="Arial"/>
          <w:sz w:val="16"/>
          <w:szCs w:val="16"/>
        </w:rPr>
      </w:pPr>
    </w:p>
    <w:p w:rsidR="001C0DC3" w:rsidRPr="00DD041E" w:rsidRDefault="001C0DC3" w:rsidP="00792DF7">
      <w:pPr>
        <w:tabs>
          <w:tab w:val="left" w:pos="5670"/>
          <w:tab w:val="left" w:pos="7088"/>
        </w:tabs>
        <w:spacing w:after="0" w:line="240" w:lineRule="auto"/>
        <w:rPr>
          <w:rFonts w:cs="Arial"/>
          <w:sz w:val="16"/>
          <w:szCs w:val="16"/>
        </w:rPr>
      </w:pPr>
      <w:r w:rsidRPr="00DD041E">
        <w:rPr>
          <w:rFonts w:cs="Arial"/>
          <w:b/>
          <w:bCs/>
          <w:sz w:val="16"/>
          <w:szCs w:val="16"/>
        </w:rPr>
        <w:t>EMO Hannover 2017 – Weltleitmesse der Metallbearbeitung</w:t>
      </w:r>
    </w:p>
    <w:p w:rsidR="001C0DC3" w:rsidRPr="00DD041E" w:rsidRDefault="001C0DC3" w:rsidP="00792DF7">
      <w:pPr>
        <w:tabs>
          <w:tab w:val="left" w:pos="5670"/>
          <w:tab w:val="left" w:pos="7088"/>
          <w:tab w:val="left" w:pos="7654"/>
        </w:tabs>
        <w:spacing w:after="0" w:line="240" w:lineRule="auto"/>
        <w:rPr>
          <w:rFonts w:cs="Arial"/>
          <w:sz w:val="16"/>
          <w:szCs w:val="16"/>
        </w:rPr>
      </w:pPr>
      <w:r w:rsidRPr="00DD041E">
        <w:rPr>
          <w:rFonts w:cs="Arial"/>
          <w:sz w:val="16"/>
          <w:szCs w:val="16"/>
        </w:rPr>
        <w:t>Vom 18. bis 23. September 2017 präsentieren internationale Hersteller von Produktionstechnologie zur EMO Hannover 2017 „</w:t>
      </w:r>
      <w:proofErr w:type="spellStart"/>
      <w:r w:rsidRPr="00DD041E">
        <w:rPr>
          <w:rFonts w:cs="Arial"/>
          <w:sz w:val="16"/>
          <w:szCs w:val="16"/>
        </w:rPr>
        <w:t>Connecting</w:t>
      </w:r>
      <w:proofErr w:type="spellEnd"/>
      <w:r w:rsidRPr="00DD041E">
        <w:rPr>
          <w:rFonts w:cs="Arial"/>
          <w:sz w:val="16"/>
          <w:szCs w:val="16"/>
        </w:rPr>
        <w:t xml:space="preserve"> </w:t>
      </w:r>
      <w:proofErr w:type="spellStart"/>
      <w:r w:rsidRPr="00DD041E">
        <w:rPr>
          <w:rFonts w:cs="Arial"/>
          <w:sz w:val="16"/>
          <w:szCs w:val="16"/>
        </w:rPr>
        <w:t>systems</w:t>
      </w:r>
      <w:proofErr w:type="spellEnd"/>
      <w:r w:rsidRPr="00DD041E">
        <w:rPr>
          <w:rFonts w:cs="Arial"/>
          <w:sz w:val="16"/>
          <w:szCs w:val="16"/>
        </w:rPr>
        <w:t xml:space="preserve"> </w:t>
      </w:r>
      <w:proofErr w:type="spellStart"/>
      <w:r w:rsidRPr="00DD041E">
        <w:rPr>
          <w:rFonts w:cs="Arial"/>
          <w:sz w:val="16"/>
          <w:szCs w:val="16"/>
        </w:rPr>
        <w:t>for</w:t>
      </w:r>
      <w:proofErr w:type="spellEnd"/>
      <w:r w:rsidRPr="00DD041E">
        <w:rPr>
          <w:rFonts w:cs="Arial"/>
          <w:sz w:val="16"/>
          <w:szCs w:val="16"/>
        </w:rPr>
        <w:t xml:space="preserve"> intelligent </w:t>
      </w:r>
      <w:proofErr w:type="spellStart"/>
      <w:r w:rsidRPr="00DD041E">
        <w:rPr>
          <w:rFonts w:cs="Arial"/>
          <w:sz w:val="16"/>
          <w:szCs w:val="16"/>
        </w:rPr>
        <w:t>production</w:t>
      </w:r>
      <w:proofErr w:type="spellEnd"/>
      <w:r w:rsidRPr="00DD041E">
        <w:rPr>
          <w:rFonts w:cs="Arial"/>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DD041E">
        <w:rPr>
          <w:rFonts w:cs="Arial"/>
          <w:sz w:val="16"/>
          <w:szCs w:val="16"/>
        </w:rPr>
        <w:t>s</w:t>
      </w:r>
      <w:r w:rsidRPr="00DD041E">
        <w:rPr>
          <w:rFonts w:cs="Arial"/>
          <w:sz w:val="16"/>
          <w:szCs w:val="16"/>
        </w:rPr>
        <w:t>systemen, Präzisionswerkzeugen, automatisiertem Materialfluss, Computertechnologie, Industrieelektronik und Zub</w:t>
      </w:r>
      <w:r w:rsidRPr="00DD041E">
        <w:rPr>
          <w:rFonts w:cs="Arial"/>
          <w:sz w:val="16"/>
          <w:szCs w:val="16"/>
        </w:rPr>
        <w:t>e</w:t>
      </w:r>
      <w:r w:rsidRPr="00DD041E">
        <w:rPr>
          <w:rFonts w:cs="Arial"/>
          <w:sz w:val="16"/>
          <w:szCs w:val="16"/>
        </w:rPr>
        <w:t>hör. Die Fachbesucher der EMO kommen aus allen wichtigen Industriebranchen, wie Maschinen- und Anlagenbau, Automobilindustrie und ihren Zulieferern, Luft- und Raumfahrttechnik, Feinmechanik und Optik, Schiffbau, Medizintec</w:t>
      </w:r>
      <w:r w:rsidRPr="00DD041E">
        <w:rPr>
          <w:rFonts w:cs="Arial"/>
          <w:sz w:val="16"/>
          <w:szCs w:val="16"/>
        </w:rPr>
        <w:t>h</w:t>
      </w:r>
      <w:r w:rsidRPr="00DD041E">
        <w:rPr>
          <w:rFonts w:cs="Arial"/>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342264" w:rsidRPr="00DD041E" w:rsidRDefault="00342264" w:rsidP="00792DF7">
      <w:pPr>
        <w:tabs>
          <w:tab w:val="left" w:pos="5670"/>
          <w:tab w:val="left" w:pos="7088"/>
          <w:tab w:val="left" w:pos="7654"/>
        </w:tabs>
        <w:spacing w:after="0" w:line="240" w:lineRule="auto"/>
        <w:rPr>
          <w:rFonts w:cs="Arial"/>
          <w:sz w:val="16"/>
          <w:szCs w:val="16"/>
        </w:rPr>
      </w:pPr>
    </w:p>
    <w:p w:rsidR="00290657" w:rsidRPr="00DD041E" w:rsidRDefault="005C3998" w:rsidP="00792DF7">
      <w:pPr>
        <w:tabs>
          <w:tab w:val="left" w:pos="5670"/>
          <w:tab w:val="left" w:pos="7088"/>
          <w:tab w:val="left" w:pos="7654"/>
        </w:tabs>
        <w:spacing w:after="0" w:line="240" w:lineRule="auto"/>
        <w:rPr>
          <w:rFonts w:cs="Arial"/>
          <w:color w:val="000000"/>
          <w:kern w:val="0"/>
          <w:sz w:val="16"/>
          <w:szCs w:val="16"/>
          <w:lang w:eastAsia="en-US"/>
        </w:rPr>
      </w:pPr>
      <w:r w:rsidRPr="00DD041E">
        <w:rPr>
          <w:rFonts w:cs="Arial"/>
          <w:color w:val="000000"/>
          <w:kern w:val="0"/>
          <w:sz w:val="16"/>
          <w:szCs w:val="16"/>
          <w:lang w:eastAsia="en-US"/>
        </w:rPr>
        <w:t xml:space="preserve">Texte und Bilder zur EMO Hannover 2017 finden Sie im Internet unter </w:t>
      </w:r>
      <w:hyperlink r:id="rId10" w:history="1">
        <w:r w:rsidRPr="00DD041E">
          <w:rPr>
            <w:rFonts w:cs="Arial"/>
            <w:color w:val="000000"/>
            <w:kern w:val="0"/>
            <w:sz w:val="16"/>
            <w:szCs w:val="16"/>
            <w:u w:val="single"/>
            <w:lang w:eastAsia="en-US"/>
          </w:rPr>
          <w:t>www.emo-hannover.de</w:t>
        </w:r>
      </w:hyperlink>
      <w:r w:rsidRPr="00DD041E">
        <w:rPr>
          <w:rFonts w:cs="Arial"/>
          <w:color w:val="000000"/>
          <w:kern w:val="0"/>
          <w:sz w:val="16"/>
          <w:szCs w:val="16"/>
          <w:u w:val="single"/>
          <w:lang w:eastAsia="en-US"/>
        </w:rPr>
        <w:t>/bilddatenbank</w:t>
      </w:r>
      <w:r w:rsidRPr="00DD041E">
        <w:rPr>
          <w:rFonts w:cs="Arial"/>
          <w:color w:val="000000"/>
          <w:kern w:val="0"/>
          <w:sz w:val="16"/>
          <w:szCs w:val="16"/>
          <w:lang w:eastAsia="en-US"/>
        </w:rPr>
        <w:t>.</w:t>
      </w:r>
    </w:p>
    <w:p w:rsidR="001C0DC3" w:rsidRPr="00DD041E" w:rsidRDefault="005C3998" w:rsidP="00792DF7">
      <w:pPr>
        <w:tabs>
          <w:tab w:val="left" w:pos="5670"/>
          <w:tab w:val="left" w:pos="7088"/>
          <w:tab w:val="left" w:pos="7654"/>
        </w:tabs>
        <w:spacing w:after="0" w:line="240" w:lineRule="auto"/>
        <w:rPr>
          <w:rFonts w:cs="Arial"/>
          <w:sz w:val="16"/>
          <w:szCs w:val="16"/>
        </w:rPr>
      </w:pPr>
      <w:r w:rsidRPr="00DD041E">
        <w:rPr>
          <w:rFonts w:cs="Arial"/>
          <w:color w:val="000000"/>
          <w:kern w:val="0"/>
          <w:sz w:val="16"/>
          <w:szCs w:val="16"/>
          <w:lang w:eastAsia="en-US"/>
        </w:rPr>
        <w:t xml:space="preserve">Begleiten Sie die EMO Hannover auch auf unseren </w:t>
      </w:r>
      <w:proofErr w:type="spellStart"/>
      <w:r w:rsidRPr="00DD041E">
        <w:rPr>
          <w:rFonts w:cs="Arial"/>
          <w:color w:val="000000"/>
          <w:kern w:val="0"/>
          <w:sz w:val="16"/>
          <w:szCs w:val="16"/>
          <w:lang w:eastAsia="en-US"/>
        </w:rPr>
        <w:t>Social</w:t>
      </w:r>
      <w:proofErr w:type="spellEnd"/>
      <w:r w:rsidRPr="00DD041E">
        <w:rPr>
          <w:rFonts w:cs="Arial"/>
          <w:color w:val="000000"/>
          <w:kern w:val="0"/>
          <w:sz w:val="16"/>
          <w:szCs w:val="16"/>
          <w:lang w:eastAsia="en-US"/>
        </w:rPr>
        <w:t>-Media-Kanälen</w:t>
      </w:r>
    </w:p>
    <w:p w:rsidR="001C0DC3" w:rsidRPr="006840AC" w:rsidRDefault="001C0DC3" w:rsidP="00792DF7">
      <w:pPr>
        <w:tabs>
          <w:tab w:val="left" w:pos="5670"/>
          <w:tab w:val="left" w:pos="7088"/>
          <w:tab w:val="left" w:pos="7654"/>
        </w:tabs>
        <w:spacing w:after="0" w:line="240" w:lineRule="auto"/>
        <w:rPr>
          <w:sz w:val="16"/>
          <w:szCs w:val="16"/>
        </w:rPr>
      </w:pPr>
    </w:p>
    <w:p w:rsidR="001C0DC3" w:rsidRPr="006840AC" w:rsidRDefault="001C0DC3" w:rsidP="00792DF7">
      <w:pPr>
        <w:tabs>
          <w:tab w:val="left" w:pos="5670"/>
        </w:tabs>
        <w:autoSpaceDE w:val="0"/>
        <w:autoSpaceDN w:val="0"/>
        <w:adjustRightInd w:val="0"/>
        <w:spacing w:after="0" w:line="240" w:lineRule="auto"/>
        <w:rPr>
          <w:rFonts w:cs="Arial"/>
          <w:i/>
          <w:color w:val="0070C0"/>
          <w:sz w:val="16"/>
          <w:szCs w:val="16"/>
          <w:lang w:eastAsia="zh-CN"/>
        </w:rPr>
      </w:pPr>
    </w:p>
    <w:p w:rsidR="001C0DC3" w:rsidRPr="009008C0" w:rsidRDefault="001C0DC3" w:rsidP="00290657">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29F8C90B" wp14:editId="48456AFC">
            <wp:extent cx="873125" cy="171450"/>
            <wp:effectExtent l="0" t="0" r="3175"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3" w:history="1">
        <w:r w:rsidRPr="009008C0">
          <w:rPr>
            <w:rStyle w:val="Hyperlink"/>
            <w:color w:val="4F81BD" w:themeColor="accent1"/>
            <w:sz w:val="16"/>
            <w:szCs w:val="16"/>
            <w:lang w:val="it-IT"/>
          </w:rPr>
          <w:t>http://twitter.com/EMO_HANNOVER</w:t>
        </w:r>
      </w:hyperlink>
    </w:p>
    <w:p w:rsidR="001C0DC3" w:rsidRPr="006840AC" w:rsidRDefault="001C0DC3" w:rsidP="00290657">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2A262408" wp14:editId="1441229F">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5"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21D9EDD4" wp14:editId="40859D1B">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http://facebook.com/EMOHannover</w:t>
        </w:r>
      </w:hyperlink>
    </w:p>
    <w:p w:rsidR="004A38B6"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60E8EC66" wp14:editId="62C1EBDB">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http://www.youtube.com/metaltradefair</w:t>
        </w:r>
      </w:hyperlink>
    </w:p>
    <w:p w:rsidR="000C4447" w:rsidRDefault="000C4447" w:rsidP="00290657">
      <w:pPr>
        <w:autoSpaceDE w:val="0"/>
        <w:autoSpaceDN w:val="0"/>
        <w:adjustRightInd w:val="0"/>
        <w:spacing w:line="240" w:lineRule="auto"/>
        <w:rPr>
          <w:rStyle w:val="Hyperlink"/>
          <w:color w:val="4F81BD" w:themeColor="accent1"/>
          <w:sz w:val="16"/>
          <w:szCs w:val="16"/>
          <w:lang w:val="it-IT"/>
        </w:rPr>
      </w:pPr>
    </w:p>
    <w:p w:rsidR="0074736E" w:rsidRPr="0074736E" w:rsidRDefault="0074736E">
      <w:pPr>
        <w:pStyle w:val="NurText"/>
        <w:spacing w:after="0"/>
        <w:jc w:val="left"/>
        <w:rPr>
          <w:rFonts w:ascii="Arial" w:hAnsi="Arial" w:cs="Arial"/>
          <w:sz w:val="22"/>
          <w:szCs w:val="16"/>
        </w:rPr>
      </w:pPr>
    </w:p>
    <w:sectPr w:rsidR="0074736E" w:rsidRPr="0074736E" w:rsidSect="00B761FD">
      <w:headerReference w:type="default" r:id="rId20"/>
      <w:footerReference w:type="default" r:id="rId21"/>
      <w:headerReference w:type="first" r:id="rId22"/>
      <w:footerReference w:type="first" r:id="rId23"/>
      <w:pgSz w:w="11907" w:h="16840" w:code="9"/>
      <w:pgMar w:top="1418" w:right="198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4" w:rsidRDefault="007258F4">
      <w:r>
        <w:separator/>
      </w:r>
    </w:p>
  </w:endnote>
  <w:endnote w:type="continuationSeparator" w:id="0">
    <w:p w:rsidR="007258F4" w:rsidRDefault="0072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F4" w:rsidRDefault="007258F4">
    <w:pPr>
      <w:pStyle w:val="Fuzeile"/>
    </w:pPr>
  </w:p>
  <w:p w:rsidR="007258F4" w:rsidRDefault="00725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7258F4">
      <w:trPr>
        <w:cantSplit/>
        <w:trHeight w:val="5298"/>
      </w:trPr>
      <w:tc>
        <w:tcPr>
          <w:tcW w:w="286" w:type="dxa"/>
          <w:textDirection w:val="btLr"/>
        </w:tcPr>
        <w:p w:rsidR="007258F4" w:rsidRDefault="007258F4">
          <w:pPr>
            <w:pStyle w:val="Foot"/>
          </w:pPr>
        </w:p>
      </w:tc>
    </w:tr>
  </w:tbl>
  <w:p w:rsidR="007258F4" w:rsidRDefault="007258F4">
    <w:pPr>
      <w:pStyle w:val="Fuzeile"/>
      <w:spacing w:line="20" w:lineRule="exact"/>
      <w:rPr>
        <w:sz w:val="2"/>
      </w:rPr>
    </w:pPr>
  </w:p>
  <w:p w:rsidR="007258F4" w:rsidRDefault="007258F4">
    <w:pPr>
      <w:rPr>
        <w:sz w:val="2"/>
      </w:rPr>
    </w:pPr>
  </w:p>
  <w:p w:rsidR="007258F4" w:rsidRDefault="007258F4"/>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7258F4">
      <w:trPr>
        <w:cantSplit/>
      </w:trPr>
      <w:tc>
        <w:tcPr>
          <w:tcW w:w="4395" w:type="dxa"/>
          <w:vAlign w:val="bottom"/>
        </w:tcPr>
        <w:p w:rsidR="007258F4" w:rsidRDefault="007258F4">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7258F4" w:rsidRDefault="007258F4">
          <w:pPr>
            <w:pStyle w:val="Fuzeile"/>
          </w:pPr>
          <w:r>
            <w:t>Verein Deutscher Werkzeugmaschinenfabriken e.V.</w:t>
          </w:r>
        </w:p>
        <w:p w:rsidR="007258F4" w:rsidRDefault="007258F4">
          <w:pPr>
            <w:pStyle w:val="Fuzeile"/>
          </w:pPr>
          <w:r>
            <w:t>Corneliusstraße 4, 60325 Frankfurt am Main, GERMANY</w:t>
          </w:r>
        </w:p>
        <w:p w:rsidR="007258F4" w:rsidRDefault="007258F4">
          <w:pPr>
            <w:pStyle w:val="Fuzeile"/>
          </w:pPr>
          <w:r>
            <w:t>Tel. +49 69 756081-0, Fax +49 69 756081-74</w:t>
          </w:r>
        </w:p>
        <w:p w:rsidR="007258F4" w:rsidRDefault="007258F4">
          <w:pPr>
            <w:pStyle w:val="Fuzeile"/>
          </w:pPr>
          <w:r>
            <w:t>emo@vdw.de · www.emo-hannover.de</w:t>
          </w:r>
        </w:p>
      </w:tc>
      <w:tc>
        <w:tcPr>
          <w:tcW w:w="5584" w:type="dxa"/>
          <w:vAlign w:val="bottom"/>
        </w:tcPr>
        <w:p w:rsidR="007258F4" w:rsidRDefault="007258F4">
          <w:pPr>
            <w:pStyle w:val="Fuzeile"/>
          </w:pPr>
          <w:r>
            <w:t>Registergerich</w:t>
          </w:r>
          <w:r>
            <w:rPr>
              <w:spacing w:val="20"/>
            </w:rPr>
            <w:t>t/</w:t>
          </w:r>
          <w:r>
            <w:t>Registration Office: Amtsgericht Frankfurt am Main</w:t>
          </w:r>
        </w:p>
        <w:p w:rsidR="007258F4" w:rsidRDefault="007258F4">
          <w:pPr>
            <w:pStyle w:val="Fuzeile"/>
          </w:pPr>
          <w:r>
            <w:t>Vereinsregiste</w:t>
          </w:r>
          <w:r>
            <w:rPr>
              <w:spacing w:val="20"/>
            </w:rPr>
            <w:t>r/</w:t>
          </w:r>
          <w:r>
            <w:t>Society Register: VR4966</w:t>
          </w:r>
        </w:p>
        <w:p w:rsidR="007258F4" w:rsidRDefault="007258F4">
          <w:pPr>
            <w:pStyle w:val="Fuzeile"/>
          </w:pPr>
          <w:r>
            <w:t>Vorsitzende</w:t>
          </w:r>
          <w:r>
            <w:rPr>
              <w:spacing w:val="20"/>
            </w:rPr>
            <w:t>r/</w:t>
          </w:r>
          <w:r>
            <w:t xml:space="preserve">Chairman: </w:t>
          </w:r>
          <w:r w:rsidRPr="00983B53">
            <w:t>Dr. Heinz-Jürgen Prokop</w:t>
          </w:r>
          <w:r>
            <w:t>, Ditzingen</w:t>
          </w:r>
        </w:p>
        <w:p w:rsidR="007258F4" w:rsidRDefault="007258F4">
          <w:pPr>
            <w:pStyle w:val="Fuzeile"/>
          </w:pPr>
          <w:r>
            <w:t>Geschäftsführe</w:t>
          </w:r>
          <w:r>
            <w:rPr>
              <w:spacing w:val="20"/>
            </w:rPr>
            <w:t>r/</w:t>
          </w:r>
          <w:r>
            <w:t xml:space="preserve">Executive </w:t>
          </w:r>
          <w:proofErr w:type="spellStart"/>
          <w:r>
            <w:t>Director</w:t>
          </w:r>
          <w:proofErr w:type="spellEnd"/>
          <w:r>
            <w:t>: Dr.-Ing. Wilfried Schäfer, Frankfurt am Main</w:t>
          </w:r>
        </w:p>
        <w:p w:rsidR="007258F4" w:rsidRDefault="007258F4">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7258F4" w:rsidRDefault="007258F4">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4" w:rsidRDefault="007258F4">
      <w:r>
        <w:separator/>
      </w:r>
    </w:p>
  </w:footnote>
  <w:footnote w:type="continuationSeparator" w:id="0">
    <w:p w:rsidR="007258F4" w:rsidRDefault="0072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7258F4">
      <w:trPr>
        <w:cantSplit/>
        <w:trHeight w:hRule="exact" w:val="1304"/>
      </w:trPr>
      <w:tc>
        <w:tcPr>
          <w:tcW w:w="9809" w:type="dxa"/>
        </w:tcPr>
        <w:p w:rsidR="007258F4" w:rsidRPr="006D20DF" w:rsidRDefault="007258F4"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4B2020">
            <w:rPr>
              <w:noProof/>
            </w:rPr>
            <w:t>7</w:t>
          </w:r>
          <w:r w:rsidRPr="006D20DF">
            <w:fldChar w:fldCharType="end"/>
          </w:r>
          <w:r w:rsidRPr="006D20DF">
            <w:t>/</w:t>
          </w:r>
          <w:r w:rsidRPr="006D20DF">
            <w:fldChar w:fldCharType="begin"/>
          </w:r>
          <w:r w:rsidRPr="006D20DF">
            <w:instrText xml:space="preserve"> NUMPAGES </w:instrText>
          </w:r>
          <w:r w:rsidRPr="006D20DF">
            <w:fldChar w:fldCharType="separate"/>
          </w:r>
          <w:r w:rsidR="004B2020">
            <w:rPr>
              <w:noProof/>
            </w:rPr>
            <w:t>7</w:t>
          </w:r>
          <w:r w:rsidRPr="006D20DF">
            <w:fldChar w:fldCharType="end"/>
          </w:r>
          <w:r w:rsidRPr="006D20DF">
            <w:t xml:space="preserve"> · EMO Hannover 2017 · Presseinformation </w:t>
          </w:r>
          <w:r w:rsidR="00F665AC">
            <w:t>17</w:t>
          </w:r>
          <w:r w:rsidRPr="006D20DF">
            <w:t xml:space="preserve">. </w:t>
          </w:r>
          <w:r>
            <w:t>Juli</w:t>
          </w:r>
          <w:r w:rsidRPr="006D20DF">
            <w:t xml:space="preserve"> 2017 </w:t>
          </w:r>
        </w:p>
        <w:p w:rsidR="007258F4" w:rsidRDefault="007258F4" w:rsidP="00592B2D">
          <w:pPr>
            <w:spacing w:line="240" w:lineRule="atLeast"/>
            <w:ind w:right="6"/>
            <w:rPr>
              <w:lang w:val="it-IT"/>
            </w:rPr>
          </w:pPr>
        </w:p>
      </w:tc>
    </w:tr>
  </w:tbl>
  <w:p w:rsidR="007258F4" w:rsidRDefault="007258F4">
    <w:pPr>
      <w:pStyle w:val="Kopfzeile"/>
      <w:spacing w:after="120" w:line="240" w:lineRule="atLeast"/>
      <w:rPr>
        <w:lang w:val="it-IT"/>
      </w:rPr>
    </w:pPr>
  </w:p>
  <w:p w:rsidR="007258F4" w:rsidRDefault="007258F4">
    <w:pPr>
      <w:spacing w:line="240" w:lineRule="atLeast"/>
      <w:rPr>
        <w:lang w:val="it-IT"/>
      </w:rPr>
    </w:pPr>
  </w:p>
  <w:p w:rsidR="007258F4" w:rsidRDefault="007258F4">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7258F4">
      <w:trPr>
        <w:trHeight w:hRule="exact" w:val="2133"/>
      </w:trPr>
      <w:tc>
        <w:tcPr>
          <w:tcW w:w="9751" w:type="dxa"/>
        </w:tcPr>
        <w:p w:rsidR="007258F4" w:rsidRDefault="007258F4">
          <w:pPr>
            <w:pStyle w:val="Kopfzeile1"/>
          </w:pPr>
          <w:r>
            <w:rPr>
              <w:noProof/>
            </w:rPr>
            <w:drawing>
              <wp:inline distT="0" distB="0" distL="0" distR="0" wp14:anchorId="08E70E98" wp14:editId="2327A347">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7258F4" w:rsidRDefault="007258F4">
    <w:pPr>
      <w:spacing w:line="240" w:lineRule="atLeast"/>
    </w:pPr>
  </w:p>
  <w:p w:rsidR="007258F4" w:rsidRDefault="007258F4">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67E03"/>
    <w:rsid w:val="000A0ACE"/>
    <w:rsid w:val="000B6869"/>
    <w:rsid w:val="000C1638"/>
    <w:rsid w:val="000C4447"/>
    <w:rsid w:val="000D42D3"/>
    <w:rsid w:val="000D6130"/>
    <w:rsid w:val="000E4DA6"/>
    <w:rsid w:val="00117A08"/>
    <w:rsid w:val="0013057C"/>
    <w:rsid w:val="0014004B"/>
    <w:rsid w:val="00140656"/>
    <w:rsid w:val="00144E7A"/>
    <w:rsid w:val="00172B47"/>
    <w:rsid w:val="001766A7"/>
    <w:rsid w:val="00177A22"/>
    <w:rsid w:val="001C0DC3"/>
    <w:rsid w:val="001D602C"/>
    <w:rsid w:val="001F0B29"/>
    <w:rsid w:val="0020243B"/>
    <w:rsid w:val="002071A6"/>
    <w:rsid w:val="00221D5A"/>
    <w:rsid w:val="00224CCD"/>
    <w:rsid w:val="002376EE"/>
    <w:rsid w:val="00243F33"/>
    <w:rsid w:val="00246814"/>
    <w:rsid w:val="00252CAF"/>
    <w:rsid w:val="00290657"/>
    <w:rsid w:val="002E4176"/>
    <w:rsid w:val="002F4130"/>
    <w:rsid w:val="002F6DA0"/>
    <w:rsid w:val="003050B7"/>
    <w:rsid w:val="00325C5B"/>
    <w:rsid w:val="00330AA1"/>
    <w:rsid w:val="00332D8D"/>
    <w:rsid w:val="00342264"/>
    <w:rsid w:val="00350D53"/>
    <w:rsid w:val="00360E89"/>
    <w:rsid w:val="0036110A"/>
    <w:rsid w:val="0038293D"/>
    <w:rsid w:val="003924BA"/>
    <w:rsid w:val="003D3302"/>
    <w:rsid w:val="003D3E9E"/>
    <w:rsid w:val="00405925"/>
    <w:rsid w:val="0041376F"/>
    <w:rsid w:val="0041479C"/>
    <w:rsid w:val="00427186"/>
    <w:rsid w:val="004443CD"/>
    <w:rsid w:val="004449FC"/>
    <w:rsid w:val="0045590F"/>
    <w:rsid w:val="00457AA2"/>
    <w:rsid w:val="00466AE6"/>
    <w:rsid w:val="00470372"/>
    <w:rsid w:val="004A38B6"/>
    <w:rsid w:val="004A70C1"/>
    <w:rsid w:val="004B2020"/>
    <w:rsid w:val="004C1F00"/>
    <w:rsid w:val="004D2DD6"/>
    <w:rsid w:val="004E211F"/>
    <w:rsid w:val="004F5D62"/>
    <w:rsid w:val="00521FC5"/>
    <w:rsid w:val="00556B4A"/>
    <w:rsid w:val="005616E2"/>
    <w:rsid w:val="00580C53"/>
    <w:rsid w:val="005915AC"/>
    <w:rsid w:val="00592B2D"/>
    <w:rsid w:val="005B4E05"/>
    <w:rsid w:val="005C29AA"/>
    <w:rsid w:val="005C3998"/>
    <w:rsid w:val="005F25F3"/>
    <w:rsid w:val="006052B3"/>
    <w:rsid w:val="006112EE"/>
    <w:rsid w:val="0061228F"/>
    <w:rsid w:val="0062253E"/>
    <w:rsid w:val="00651D0A"/>
    <w:rsid w:val="00652FED"/>
    <w:rsid w:val="006615CF"/>
    <w:rsid w:val="006620F3"/>
    <w:rsid w:val="006654A1"/>
    <w:rsid w:val="00673D1C"/>
    <w:rsid w:val="00692C2D"/>
    <w:rsid w:val="006B6650"/>
    <w:rsid w:val="006D20DF"/>
    <w:rsid w:val="006E18F7"/>
    <w:rsid w:val="00704F2E"/>
    <w:rsid w:val="007078FA"/>
    <w:rsid w:val="007258F4"/>
    <w:rsid w:val="00726FBE"/>
    <w:rsid w:val="00746C70"/>
    <w:rsid w:val="0074736E"/>
    <w:rsid w:val="00764B56"/>
    <w:rsid w:val="00767606"/>
    <w:rsid w:val="007703FE"/>
    <w:rsid w:val="007824C1"/>
    <w:rsid w:val="00783B03"/>
    <w:rsid w:val="00792DF7"/>
    <w:rsid w:val="007A3244"/>
    <w:rsid w:val="007B0928"/>
    <w:rsid w:val="007D5935"/>
    <w:rsid w:val="008027E7"/>
    <w:rsid w:val="00820763"/>
    <w:rsid w:val="00820814"/>
    <w:rsid w:val="00861132"/>
    <w:rsid w:val="0088062A"/>
    <w:rsid w:val="00885372"/>
    <w:rsid w:val="00885C61"/>
    <w:rsid w:val="008A3AE0"/>
    <w:rsid w:val="008B54E4"/>
    <w:rsid w:val="008F564A"/>
    <w:rsid w:val="009356AB"/>
    <w:rsid w:val="00941170"/>
    <w:rsid w:val="009477C2"/>
    <w:rsid w:val="00950E81"/>
    <w:rsid w:val="00954ECB"/>
    <w:rsid w:val="00983B53"/>
    <w:rsid w:val="00985B30"/>
    <w:rsid w:val="009906AE"/>
    <w:rsid w:val="00996F7B"/>
    <w:rsid w:val="009A01A0"/>
    <w:rsid w:val="009C27D4"/>
    <w:rsid w:val="009C2AD8"/>
    <w:rsid w:val="009E51AA"/>
    <w:rsid w:val="009F5529"/>
    <w:rsid w:val="00A47D92"/>
    <w:rsid w:val="00A52473"/>
    <w:rsid w:val="00A5572B"/>
    <w:rsid w:val="00A679EA"/>
    <w:rsid w:val="00A83586"/>
    <w:rsid w:val="00A9519E"/>
    <w:rsid w:val="00A95AD9"/>
    <w:rsid w:val="00AA588D"/>
    <w:rsid w:val="00AA745E"/>
    <w:rsid w:val="00AC15E3"/>
    <w:rsid w:val="00AD39F3"/>
    <w:rsid w:val="00AF43D5"/>
    <w:rsid w:val="00B23023"/>
    <w:rsid w:val="00B36D13"/>
    <w:rsid w:val="00B54C93"/>
    <w:rsid w:val="00B761FD"/>
    <w:rsid w:val="00B95AD4"/>
    <w:rsid w:val="00BF047B"/>
    <w:rsid w:val="00BF1C83"/>
    <w:rsid w:val="00BF2B6C"/>
    <w:rsid w:val="00BF464C"/>
    <w:rsid w:val="00C02265"/>
    <w:rsid w:val="00C15A26"/>
    <w:rsid w:val="00C25B99"/>
    <w:rsid w:val="00C37C3F"/>
    <w:rsid w:val="00C54BE8"/>
    <w:rsid w:val="00C7720A"/>
    <w:rsid w:val="00C8344E"/>
    <w:rsid w:val="00C913D2"/>
    <w:rsid w:val="00CA1006"/>
    <w:rsid w:val="00CB1764"/>
    <w:rsid w:val="00CB6C90"/>
    <w:rsid w:val="00D35434"/>
    <w:rsid w:val="00D40683"/>
    <w:rsid w:val="00D45BD0"/>
    <w:rsid w:val="00D460A2"/>
    <w:rsid w:val="00D61927"/>
    <w:rsid w:val="00DC00DF"/>
    <w:rsid w:val="00DD041E"/>
    <w:rsid w:val="00DD17C8"/>
    <w:rsid w:val="00DD5090"/>
    <w:rsid w:val="00DE05F2"/>
    <w:rsid w:val="00DE486A"/>
    <w:rsid w:val="00DF7879"/>
    <w:rsid w:val="00E67102"/>
    <w:rsid w:val="00E73A96"/>
    <w:rsid w:val="00E75400"/>
    <w:rsid w:val="00E81DB4"/>
    <w:rsid w:val="00E8518A"/>
    <w:rsid w:val="00EB1812"/>
    <w:rsid w:val="00EC29D3"/>
    <w:rsid w:val="00ED74F7"/>
    <w:rsid w:val="00EF2CC5"/>
    <w:rsid w:val="00F44349"/>
    <w:rsid w:val="00F665AC"/>
    <w:rsid w:val="00F67A1E"/>
    <w:rsid w:val="00F90E14"/>
    <w:rsid w:val="00F97F16"/>
    <w:rsid w:val="00FA0780"/>
    <w:rsid w:val="00FA10DA"/>
    <w:rsid w:val="00FB2F0C"/>
    <w:rsid w:val="00FD0073"/>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fit.technology"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291B-CD30-4380-AE32-3C4B63DE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1808</Words>
  <Characters>12774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14553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Additive Manufacturing</dc:subject>
  <dc:creator>Walter Frick</dc:creator>
  <cp:lastModifiedBy>Iris Reinhart</cp:lastModifiedBy>
  <cp:revision>6</cp:revision>
  <cp:lastPrinted>2017-07-17T09:23:00Z</cp:lastPrinted>
  <dcterms:created xsi:type="dcterms:W3CDTF">2017-07-13T12:05:00Z</dcterms:created>
  <dcterms:modified xsi:type="dcterms:W3CDTF">2017-07-17T09:23:00Z</dcterms:modified>
</cp:coreProperties>
</file>